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bd25" w14:textId="17cb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в форме обмена нотами между Республикой Казахстан, Комиссией Европейских Сообществ,
Программой развития Организации Объединенных Наций о внесении изменений в Соглашение об условиях работы регионального экологического центра Центральной Азии от 12 мая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2003 года N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Договора в форме обмена нотами между Республикой Казахстан, Комиссией Европейских Сообществ, Программой развития Организации Объединенных Наций о внесении изменений в Соглашение об условиях работы регионального экологического центра Центральной Азии от 12 мая 2000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Закон Республики Казахстан  О ратификации Договора в форме обмена нотами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Казахстан, Комиссией Европейских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Сообществ, Программой развития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Объединенных Наций о внесении изменений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Соглашение об условиях работы регионального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экологического центра Центральной Азии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12 мая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в форме обмена нотами между Республикой Казахстан, Комиссией Европейских Сообществ, Программой развития Организации Объединенных Наций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работы регионального экологического центра Центральной Азии от 12 мая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условиях работы регионального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экологического центра Центральной Азии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между Республикой Казахстан, Комиссией Европейских Сообществ, Программой развития Организации Объединенных Наций (ПРООН), именуемые далее -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экологических проблем потребует совместных усилий Правительств, местных властей, неправительственных организаций (ассоциаций) и граждан стран Центральной Азии (далее - ЦАР);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4-й Пан - Европейской Конференции Министров охраны окружающей среды в Орхусе (Дания, июнь 1998 года) приветствовала создание Регионального Экологического Центра в Центральной Азии (далее -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Центральноазиатскими государствами (Республика Казахстан, Кыргызская Республика, Республика Таджикистан, Туркменистан и Республика Узбекистан) было решено, что такой Центр будет создан в Алматы,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Центра, подписанный 20 июля 1999 года, вместе с настоящим Соглашением будет являться юридической основой для создания и деятельности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между Республикой Казахстан, Комиссией Европейских Сообществ, ПРООН устанавливает обязательства Сторон по поддержке деятельности данного Центра для достижения его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Центра будет проводиться в соответствии с Уставом Центра, настоящим Соглашением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создается как независимая, некоммерческая, неполитическая организация международного характера (организационно-правовая форма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 создается на неограниченный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 располагается в городе Алматы, Казахстан.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 считается созданным как юридическое лицо с момента его государственной регистрации в соответствии с законодательством Республики Казахстан 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будет иметь свои собственные отдельные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будет отвечать за свои обязательства по расширению таких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может от своего имени заключать контракты и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может приобретать и осуществлять имущественные и неимущественные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может иметь обязательства и представать перед судом как истец или ответчик.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 открывает филиалы в Центральной Азии и может создавать отделения в соответствии с Уставом Центра и законодательством государств ЦАР.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не отвечают по обязательствам Центра, и Центр не отвечает по обязательствам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Европейских Сообществ, ПРООН: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поддержку Центра в зависимости от наличия соответствующих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Помогают в создании Центра в соответствии с целями, приведенными в Уставе;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Помогают деятельности Центра консультациями, информацией и рекомендациями.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регистрацию Центра как независимой, некоммерческой, неполитической организации международного характера со статусом юридического лица в соответствии с законодательством Республики Казахстан в течение 6 месяцев после подписания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Создает соответствующие организационные условия для эффективного функционирования Центра, представляет каналы связи, а также передает здания и сооружения (помещения) в собственность Центра безвозмездно для офиса РЭЦ в г. Алматы.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Уставом Центр содействует сотрудничеству на локальном, региональном и международном уровнях между неправительственными организациями (ассоциациями), правительствами, деловыми кругами и другими заинтересованными организациями для развития свободного обмена информацией; предлагает в соответствии с уставными целями прямую помощь любой организации или лицу, вовлеченным в охрану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 содействует участию общественности в процессе принятия решений общества (обществ), которые имеют отношение к окружающей среде и устойчивому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Центра проводится в соответствии с Уставом и Рабочей Программой, которая будет разработана Центром и утверждена его учредителями.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 сотрудничает с Региональными Экологическими Центрами в других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должны поощрять и помогать Центру в сотрудничестве и участии в международных координационных комитетах и организациях, которые созданы в связи с деятельностью Региональных Экологических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Рабочими языками Центра являются русский и английский. Центр, в случае необходимости, может использовать государственные языки стран ЦАР.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Будучи не ограниченным финансовым контролем, нормативами или мораторием любого вида, Центр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может владеть, пользоваться и распоряжаться строениями, зданиями, оборудованием, инструментами, находящимися в собственности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может владеть любыми фондами и активами или валютой любого вида и иметь счета в любой валюте, находящимися в собственности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свободен в передаче своих фондов и активов или валюты из одной страны в другую и конвертировании принадлежащей ему валюты в любую другую валюту.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Активы Центра состоят: из регулярных и единовременно выплачиваемых вкладов, зданий (помещений), не подлежащих отчуждению товаров, представляющих собой автотранспортные средства, оргтехнику, офисную мебель, специальное лабораторное оборудование (для обследования экологических проблем) и комплектующие к ним и предназначенные только для передачи и использования Центром и его национальными филиалами на безвозмездной основе Сторонами, а также добровольных вкладов и пожертвований, не противоречащих законодательству Республики Казахстан, включая техническое содействие.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Активы Центра будут использоваться исключительно для решения экологических проблем ЦАР.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осуществления Центром своей деятельности в рамках настоящего Соглашения и Устава подлежат освобождению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всех прямых налогов, установленных налоговым законодательством Республики Казахстан, здания (помещения), относящиеся к активам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пошлин и налогов, взимаемых при импорте (экспорте) товаров (работ, услуг), установленных таможенным и налоговым законодательством, активы Центра в виде товаров, а также оказываемые услуги, предоставляемые в соответствии с Уставом;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запрещений и ограничений, установленных законодательством Республики Казахстан на импорт (экспорт) товаров, перечисленных в пункте 2 настоящей статьи Соглашения, передаваемых Центру и его национальным филиалам.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состав Центра, как предусмотрено Уставом, будут входить Совет Управляющих, Исполнительный Директор, Консультативный Совет, другие должностные лица, а также административный и технический штат для выполнения обязанностей, которые будут необходимы для деятельности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Представителем Центра является Исполнительный Директор, который руководит работой Центра. Исполнительный Директор назначается в соответствии с Уставом.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Поправки к настоящему Соглашению могут быть согласованы Сторонами посредством обмена письмами. Такие письма являются неотъемлемой частью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будет одобрено Сторонами в соответствии с их собственными процедурами. Настоящее Соглашение вступает в силу в первый день второго месяца, следующего за датой уведомления Сторонами друг друга о том, что эти процедуры завершены.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участия других заинтересованных организаций.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отказаться от статуса Стороны направлением письменного уведомления о своем намерении по выходу из Соглашения Председателю Совета за 6 месяцев вперед перед отказом от статуса Стороны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или ликвидация Центра производится согласно Уставу Центра 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Алматы 12 мая 2000 г., в трех экземплярах, каждый на казахском,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Комиссию Европейского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Программу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Организации Объединенных Наций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12-03/264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Республики Казахстан свидетельствует свое уважение Программе развития Организации Объединенных Наций и имеет честь инициировать внесение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работы регионального экологического центра Центральной Азии, совершенное в городе Алматы 12 мая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Центр по деятельности, осуществляемой в рамках настоящего Соглашения и Устава, подлежит освобождению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всех налогов, сборов и других обязательных платежей в бюджет,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пошлин и ограничений по ввозу и вывозу в отношении предметов, ввозимых или вывозимых Центром для официального пользования и в отношении его публикаций.".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согласия Программы развития Организации Объединенных Наций с предложенным текстом, Министерство полагало бы возможным считать настоящую ноту и ответную ноту Программы развития Организации Объединенных Наций неотъемлемой частью Соглашения об условиях работы регионального экологического центра Центральной Азии, совершенного в городе Алматы 12 мая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пользуется случаем, чтобы возобновить Программу развития Организации Объединенных Наций уверения в своем весьма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Астана, 01 июня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Нью-Йорк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12-03/267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Республики Казахстан свидетельствует свое уважение Комиссии Европейских Сообществ и имеет честь инициировать внесение изменения в Соглашение об условиях работы регионального экологического центра Центральной Азии, совершенное в городе Алматы 12 мая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Центр по деятельности, осуществляемой в рамках настоящего Соглашения и Устава, подлежит освобождению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всех налогов, сборов и других обязательных платежей в бюджет,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пошлин и ограничений по ввозу и вывозу в отношении предметов, ввозимых или вывозимых Центром для официального пользования и в отношении его публикаций.".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Комиссии Европейских Сообществ с предложенным текстом, Министерство полагало бы возможным считать настоящую ноту и ответную ноту Комиссии Европейских Сообществ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работы регионального экологического центра Центральной Азии, совершенного в городе Алматы 12 мая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пользуется случаем, чтобы возобновить Комиссии Европейского Сообщества уверения в своем весьма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Астана, 01 июня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Европейских сообществ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Брюссель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Вербальная нота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Представительство Европейской Комиссии в Республике Казахстан свидетельствует свое уважение Министерству Иностранных Дел Республики Казахстан и в ответ на ноту Министерства за N 12-03/267 от 4 июня 2001 года имеет честь подтвердить согласие Европейской Комиссии с изменениями, предложенными в отношении Пункта 4 Статьи 7 "Соглашения об условиях работы регионального экологического центра Центральной Азии".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Европейской Комиссии в Республике Казахстан пользуется случаем, чтобы возобновить уверения в своем высоком уважении Министерству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Алматы, 24 июля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