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5f57" w14:textId="f715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займа Японского Банка Международного Сотрудничества для финансирования проекта водоснабжения и канализаци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3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в установленном законодательством порядке правительственное заимствование путем привлечения займа Японского Банка Международного Сотрудничества (далее - Кредитор) в форме заключения соглашения (договора) о займе на сумму 21 361 000 000 (двадцать один миллиард триста шестьдесят один миллион) японских йен для финансирования проекта водоснабжения и канализации города Астаны (далее - проек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Кабдрахманова Тлеухана Самархановича - Чрезвычайного и Полномочного Посла Республики Казахстан в Японии - заключить от имени Правительства Республики Казахстан соглашение о займе с Кредитор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обеспечить обслуживание и погашение привлекаемого займа за счет средств, предусмотренных в Законе Республики Казахстан о республиканском бюджете на соответствующий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ту г.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ыделение средств из местного бюджета для софинансирования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целевое и эффективное использование средств привлекаемого займ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ервого заместителя Премьер-Министра Республики Казахстан Павлова А.С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