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8cb9" w14:textId="20e8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2001 года N 1621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2003 года N 332. Утратило силу постановлением Правительства Республики Казахстан от 5 октября 2007 года N 908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7 апреля 2003 г. N 332 утратило силу постановлением Правительства РК от 5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2001 года N 1621 "Об утверждении Программы восстановления и развития виноградарства и виноделия в Казахстане на период до 2010 года" (САПП Республики Казахстан, 2001 г., N 47, ст. 552)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"Министерству экономики и торговли" заменить словами "Министерству сельского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восстановления и развития виноградарства и виноделия в Казахстане на период до 2010 года,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по восстановлению и развитию виноградарства и виноделия в Казахстане на 2001-2005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"МСХ, МИТ, Союз виноделов Казахстана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7, слово "МЭТ" заменить словами "МСХ, МФ, МИТ".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