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8cb9" w14:textId="20e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2001 года N 1621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2003 года N 332. Утратило силу постановлением Правительства Республики Казахстан от 5 октября 2007 года N 908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7 апреля 2003 г. N 332 утратило силу постановлением Правительства РК от 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2001 года N 1621 "Об утверждении Программы восстановления и развития виноградарства и виноделия в Казахстане на период до 2010 года" (САПП Республики Казахстан, 2001 г., N 47, ст. 552)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"Министерству экономики и торговли" заменить словами "Министерству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восстановления и развития виноградарства и виноделия в Казахстане на период до 2010 года,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по восстановлению и развитию виноградарства и виноделия в Казахстане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"МСХ, МИТ, Союз виноделов Казахстана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7, слово "МЭТ" заменить словами "МСХ, МФ, МИТ".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