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d5ef" w14:textId="536d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февраля 2001 года N 305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мая 2003 года N 459. Утратило силу - постановлением Правительства РК от 29 января 2004 г. N 108 (P040108)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февраля 2001 года N 305 "О создании Межведомственной комиссии по вопросам снижения бедности" (САПП Республики Казахстан, 2001 г., N 8, ст.94) следующие изменения и дополнения: </w:t>
      </w:r>
      <w:r>
        <w:br/>
      </w:r>
      <w:r>
        <w:rPr>
          <w:rFonts w:ascii="Times New Roman"/>
          <w:b w:val="false"/>
          <w:i w:val="false"/>
          <w:color w:val="000000"/>
          <w:sz w:val="28"/>
        </w:rPr>
        <w:t xml:space="preserve">
      1) преамбулу изложить в следующей редакции: </w:t>
      </w:r>
      <w:r>
        <w:br/>
      </w:r>
      <w:r>
        <w:rPr>
          <w:rFonts w:ascii="Times New Roman"/>
          <w:b w:val="false"/>
          <w:i w:val="false"/>
          <w:color w:val="000000"/>
          <w:sz w:val="28"/>
        </w:rPr>
        <w:t xml:space="preserve">
      "В целях выработки предложений по реализации Программы по снижению бедности в Республике Казахстан на 2003-2005 годы Правительство Республики Казахстан постановляет:"; </w:t>
      </w:r>
      <w:r>
        <w:br/>
      </w:r>
      <w:r>
        <w:rPr>
          <w:rFonts w:ascii="Times New Roman"/>
          <w:b w:val="false"/>
          <w:i w:val="false"/>
          <w:color w:val="000000"/>
          <w:sz w:val="28"/>
        </w:rPr>
        <w:t xml:space="preserve">
      2) в приложении к указанному постановлению: </w:t>
      </w:r>
      <w:r>
        <w:br/>
      </w:r>
      <w:r>
        <w:rPr>
          <w:rFonts w:ascii="Times New Roman"/>
          <w:b w:val="false"/>
          <w:i w:val="false"/>
          <w:color w:val="000000"/>
          <w:sz w:val="28"/>
        </w:rPr>
        <w:t xml:space="preserve">
      ввести в состав Межведомственной комиссии по вопросам снижения бедности: </w:t>
      </w:r>
    </w:p>
    <w:bookmarkEnd w:id="0"/>
    <w:p>
      <w:pPr>
        <w:spacing w:after="0"/>
        <w:ind w:left="0"/>
        <w:jc w:val="both"/>
      </w:pPr>
      <w:r>
        <w:rPr>
          <w:rFonts w:ascii="Times New Roman"/>
          <w:b w:val="false"/>
          <w:i w:val="false"/>
          <w:color w:val="000000"/>
          <w:sz w:val="28"/>
        </w:rPr>
        <w:t xml:space="preserve">Исаева                      - вице-министра экономики и </w:t>
      </w:r>
      <w:r>
        <w:br/>
      </w:r>
      <w:r>
        <w:rPr>
          <w:rFonts w:ascii="Times New Roman"/>
          <w:b w:val="false"/>
          <w:i w:val="false"/>
          <w:color w:val="000000"/>
          <w:sz w:val="28"/>
        </w:rPr>
        <w:t xml:space="preserve">
Батырхана Арысбековича        бюджетного планирования Республики </w:t>
      </w:r>
      <w:r>
        <w:br/>
      </w:r>
      <w:r>
        <w:rPr>
          <w:rFonts w:ascii="Times New Roman"/>
          <w:b w:val="false"/>
          <w:i w:val="false"/>
          <w:color w:val="000000"/>
          <w:sz w:val="28"/>
        </w:rPr>
        <w:t xml:space="preserve">
                              Казахстан, заместителем председателя </w:t>
      </w:r>
    </w:p>
    <w:p>
      <w:pPr>
        <w:spacing w:after="0"/>
        <w:ind w:left="0"/>
        <w:jc w:val="both"/>
      </w:pPr>
      <w:r>
        <w:rPr>
          <w:rFonts w:ascii="Times New Roman"/>
          <w:b w:val="false"/>
          <w:i w:val="false"/>
          <w:color w:val="000000"/>
          <w:sz w:val="28"/>
        </w:rPr>
        <w:t xml:space="preserve">Амангельдиева               - директора Департамента региональной </w:t>
      </w:r>
      <w:r>
        <w:br/>
      </w:r>
      <w:r>
        <w:rPr>
          <w:rFonts w:ascii="Times New Roman"/>
          <w:b w:val="false"/>
          <w:i w:val="false"/>
          <w:color w:val="000000"/>
          <w:sz w:val="28"/>
        </w:rPr>
        <w:t xml:space="preserve">
Ардака Амангельдиевича        политики и межбюджетных отношений </w:t>
      </w:r>
      <w:r>
        <w:br/>
      </w:r>
      <w:r>
        <w:rPr>
          <w:rFonts w:ascii="Times New Roman"/>
          <w:b w:val="false"/>
          <w:i w:val="false"/>
          <w:color w:val="000000"/>
          <w:sz w:val="28"/>
        </w:rPr>
        <w:t xml:space="preserve">
                              Министерства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секретарем </w:t>
      </w:r>
    </w:p>
    <w:p>
      <w:pPr>
        <w:spacing w:after="0"/>
        <w:ind w:left="0"/>
        <w:jc w:val="both"/>
      </w:pPr>
      <w:r>
        <w:rPr>
          <w:rFonts w:ascii="Times New Roman"/>
          <w:b w:val="false"/>
          <w:i w:val="false"/>
          <w:color w:val="000000"/>
          <w:sz w:val="28"/>
        </w:rPr>
        <w:t xml:space="preserve">Абсатирова                  - председателя Комитета по поддержке </w:t>
      </w:r>
      <w:r>
        <w:br/>
      </w:r>
      <w:r>
        <w:rPr>
          <w:rFonts w:ascii="Times New Roman"/>
          <w:b w:val="false"/>
          <w:i w:val="false"/>
          <w:color w:val="000000"/>
          <w:sz w:val="28"/>
        </w:rPr>
        <w:t xml:space="preserve">
Кенеса Гараповича             малого бизнеса Министерства </w:t>
      </w:r>
      <w:r>
        <w:br/>
      </w:r>
      <w:r>
        <w:rPr>
          <w:rFonts w:ascii="Times New Roman"/>
          <w:b w:val="false"/>
          <w:i w:val="false"/>
          <w:color w:val="000000"/>
          <w:sz w:val="28"/>
        </w:rPr>
        <w:t xml:space="preserve">
                              индустрии и торговли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Григорьеву                  - директора Департамента по </w:t>
      </w:r>
      <w:r>
        <w:br/>
      </w:r>
      <w:r>
        <w:rPr>
          <w:rFonts w:ascii="Times New Roman"/>
          <w:b w:val="false"/>
          <w:i w:val="false"/>
          <w:color w:val="000000"/>
          <w:sz w:val="28"/>
        </w:rPr>
        <w:t xml:space="preserve">
Светлану Петровну             регулированию энергетического </w:t>
      </w:r>
      <w:r>
        <w:br/>
      </w:r>
      <w:r>
        <w:rPr>
          <w:rFonts w:ascii="Times New Roman"/>
          <w:b w:val="false"/>
          <w:i w:val="false"/>
          <w:color w:val="000000"/>
          <w:sz w:val="28"/>
        </w:rPr>
        <w:t xml:space="preserve">
                              сектора Агентства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естественных монополий и защите </w:t>
      </w:r>
      <w:r>
        <w:br/>
      </w:r>
      <w:r>
        <w:rPr>
          <w:rFonts w:ascii="Times New Roman"/>
          <w:b w:val="false"/>
          <w:i w:val="false"/>
          <w:color w:val="000000"/>
          <w:sz w:val="28"/>
        </w:rPr>
        <w:t xml:space="preserve">
                              конкуренции </w:t>
      </w:r>
      <w:r>
        <w:br/>
      </w:r>
      <w:r>
        <w:rPr>
          <w:rFonts w:ascii="Times New Roman"/>
          <w:b w:val="false"/>
          <w:i w:val="false"/>
          <w:color w:val="000000"/>
          <w:sz w:val="28"/>
        </w:rPr>
        <w:t>
 </w:t>
      </w:r>
      <w:r>
        <w:br/>
      </w:r>
      <w:r>
        <w:rPr>
          <w:rFonts w:ascii="Times New Roman"/>
          <w:b w:val="false"/>
          <w:i w:val="false"/>
          <w:color w:val="000000"/>
          <w:sz w:val="28"/>
        </w:rPr>
        <w:t xml:space="preserve">
  Дуйсенову                   - вице-министра труда и социальной </w:t>
      </w:r>
      <w:r>
        <w:br/>
      </w:r>
      <w:r>
        <w:rPr>
          <w:rFonts w:ascii="Times New Roman"/>
          <w:b w:val="false"/>
          <w:i w:val="false"/>
          <w:color w:val="000000"/>
          <w:sz w:val="28"/>
        </w:rPr>
        <w:t xml:space="preserve">
Тамару Босымбековну           защиты населения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Жумагулова                  - заведующего Отделом социально- </w:t>
      </w:r>
      <w:r>
        <w:br/>
      </w:r>
      <w:r>
        <w:rPr>
          <w:rFonts w:ascii="Times New Roman"/>
          <w:b w:val="false"/>
          <w:i w:val="false"/>
          <w:color w:val="000000"/>
          <w:sz w:val="28"/>
        </w:rPr>
        <w:t xml:space="preserve">
Бакытжана Турсыновича         культурного развития Канцелярии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Манабаеву                   - директора Департамента социального </w:t>
      </w:r>
      <w:r>
        <w:br/>
      </w:r>
      <w:r>
        <w:rPr>
          <w:rFonts w:ascii="Times New Roman"/>
          <w:b w:val="false"/>
          <w:i w:val="false"/>
          <w:color w:val="000000"/>
          <w:sz w:val="28"/>
        </w:rPr>
        <w:t xml:space="preserve">
Кайни Алдабергеновну          обеспечения и финансирования </w:t>
      </w:r>
      <w:r>
        <w:br/>
      </w:r>
      <w:r>
        <w:rPr>
          <w:rFonts w:ascii="Times New Roman"/>
          <w:b w:val="false"/>
          <w:i w:val="false"/>
          <w:color w:val="000000"/>
          <w:sz w:val="28"/>
        </w:rPr>
        <w:t xml:space="preserve">
                              бюджетных программ Министерства </w:t>
      </w:r>
      <w:r>
        <w:br/>
      </w:r>
      <w:r>
        <w:rPr>
          <w:rFonts w:ascii="Times New Roman"/>
          <w:b w:val="false"/>
          <w:i w:val="false"/>
          <w:color w:val="000000"/>
          <w:sz w:val="28"/>
        </w:rPr>
        <w:t xml:space="preserve">
                              труда и социальной защиты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Нугербекова                 - директора Департамента финансового </w:t>
      </w:r>
      <w:r>
        <w:br/>
      </w:r>
      <w:r>
        <w:rPr>
          <w:rFonts w:ascii="Times New Roman"/>
          <w:b w:val="false"/>
          <w:i w:val="false"/>
          <w:color w:val="000000"/>
          <w:sz w:val="28"/>
        </w:rPr>
        <w:t xml:space="preserve">
Серика Нугербековича          регулирования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Рахимбекова                 - директора Департамента </w:t>
      </w:r>
      <w:r>
        <w:br/>
      </w:r>
      <w:r>
        <w:rPr>
          <w:rFonts w:ascii="Times New Roman"/>
          <w:b w:val="false"/>
          <w:i w:val="false"/>
          <w:color w:val="000000"/>
          <w:sz w:val="28"/>
        </w:rPr>
        <w:t xml:space="preserve">
Толеутая Сатаевича            государственного регулирования </w:t>
      </w:r>
      <w:r>
        <w:br/>
      </w:r>
      <w:r>
        <w:rPr>
          <w:rFonts w:ascii="Times New Roman"/>
          <w:b w:val="false"/>
          <w:i w:val="false"/>
          <w:color w:val="000000"/>
          <w:sz w:val="28"/>
        </w:rPr>
        <w:t xml:space="preserve">
                              развития агропромышленного </w:t>
      </w:r>
      <w:r>
        <w:br/>
      </w:r>
      <w:r>
        <w:rPr>
          <w:rFonts w:ascii="Times New Roman"/>
          <w:b w:val="false"/>
          <w:i w:val="false"/>
          <w:color w:val="000000"/>
          <w:sz w:val="28"/>
        </w:rPr>
        <w:t xml:space="preserve">
                              комплекса и сельских территорий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строки: </w:t>
      </w:r>
      <w:r>
        <w:br/>
      </w:r>
      <w:r>
        <w:rPr>
          <w:rFonts w:ascii="Times New Roman"/>
          <w:b w:val="false"/>
          <w:i w:val="false"/>
          <w:color w:val="000000"/>
          <w:sz w:val="28"/>
        </w:rPr>
        <w:t>
 </w:t>
      </w:r>
      <w:r>
        <w:br/>
      </w:r>
      <w:r>
        <w:rPr>
          <w:rFonts w:ascii="Times New Roman"/>
          <w:b w:val="false"/>
          <w:i w:val="false"/>
          <w:color w:val="000000"/>
          <w:sz w:val="28"/>
        </w:rPr>
        <w:t xml:space="preserve">
"Павлов Александр Сергеевич - Заместитель Премьер-Министра </w:t>
      </w:r>
      <w:r>
        <w:br/>
      </w:r>
      <w:r>
        <w:rPr>
          <w:rFonts w:ascii="Times New Roman"/>
          <w:b w:val="false"/>
          <w:i w:val="false"/>
          <w:color w:val="000000"/>
          <w:sz w:val="28"/>
        </w:rPr>
        <w:t xml:space="preserve">
                              Республики Казахстан - Министр </w:t>
      </w:r>
      <w:r>
        <w:br/>
      </w:r>
      <w:r>
        <w:rPr>
          <w:rFonts w:ascii="Times New Roman"/>
          <w:b w:val="false"/>
          <w:i w:val="false"/>
          <w:color w:val="000000"/>
          <w:sz w:val="28"/>
        </w:rPr>
        <w:t xml:space="preserve">
                              финансов, председатель </w:t>
      </w:r>
      <w:r>
        <w:br/>
      </w:r>
      <w:r>
        <w:rPr>
          <w:rFonts w:ascii="Times New Roman"/>
          <w:b w:val="false"/>
          <w:i w:val="false"/>
          <w:color w:val="000000"/>
          <w:sz w:val="28"/>
        </w:rPr>
        <w:t>
 </w:t>
      </w:r>
      <w:r>
        <w:br/>
      </w:r>
      <w:r>
        <w:rPr>
          <w:rFonts w:ascii="Times New Roman"/>
          <w:b w:val="false"/>
          <w:i w:val="false"/>
          <w:color w:val="000000"/>
          <w:sz w:val="28"/>
        </w:rPr>
        <w:t xml:space="preserve">
  Искакова Саида Куановна     - директор Общественного Фонда НПО </w:t>
      </w:r>
      <w:r>
        <w:br/>
      </w:r>
      <w:r>
        <w:rPr>
          <w:rFonts w:ascii="Times New Roman"/>
          <w:b w:val="false"/>
          <w:i w:val="false"/>
          <w:color w:val="000000"/>
          <w:sz w:val="28"/>
        </w:rPr>
        <w:t xml:space="preserve">
                              "Микрокредит" (по согласованию) </w:t>
      </w:r>
    </w:p>
    <w:p>
      <w:pPr>
        <w:spacing w:after="0"/>
        <w:ind w:left="0"/>
        <w:jc w:val="both"/>
      </w:pPr>
      <w:r>
        <w:rPr>
          <w:rFonts w:ascii="Times New Roman"/>
          <w:b w:val="false"/>
          <w:i w:val="false"/>
          <w:color w:val="000000"/>
          <w:sz w:val="28"/>
        </w:rPr>
        <w:t xml:space="preserve">Кынатов Марат Полатович     - директор Департамента управления и </w:t>
      </w:r>
      <w:r>
        <w:br/>
      </w:r>
      <w:r>
        <w:rPr>
          <w:rFonts w:ascii="Times New Roman"/>
          <w:b w:val="false"/>
          <w:i w:val="false"/>
          <w:color w:val="000000"/>
          <w:sz w:val="28"/>
        </w:rPr>
        <w:t xml:space="preserve">
                              финансов Министерства природных </w:t>
      </w:r>
      <w:r>
        <w:br/>
      </w:r>
      <w:r>
        <w:rPr>
          <w:rFonts w:ascii="Times New Roman"/>
          <w:b w:val="false"/>
          <w:i w:val="false"/>
          <w:color w:val="000000"/>
          <w:sz w:val="28"/>
        </w:rPr>
        <w:t xml:space="preserve">
                              ресурсов и охраны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Наубетова Рашида Ароновна   - заведующая сектором Секретариата </w:t>
      </w:r>
      <w:r>
        <w:br/>
      </w:r>
      <w:r>
        <w:rPr>
          <w:rFonts w:ascii="Times New Roman"/>
          <w:b w:val="false"/>
          <w:i w:val="false"/>
          <w:color w:val="000000"/>
          <w:sz w:val="28"/>
        </w:rPr>
        <w:t xml:space="preserve">
                              Министра Республики Казахстан - </w:t>
      </w:r>
      <w:r>
        <w:br/>
      </w:r>
      <w:r>
        <w:rPr>
          <w:rFonts w:ascii="Times New Roman"/>
          <w:b w:val="false"/>
          <w:i w:val="false"/>
          <w:color w:val="000000"/>
          <w:sz w:val="28"/>
        </w:rPr>
        <w:t xml:space="preserve">
                              председателя Национальной комиссии </w:t>
      </w:r>
      <w:r>
        <w:br/>
      </w:r>
      <w:r>
        <w:rPr>
          <w:rFonts w:ascii="Times New Roman"/>
          <w:b w:val="false"/>
          <w:i w:val="false"/>
          <w:color w:val="000000"/>
          <w:sz w:val="28"/>
        </w:rPr>
        <w:t xml:space="preserve">
                              по делам семьи и женщин при </w:t>
      </w:r>
      <w:r>
        <w:br/>
      </w:r>
      <w:r>
        <w:rPr>
          <w:rFonts w:ascii="Times New Roman"/>
          <w:b w:val="false"/>
          <w:i w:val="false"/>
          <w:color w:val="000000"/>
          <w:sz w:val="28"/>
        </w:rPr>
        <w:t xml:space="preserve">
                              Президенте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"Павлов Александр Сергеевич - Первый заместитель Премьер-Министра </w:t>
      </w:r>
      <w:r>
        <w:br/>
      </w:r>
      <w:r>
        <w:rPr>
          <w:rFonts w:ascii="Times New Roman"/>
          <w:b w:val="false"/>
          <w:i w:val="false"/>
          <w:color w:val="000000"/>
          <w:sz w:val="28"/>
        </w:rPr>
        <w:t xml:space="preserve">
                              Республики Казахстан, председатель </w:t>
      </w:r>
    </w:p>
    <w:p>
      <w:pPr>
        <w:spacing w:after="0"/>
        <w:ind w:left="0"/>
        <w:jc w:val="both"/>
      </w:pPr>
      <w:r>
        <w:rPr>
          <w:rFonts w:ascii="Times New Roman"/>
          <w:b w:val="false"/>
          <w:i w:val="false"/>
          <w:color w:val="000000"/>
          <w:sz w:val="28"/>
        </w:rPr>
        <w:t xml:space="preserve">Искакова Саида Куановна     - заведующая Секретариатом Национальной </w:t>
      </w:r>
      <w:r>
        <w:br/>
      </w:r>
      <w:r>
        <w:rPr>
          <w:rFonts w:ascii="Times New Roman"/>
          <w:b w:val="false"/>
          <w:i w:val="false"/>
          <w:color w:val="000000"/>
          <w:sz w:val="28"/>
        </w:rPr>
        <w:t xml:space="preserve">
                              комиссии по делам семьи и женщин при </w:t>
      </w:r>
      <w:r>
        <w:br/>
      </w:r>
      <w:r>
        <w:rPr>
          <w:rFonts w:ascii="Times New Roman"/>
          <w:b w:val="false"/>
          <w:i w:val="false"/>
          <w:color w:val="000000"/>
          <w:sz w:val="28"/>
        </w:rPr>
        <w:t xml:space="preserve">
                              Президенте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Кынатов Марат Полатович     - директор Юридического департамента </w:t>
      </w:r>
      <w:r>
        <w:br/>
      </w:r>
      <w:r>
        <w:rPr>
          <w:rFonts w:ascii="Times New Roman"/>
          <w:b w:val="false"/>
          <w:i w:val="false"/>
          <w:color w:val="000000"/>
          <w:sz w:val="28"/>
        </w:rPr>
        <w:t xml:space="preserve">
                              Министерства охраны окружающей среды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Наубетова Рашида Ароновна   - заведующая сектором Секретариата </w:t>
      </w:r>
      <w:r>
        <w:br/>
      </w:r>
      <w:r>
        <w:rPr>
          <w:rFonts w:ascii="Times New Roman"/>
          <w:b w:val="false"/>
          <w:i w:val="false"/>
          <w:color w:val="000000"/>
          <w:sz w:val="28"/>
        </w:rPr>
        <w:t xml:space="preserve">
                              Национальной комиссии по делам семьи </w:t>
      </w:r>
      <w:r>
        <w:br/>
      </w:r>
      <w:r>
        <w:rPr>
          <w:rFonts w:ascii="Times New Roman"/>
          <w:b w:val="false"/>
          <w:i w:val="false"/>
          <w:color w:val="000000"/>
          <w:sz w:val="28"/>
        </w:rPr>
        <w:t xml:space="preserve">
                              и женщин при Президенте Республики </w:t>
      </w:r>
      <w:r>
        <w:br/>
      </w: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      вывести из указанного состава: Есенбаева Мажита Тулеубековича, Мусенову Галину Акаевну, Сагинтаева Бахытжана Абдировича, Базарбаеву Асию Бахитовну, Тажмакина Даулета Кавазовича, Абдыкаликову Гульшару Наушаевну, Кесикбаева Султангали Кабденовича, Утеулину Хафизу Мухтаровну, Мусина Ерика Мазановича, Кузембаева Рашида Талаповича, Мешимбаеву Анар Ертулевну; </w:t>
      </w:r>
      <w:r>
        <w:br/>
      </w:r>
      <w:r>
        <w:rPr>
          <w:rFonts w:ascii="Times New Roman"/>
          <w:b w:val="false"/>
          <w:i w:val="false"/>
          <w:color w:val="000000"/>
          <w:sz w:val="28"/>
        </w:rPr>
        <w:t xml:space="preserve">
      3) в Положении о Межведомственной комиссии по вопросам снижения бедности, утвержденном указанным постановлением: </w:t>
      </w:r>
      <w:r>
        <w:br/>
      </w:r>
      <w:r>
        <w:rPr>
          <w:rFonts w:ascii="Times New Roman"/>
          <w:b w:val="false"/>
          <w:i w:val="false"/>
          <w:color w:val="000000"/>
          <w:sz w:val="28"/>
        </w:rPr>
        <w:t xml:space="preserve">
      предложение первое абзаца первого раздела 1. "Общие положения" изложить в следующей редакции: </w:t>
      </w:r>
      <w:r>
        <w:br/>
      </w:r>
      <w:r>
        <w:rPr>
          <w:rFonts w:ascii="Times New Roman"/>
          <w:b w:val="false"/>
          <w:i w:val="false"/>
          <w:color w:val="000000"/>
          <w:sz w:val="28"/>
        </w:rPr>
        <w:t xml:space="preserve">
      "Межведомственная комиссия по вопросам снижения бедности (далее - Комиссия) образована в целях выработки предложений по реализации Программы по снижению бедности в Республике Казахстан на 2003-2005 годы."; </w:t>
      </w:r>
      <w:r>
        <w:br/>
      </w:r>
      <w:r>
        <w:rPr>
          <w:rFonts w:ascii="Times New Roman"/>
          <w:b w:val="false"/>
          <w:i w:val="false"/>
          <w:color w:val="000000"/>
          <w:sz w:val="28"/>
        </w:rPr>
        <w:t xml:space="preserve">
      раздел 2. изложить в следующей редакции: </w:t>
      </w:r>
      <w:r>
        <w:br/>
      </w:r>
      <w:r>
        <w:rPr>
          <w:rFonts w:ascii="Times New Roman"/>
          <w:b w:val="false"/>
          <w:i w:val="false"/>
          <w:color w:val="000000"/>
          <w:sz w:val="28"/>
        </w:rPr>
        <w:t xml:space="preserve">
      "2. Задачи и функции Комиссии </w:t>
      </w:r>
      <w:r>
        <w:br/>
      </w:r>
      <w:r>
        <w:rPr>
          <w:rFonts w:ascii="Times New Roman"/>
          <w:b w:val="false"/>
          <w:i w:val="false"/>
          <w:color w:val="000000"/>
          <w:sz w:val="28"/>
        </w:rPr>
        <w:t xml:space="preserve">
      Основными задачами и функциями Комиссии являются выработка предложений по: </w:t>
      </w:r>
      <w:r>
        <w:br/>
      </w:r>
      <w:r>
        <w:rPr>
          <w:rFonts w:ascii="Times New Roman"/>
          <w:b w:val="false"/>
          <w:i w:val="false"/>
          <w:color w:val="000000"/>
          <w:sz w:val="28"/>
        </w:rPr>
        <w:t xml:space="preserve">
      1) реализации Программы по снижению бедности в Республике Казахстан на 2003-2005 годы; </w:t>
      </w:r>
      <w:r>
        <w:br/>
      </w:r>
      <w:r>
        <w:rPr>
          <w:rFonts w:ascii="Times New Roman"/>
          <w:b w:val="false"/>
          <w:i w:val="false"/>
          <w:color w:val="000000"/>
          <w:sz w:val="28"/>
        </w:rPr>
        <w:t xml:space="preserve">
      2) изучению специфических аспектов бедности в стране (проблемы малых городов вокруг градообразующих предприятий, бедность в сельской местности и так далее); </w:t>
      </w:r>
      <w:r>
        <w:br/>
      </w:r>
      <w:r>
        <w:rPr>
          <w:rFonts w:ascii="Times New Roman"/>
          <w:b w:val="false"/>
          <w:i w:val="false"/>
          <w:color w:val="000000"/>
          <w:sz w:val="28"/>
        </w:rPr>
        <w:t xml:space="preserve">
      3) проблемам в области занятости и снижению уровня безработицы с учетом структуры спроса и предложения на рынке труда; </w:t>
      </w:r>
      <w:r>
        <w:br/>
      </w:r>
      <w:r>
        <w:rPr>
          <w:rFonts w:ascii="Times New Roman"/>
          <w:b w:val="false"/>
          <w:i w:val="false"/>
          <w:color w:val="000000"/>
          <w:sz w:val="28"/>
        </w:rPr>
        <w:t xml:space="preserve">
      4) эффективному использованию международной помощи в контексте решения проблем бедности; </w:t>
      </w:r>
      <w:r>
        <w:br/>
      </w:r>
      <w:r>
        <w:rPr>
          <w:rFonts w:ascii="Times New Roman"/>
          <w:b w:val="false"/>
          <w:i w:val="false"/>
          <w:color w:val="000000"/>
          <w:sz w:val="28"/>
        </w:rPr>
        <w:t xml:space="preserve">
      5) эффективности существующих программ по поддержке малообеспеченных граждан; </w:t>
      </w:r>
      <w:r>
        <w:br/>
      </w:r>
      <w:r>
        <w:rPr>
          <w:rFonts w:ascii="Times New Roman"/>
          <w:b w:val="false"/>
          <w:i w:val="false"/>
          <w:color w:val="000000"/>
          <w:sz w:val="28"/>
        </w:rPr>
        <w:t xml:space="preserve">
      6) внедрению на региональном уровне механизмов планирования, учитывающих задачи по снижению бедности и включающие рекомендации по составлению местного бюджета с учетом интересов бедных слоев населения, по совершенствованию управленческой деятельности местных исполнительных органов, связанной с решениями проблемы бедности, организации работ по внедрению механизма мониторинга бедности, совершенствованию критериев оценки управленческой деятельности местных исполнительных органов, связанной с решениями проблемы бедности, содействию информационному обмену опытом"; </w:t>
      </w:r>
      <w:r>
        <w:br/>
      </w:r>
      <w:r>
        <w:rPr>
          <w:rFonts w:ascii="Times New Roman"/>
          <w:b w:val="false"/>
          <w:i w:val="false"/>
          <w:color w:val="000000"/>
          <w:sz w:val="28"/>
        </w:rPr>
        <w:t xml:space="preserve">
      в абзаце третьем раздела 4. "Организация деятельности Комиссии" слово "торговли" заменить словами "бюджетного планирования".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