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9de0" w14:textId="60f9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"Байконырбаланс" Аэрокосмического комитета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2003 года N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ведения бухгалтерского учета арендованного Правительством Российской Федерации имущества комплекса "Байконур" в соответствии с законодательством Республики Казахстан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"Байконырбаланс" Аэрокосмического комитета Министерства транспорта и коммуникаций Республики Казахстан (далее - Учреждение).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Учреждения ведение бухгалтерского учета арендованного Правительством Российской Федерации имущества комплекса "Байконур" и находящегося в ведении организаций Российского авиационно-космического Агентства.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Аэрокосмическому комитету Министерства транспорта и коммуникаций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РК от 1 июня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