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a3c03" w14:textId="fea3c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внесении изменений и дополнений в некоторые законодательные акты Республики Казахстан по вопросам местного государственного управления"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 июля 2003 года N 652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на рассмотрение Мажилиса Парламента Республики Казахстан проект Закона Республики Казахстан "О внесении изменений и дополнений в некоторые законодательные акты Республики Казахстан по вопросам местного государственного управления".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Проект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Закон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Республики Казахстан </w:t>
      </w:r>
      <w:r>
        <w:br/>
      </w:r>
      <w:r>
        <w:rPr>
          <w:rFonts w:ascii="Times New Roman"/>
          <w:b/>
          <w:i w:val="false"/>
          <w:color w:val="000000"/>
        </w:rPr>
        <w:t xml:space="preserve">
"О внесении изменений и дополнений </w:t>
      </w:r>
      <w:r>
        <w:br/>
      </w:r>
      <w:r>
        <w:rPr>
          <w:rFonts w:ascii="Times New Roman"/>
          <w:b/>
          <w:i w:val="false"/>
          <w:color w:val="000000"/>
        </w:rPr>
        <w:t xml:space="preserve">
в некоторые законодательные акты Республики Казахстан </w:t>
      </w:r>
      <w:r>
        <w:br/>
      </w:r>
      <w:r>
        <w:rPr>
          <w:rFonts w:ascii="Times New Roman"/>
          <w:b/>
          <w:i w:val="false"/>
          <w:color w:val="000000"/>
        </w:rPr>
        <w:t xml:space="preserve">
по вопросам местного государственного управления"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Статья 1. Внести изменения и дополнения в следующие законодательные акты Республики Казахстан: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Гражданский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(Общая часть), принятый Верховным Советом Республики Казахстан 27 декабря 1994 г. (Ведомости Верховного Совета Республики Казахстан, 1994 г., N 23-24 (приложение); 1995 г., N 15-16, ст. 109; N 20, ст. 121; Ведомости Парламента Республики Казахстан, 1996 г., N 2, ст. 187; N 14, ст. 274; N 19, ст. 370; 1997 г., N 1-2, ст. 8, N 5, ст. 55; N 12, ст. 183, 184; N 13-14, ст. 195, 205; 1998 г., N 2-3, ст. 23; N 5-6, ст. 50; N 11-12, ст. 178; N 17-18, ст. 224, 225; N 23, ст. 429; 1999 г., N 20, ст. 727; N 20, ст. 731; N 23, ст. 916; 2000 г., N 18, ст. 336; N 22, ст. 408; 2001 г., N 1, ст. 7; N 8, ст. 52, N 17-18, ст. 240; N 24, ст. 338; 2002 г., N 2, ст. 7; N 10, ст. 102; 2003 г., N 1-2, ст. 3):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2 статьи 105 слова "акимов столицы, областей, города республиканского значения" заменить словами "акиматов столицы, областей, города республиканского значения, района (города областного значения)".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декабря 1993 года "Об административно-территориальном устройстве Республики Казахстан" (Ведомости Верховного Совета Республики Казахстан, 1993 г., N 23-24, ст. 507; 1995 г., N 23, ст. 146):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статью 2 дополнить абзацем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"Районом в городе является район в городе республиканского значения, городе областного значения с численностью населения свыше 400 тысяч человек и столице Республики Казахстан.".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в Республике Казахстан" (Ведомости Парламента Республики Казахстан, 2001 г., N 3, ст. 17; N 9, ст. 86; N 24, ст. 338; 2002 г., N 10, ст. 103):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статье 6: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"1) утверждение планов, экономических и социальных программ развития соответствующей территории, местного бюджета и отчетов об их исполнении, в том числе утверждение бюджетных программ и подпрограмм, реализуемых акимами района в городе, поселка, аула (села), аульного (сельского) округа (отдельно по каждому району в городе, поселку, аулу (селу), аульному (сельскому) округу);";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3)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"3) утверждение по представлению акима схемы управления административно-территориальной единицей, сформированной на основе типовой структуры местного государственного управления, утверждаемой Правительством Республики Казахстан;";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пунктом 5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"5. Маслихаты областей, города республиканского значения и столицы Республики Казахстан определяют лимиты на загрязнение окружающей среды (в разрезе районов и городов), утверждают ставки платежей за загрязнение окружающей среды в соответствии с законодательством Республики Казахстан.";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статью 22 после слов "на срок проведения сессий" дополнить словами ", заседаний постоянных комиссий и иных органов маслихата";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статье 27: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6) после слов "объектов социально-культурного назначения" дополнить словами "областного значения (столицы, города республиканского значения)";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подпунктом 6-1)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"6-1) осуществляет государственный контроль за соблюдением норм законодательства об архитектурной, градостроительной и строительной деятельности, надзор за реализацией проектов строительства в соответствии с утвержденной градостроительной документацией, соблюдением градостроительной дисциплины, территориальных правил застройки, осуществляет мониторинг строящихся (намечаемых к строительству) объектов и государственный контроль за ходом и качеством строящихся (реконструируемых, расширяемых, модернизируемых, капитально ремонтируемых) на подведомственной территории объектов и комплексов;";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7)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"7) организует строительство и эксплуатацию водопроводов, линий электропередачи, связи и других объектов транспортной и инженерной инфраструктуры областного (столицы, города республиканского значения) значения;";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9)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"9) в пределах своей компетенции организует экологическую экспертизу, строительство и реконструкцию природоохранных объектов, осуществляет государственный контроль в области охраны окружающей среды, регулирует природопользование и устанавливает квоты на загрязнение в пределах определенных лимитов на загрязнение окружающей среды;";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14)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"14) обеспечивает реализацию гражданами права на гарантированный объем бесплатной медицинской помощи с соблюдением установленных государственных стандартов";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15)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19)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"19) координирует работу районных (городов областного значения) акиматов, акимов района в городе по вопросам, входящим в их компетенцию;";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22) после слова "бюджета" дополнить словами "в пределах лимита штатной численности, утверждаемой Правительством Республики Казахстан.";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подпунктами 22-3)-22-6)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"22-3) осуществляет лицензирование в случаях и порядке, установленных законодательством;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22-4) согласовывает решения налогового органа по месту регистрации учета налогоплательщика об изменении сроков исполнения налогового обязательства по уплате налогов, поступающих в полном объеме в областной (столицы, города республиканского значения) бюджет;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22-5) контролирует и регулирует деятельность субъектов естественной монополии в пределах, установленных законодательством Республики Казахстан о естественных монополиях;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22-6) осуществляет контроль за доминирующим (монопольным) положением субъектов рынка на товарном рынке в пределах, установленных антимонопольным законодательством Республики Казахстан.";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статье 29: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8) после слов "административно-территориальной единицей" дополнить словами ", сформированные на основе типовой структуры местного государственного управления, утверждаемой Правительством Республики Казахстан";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10)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статье 31: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после слов "бюджет района (города областного значения)" дополнить словами "(в том числе бюджетные программы и подпрограммы, реализуемые акимами района в городе, поселка, аула (села), аульного (сельского) округа (отдельно по каждому району в городе, поселку, аулу (селу), аульному (сельскому) округу))";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6)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"6) разрабатывает генеральные планы застройки поселков и аулов, находящихся на территории данного района (города областного значения) и представляет их на утверждение в районный (города областного значения) маслихат, выступает заказчиком по строительству объектов районной (городской) коммунальной собственности и объектов социально-культурного назначения, дает разрешение на строительство внутрипоселковых (внутригородских) коммунальных сетей и сооружений;";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9) после слова "организует" дополнить словами "внутрипоселковые (внутригородские) и внутрирайонные";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10) после слов "земельных отношений," дополнить словами "в том числе организует работу по зонированию земель";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14) слова "охраны материнства и детства,"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16)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подпунктами 18)-24)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"18) организует проведение ветеринарных мероприятий на соответствующей территории, строительство и содержание специальных хранилищ (могильников), используемых в растениеводстве и животноводстве;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19) обеспечивает реализацию гражданами права на бесплатное среднее образование;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20) создает, в установленном законодательством порядке, государственные учреждения и предприятия, устанавливает лимит штатной численности исполнительных органов, финансируемых из районного (городского) бюджета в пределах лимита штатной численности, доведенной областным исполнительным органом;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21) согласовывает решения налогового органа по месту регистрационного учета налогоплательщика об изменении сроков исполнения налогового обязательства по уплате налогов, поступающих в полном объеме в районный (городской) бюджет (в том числе распределяемых между областным и районным (городским) бюджетом);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22) осуществляет лицензирование в случаях и порядке, установленных законодательством;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23) контролирует и регулирует деятельность субъектов естественной монополии в пределах, установленных законодательством Республики Казахстан о естественных монополиях;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24) осуществляет контроль за доминирующим (монопольным) положением субъектов рынка на товарном рынке в пределах, установленных антимонопольным законодательством Республики Казахстан.";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пунктом 4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"4. Полномочия, возложенные настоящей статьей на районные (городские) акиматы в столице (городе республиканского значения) осуществляются городскими акиматами.";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статье 33: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7)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8)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"8) поддерживает и оказывает содействие в материально-техническом обеспечении учреждений среднего, начального профессионального образования, учреждений социально-культурной сферы;";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9)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11) после слов "административно-территориальной единицей" дополнить словами ", сформированные на основе типовой структуры местного государственного управления, утверждаемой Правительством Республики Казахстан";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статье 35: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название статьи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"Статья 35. Компетенция акима района в городе, города районного значения, поселка, аула (села), аульного (сельского) округа";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первом слова "республиканского значения (столице)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4) слова "смету аппарата акима, включающую расходы на содержание соответствующей административно-территориальной единицы" заменить словами "финансовые планы бюджетных программ и подпрограмм, администратором которых он выступает";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12)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"12) выявляет малообеспеченных граждан, вносит в вышестоящие органы предложения по оказанию адресной социальной помощи, организует оказание социальных выплат отдельным категориям граждан по решению местных представительных органов, обслуживание одиноких престарелых и нетрудоспособных граждан на дому, а также благотворительной помощи социально уязвимым слоям населения;";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14)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"14) организует в экстренных случаях доставку тяжелобольных людей до ближайшей организации здравоохранения, оказывающей врачебную помощь;";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подпунктами 16)-21)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"16) осуществляет статистический по хозяйственный учет;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17) принимает участие в работе сессий маслихата города, района (города областного значения) при утверждении (уточнении) местного бюджета;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18) поддерживает и оказывает содействие в материально-техническом обеспечении учреждений дошкольного воспитания, учреждений культуры;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19) организует работы по водообеспечению населенных пунктов, регулирует вопросы водопользования, в пределах своей компетенции;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20) организует работы по благоустройству, освещению, озеленению и санитарной очистке населенных пунктов;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21) организует общественные работы по содержанию в надлежащем состоянии кладбищ, иных мест захоронения, погребение безродных.";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пунктами 1-1 и 1-2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"1-1. К компетенции акима поселка, аула (села), аульного (сельского) округа также относится внесение в районный исполнительный орган предложений по организации транспортного сообщения с районным центром, а также организация бесплатного подвоза учащихся до школы и обратно в аульной (сельской) местности.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1-2. В случае отсутствия в городе областного значения районов, функции, перечисленные в пункте 1 настоящей статьи, осуществляет акимат города областного значения.";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2: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"республиканского значения (столице)"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слово "законодательством" заменить словами "законодательными актами";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3 слова "республиканского значения (столице)"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пунктом 4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"4. Аким района в городе, поселка, аула (села), аульного (сельского) округа имеет право на открытие в органах казначейства счета спонсорской и благотворительной помощи и его функционирование в соответствии с бюджетным законодательством.";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тексту статьи 36 слова "республиканского значения (столице)"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статье 38: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название статьи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"Статья 38. Аппарат акима области (города республиканского значения, столицы), района (города областного значения), района в городе (столице), поселка, аула (села), аульного (сельского) округа";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2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"2. Аппарат акима области (города республиканского значения, столицы) района (города областного значения) образуется, упраздняется и реорганизуется соответственно акиматом области (города республиканского значения, столицы), района (города областного значения).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Аппарат акима района в городе, поселка, аула (села), аульного (сельского) округа образуется, упраздняется и реорганизуется акиматом района (города областного значения), города республиканского значения, столицы.";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4 слово "акимом" заменить словом "акиматом";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статье 39: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"1. Исполнительные органы, финансируемые из местных бюджетов, образуются, упраздняются и реорганизуются акиматом области (города республиканского значения, столицы), района (города областного значения) в рамках схемы управления административно-территориальной единицей, утвержденной соответствующим маслихатом.";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2 слова "акимом области (города республиканского значения, столицы) заменить словами "соответствующим акиматом".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2. Настоящий Закон вводится в действие с 1 января 2005 года, за исключением пункта 2, абзацев пятого, тридцать седьмого и с шестьдесят первого по восемьдесят шестой пункта 3 статьи 1 настоящего Закона в отношении акимов района в городе, города районного значения, поселка, аула (села), аульного (сельского) округа, которые вводятся в действие с 1 января 2004 года.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