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5b3b" w14:textId="4b15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октября 2000 года N 1587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2003 года N 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акционерных обществ, государственные пакеты акций которых не подлежат приватизации, в том числе ее предварительным стадиям до 2006 года, утвержденный указанным постановлением, дополнить строками, порядковые номера 46, 47, 48,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"46. ЗАО "Казак газеттерi" (город Астана) 100%".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ОАО "Жас оркен" (город Астана) 100%.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ЗАО "Институт законодательства Республики Казахстан" (город Астана) 100%.".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