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1f61e" w14:textId="101f6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экспертизы сортовых и посевных качеств семян, в том числе семян, предназначенных для посева отечественными сельскохозяйственными товаропроизводителями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августа 2003 года N 805. Утратило силу постановлением Правительства Республики Казахстан от 30 января 2016 года № 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30.01.2016 </w:t>
      </w:r>
      <w:r>
        <w:rPr>
          <w:rFonts w:ascii="Times New Roman"/>
          <w:b w:val="false"/>
          <w:i w:val="false"/>
          <w:color w:val="ff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ff0000"/>
          <w:sz w:val="28"/>
        </w:rPr>
        <w:t xml:space="preserve"> РК от 29.09.2014 г. № 239-V ЗРК по вопросам разграничения полномочий между уровнями государственного управления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Министра сельского хозяйства РК от 08.07.2015 г. № 4-2/616.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в редакции постановления Правительства РК от 02.04.2014 </w:t>
      </w:r>
      <w:r>
        <w:rPr>
          <w:rFonts w:ascii="Times New Roman"/>
          <w:b w:val="false"/>
          <w:i w:val="false"/>
          <w:color w:val="ff0000"/>
          <w:sz w:val="28"/>
        </w:rPr>
        <w:t>№ 310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8 февраля 2003 года "О семеноводстве" Правительство Республики Казахстан постановляет: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экспертизы семян на сортовые и посевные качества, проводимой за счет средств республиканского бюджета, в том числе семян, предназначенных для посева отечественными сельскохозяйственными товаропроизводителями.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августа 2003 года № 805 </w:t>
      </w:r>
    </w:p>
    <w:bookmarkEnd w:id="2"/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проведения экспертизы сортовых и посевных качеств</w:t>
      </w:r>
      <w:r>
        <w:br/>
      </w:r>
      <w:r>
        <w:rPr>
          <w:rFonts w:ascii="Times New Roman"/>
          <w:b/>
          <w:i w:val="false"/>
          <w:color w:val="000000"/>
        </w:rPr>
        <w:t>
семян, в том числе семян, предназначенных для посева</w:t>
      </w:r>
      <w:r>
        <w:br/>
      </w:r>
      <w:r>
        <w:rPr>
          <w:rFonts w:ascii="Times New Roman"/>
          <w:b/>
          <w:i w:val="false"/>
          <w:color w:val="000000"/>
        </w:rPr>
        <w:t>
отечественными сельскохозяйственными товаропроизводителями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в редакции постановления Правительства РК от 02.04.2014 </w:t>
      </w:r>
      <w:r>
        <w:rPr>
          <w:rFonts w:ascii="Times New Roman"/>
          <w:b w:val="false"/>
          <w:i w:val="false"/>
          <w:color w:val="ff0000"/>
          <w:sz w:val="28"/>
        </w:rPr>
        <w:t>№ 310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01.04.2014).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(далее – Правила) проведения экспертизы сортовых и посевных качеств семян, в том числе семян, предназначенных для посева отечественными сельскохозяйственными товаропроизводителями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10)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8 февраля 2003 года № 385 «О семеноводстве» и определяют порядок проведения экспертизы сортовых и посевных качеств семян, в том числе семян, предназначенных для посева отечественными сельскохозяйственными товаропроизводителями, в рамках республиканской бюджетной программы «Определение сортовых и посевных качеств семенного и посадочного материала».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Выбор поставщика услуг по экспертизе семян на сортовые и посевные качества проводится в соответствии с законодательством Республики Казахстан о государственных закупках товаров, работ и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Экспертиза семян (далее – экспертиза) сельскохозяйственных культур на сортовые и посевные качества проводится в обязательном порядке для отечественных сельскохозяйственных товаропроизводителей, производителей оригинальных и элитных семян, первой, второй и третьей репродукций, государственных сортоиспытательных участков и станций, а также государственных ресурсов семян.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Экспертизу семян осуществляют </w:t>
      </w:r>
      <w:r>
        <w:rPr>
          <w:rFonts w:ascii="Times New Roman"/>
          <w:b w:val="false"/>
          <w:i w:val="false"/>
          <w:color w:val="000000"/>
          <w:sz w:val="28"/>
        </w:rPr>
        <w:t>аттестованные</w:t>
      </w:r>
      <w:r>
        <w:rPr>
          <w:rFonts w:ascii="Times New Roman"/>
          <w:b w:val="false"/>
          <w:i w:val="false"/>
          <w:color w:val="000000"/>
          <w:sz w:val="28"/>
        </w:rPr>
        <w:t xml:space="preserve"> лаборатории по экспертизе качеств семян.</w:t>
      </w:r>
    </w:p>
    <w:bookmarkEnd w:id="5"/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проведения экспертизы качества семян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Экспертиза качества семян проводится в соответствии с действующими стандартами (далее – стандарт) по показателям всхожести и (или) жизнеспособности, влажности, массы 1000 семян, чистоты, зараженности болезнями, заселенности вредителями (полный анализ), либо по одному или нескольким из указанных показателей (неполный анализ). Экспертиза качества семян хлопчатника проводится по следующим показателям: всхожесть, влажность, зрелость, механическая поврежденность, масса 1000 семян, засоренность, зараженность амбарными вредителями, горелость, остаточная волокнистость, остаточная опушенность.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Количество исследований качества семян по видам сельскохозяйственных растений по каждому сельскохозяйственному товаропроизводителю, государственному сортоиспытательному участку и станции, а также по хлебоприемным предприятиям, имеющим на хранении государственные ресурсы семян, определяется комиссией с численным составом не менее пяти человек, созданной приказом руководителя отдела сельского хозяйства района (города) местного исполнительного органа (далее – отдел). В состав комиссии включаются представители отдела, органов по управлению земельными ресурсами, общественных организаций.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Для проведения экспертизы качества семян между отделом и аттестованной лабораторией по экспертизе качества семян заключается договор об оказании услуг по определению сортовых и посевных качеств семян по форме, утвержденной Министерством сельского хозяйства Республики Казахстан (далее – Министерство), в двух экземплярах.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Для проверки соответствия качества требованиям нормативно-технической документации отбираются пробы семян от подготовленных к засыпке, хранению и посеву партий.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Отбор проб от партий семян, предназначенных только для посева, производится семенными экспертами аттестованных лабораторий по экспертизе качества семян по заявке производителей семян и (или) производителями семян (их представителями), прошедшими соответствующую подготовку в аттестованных лабораториях по экспертизе качества семян.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Отбор проб из партий семян, подлежащих реализации, производится государственными инспекторами по семеноводству отдела при участии представителя производителя семян.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Партия семян сопровождается актом апробации сортовых посевов сельскохозяйственных растений.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Отбор проб проводится в соответствии со стандартами и оформляется актом отбора проб по форме, установленной Правилами осуществления экспертизы качества семян, утвержденными постановлением Правительства Республики Казахстан от 2 ноября 2011 года № 1279 (далее – Правила осуществления экспертизы качества семян) в двух экземплярах. Один экземпляр акта остается у отечественного сельскохозяйственного товаропроизводителя, где отобрана проба, другой экземпляр направляется с пробой в аттестованную лабораторию по экспертизе качества семян.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Аттестованная лаборатория по экспертизе качества семян на основании результатов лабораторного анализа проб выдает отечественному сельскохозяйственному товаропроизводителю удостоверение о кондиционности семян или результат анализа семян по формам, установленным Правилами осуществления экспертизы качества семян.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Удостоверение о кондиционности семян выдается на партии семян, посевные качества которых проверены по всем показателям, указанным в пункте 5 настоящих Правил (полный анализ), и соответствуют требованиям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Допускается выдача удостоверения о кондиционности семян на семена озимых культур, используемых для посева в год их уборки, с учетом нормы жизнеспособности семян вместо всхожести на семена, анализ которых проводят за пятнадцать и менее дней до посева (кроме семян, предназначенных для продажи) – без определения влажности и заселенности вредителями. Результат анализа семян выдается на семена, не отвечающие требованиям стандарта по одному из показателей качества, указанных в пункте 5 настоящих Правил (при полном анализе), а также на семена, проверенные не по всем показателям качества (неполный анализ).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Аттестованная лаборатория по экспертизе качества семян выдает удостоверение о кондиционности семян и (или) результат анализа семян в течение семи календарных дней со дня определения всхожести.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итогам проведенных исследований семян аттестованной лабораторией по экспертизе качества семян составляется акт об оказании услуг по определению сортовых и посевных качеств семян по форме, утвержденной Министерством, в трех экземплярах, один из которых остается в аттестованной лаборатории по экспертизе качества семян, второй передается отечественным сельскохозяйственным товаропроизводителям, третий – в отдел.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Оставшаяся от анализа часть пробы хранится в аттестованной лаборатории по экспертизе качества семян в течение одного месяца после окончания посева данной культуры в районе (согласно районной статистической отчетности).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истечении указанного срока или при получении пробы семян на повторный анализ, оставшуюся часть пробы возвращают отечественным сельскохозяйственным товаропроизводителям.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На основании акта об оказании услуг по определению сортовых и посевных качеств семян отдел составляет акт оценки оказанных услуг по району по форме, утвержденной Министерством, в двух экземплярах, один экземпляр которого направляется в областное управление сельского хозяйства местного исполнительного органа (далее – управление).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Управление проверяет представленные отделом акты оценки оказанных услуг, составляет и утверждает сводный акт оказанных услуг по области по форме, утвержденной Министерством.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основании сводного акта оказанных услуг по области в установленном порядке производится финансирование за оказанные услуги по определению сортовых и посевных качеств семян.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Ежеквартально к 5 числу месяца, следующего за отчетным кварталом (в четвертом квартале – не позднее 25 декабря соответствующего года), управление представляет в Министерство отчет о реализации бюджетной программы с указанием фактических показателей прямых и конечных результатов, а итоговый отчет – не позднее 1 февраля следующего финансового года.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