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90d62" w14:textId="7190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29 декабря 2002 года N 1429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2003 года N 978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N 1429 "Об утверждении паспортов республиканских бюджетных программ на 2003 год"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460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 после слов "Кызылординской области," дополнить словами "туберкулезной больницы на 60 коек в поселке Жосалы Кармакшинского района Кызылординской области, туберкулезной больницы на 50 коек в поселке Теренозек Сырдарьинского района Кызылординской области,";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подпрограмме 033 "Целевые инвестиционные трансферты Кызылординскому областному бюджету на строительство туберкулезных организаций":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после слов "Аральского района" дополнить словами ", для строительства туберкулезной больницы на 60 коек в поселке Жосалы Кармакшинского района, для строительства туберкулезной больницы на 50 коек в поселке Теренозек Сырдарьинского района";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после слов "Аральского района," дополнить словами "туберкулезной больницы на 60 коек в поселке Жосалы Кармакшинского района, туберкулезной больницы на 50 коек в поселке Теренозек Сырдарьинского района,".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