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564b" w14:textId="4db5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2003 года N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нормативных правовых актах".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нормативных правовых актах"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г. "О нормативных правовых актах" (Ведомости Парламента Республики Казахстан, 1998 г., N 2-3, ст. 25; 2001 г., N 20, ст. 258; 2002 г., N 5, ст. 50)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9)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кодекс - закон, в котором объединены и систематизированы правовые нормы, регулирующие однородные общественные отношения, предусмотренные статьей 3-1 настоящего Закона;";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пункта 4 статьи 2 цифру "2)" заменить цифрой "1)";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 статьи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после слова "нормативные" дополнить словом "правовые";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нормативные правовые постановления центральных государственных органов;";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нормативные правовые приказы руководителей ведомств центральных государственных органов;";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статьей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3-1. Общественные отношения, регулируемые кодексами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Кодексы Республики Казахстан принимаются с целью регулирования следующих общественных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гражданских процессуальных;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земельных;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лесных;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налоговых;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таможенных;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9)транспортных;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трудовых;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связанных с исполнением уголовных наказаний;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связанных с привлечением к административной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связанных с привлечением к уголовной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уголовно-процессуальных.";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нормативные постановления Парламента Республики Казахстан и его палат;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нормативные указы Президента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нормативные правовые приказы министров Республики Казахстан и иных руководителей центральных государственных органов, нормативные правовые постановления центральных государственных органов и нормативные постановления Центральной избирательной комиссии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нормативные правовые приказы руководителей ведомств центральных государственных органов;";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"и Центральной избирательной комиссии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 "Иерархия нормативных" дополнить словом "правовых";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3 статьи 15 слово "уполномоченным" заменить словами "вышестоящим государственным";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указание на вид акта;";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слово "Министерстве" заменить словом "органах";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 статьи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По проектам нормативных правовых актов может проводиться научная экспертиза (правовая, экологическая, финансовая и другие) в зависимости от правоотношений, регулируемых данными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нормативных правовых актов, вносимым на рассмотрение Парламента Республики Казахстан, проведение научной экспертизы обязательно.";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для нормативных правовых актов ведомств центральных государственных органов - законодательными актами, актами Президента и Правительства Республики Казахстан, указами Президента Республики Казахстан, постановлениями Правительства Республики Казахстан, регулирующими деятельность этих органов;";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Принятие нормативного правового акта уполномоченным органом допускается только в случаях, когда компетенция уполномоченного органа по принятию данного акта прямо предусмотрена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статью 27 дополнить пунктами 5 и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признании нормативного правового акта утратившим силу одновременно признаются утратившими силу все нормативные правовые акты либо их части, которыми вносились изменения и дополнения в данный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вступившие в силу нормативные правовые акты не могут быть признаны утратившими силу. При необходимости такие нормативные правовые акты могут быть отменены.";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36. Время вступления в силу и введения в действие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Нормативные правовые акты, за исключением и нормативных правовых актов, указанных в абзаце втором настоящего пункта, вступают в силу после их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подлежащие государственной регистрации в органах юстиции в соответствии со статьей 38 настоящего Закона, вступают в силу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Нормативные правовые акты вводятся в действие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законодательные акты Республики Казахстан, за исключением постановлений Парламента Республики Казахстан и его палат, нормативные правовые Указы Президента Республики Казахстан, нормативные правовые постановления Правительства Республики Казахстан - по истечении десяти календарных дней после их первого официального опубликования, если в самих актах или актах о введении их в действие не указаны иные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Парламента Республики Казахстан и его палат - со дня первого официального опубликования, если в самих актах не указаны иные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 Конституционного Совета Республики Казахстан - со дня их принятия;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нормативные правовые приказы министров Республики Казахстан и иных руководителей центральных государственных органов, нормативные правовые постановления центральных государственных органов, в том числе нормативные постановления Верховного Суда Республики Казахстан и Центральной избирательной комиссии, нормативные правовые приказы руководителей ведомств центральных государственных органов, нормативные правовые решения маслихатов, а также нормативные правовые постановления акиматов и нормативные правовые решения акимов - по истечении десяти календарных дней после дня их первого официального опубликования, если в самих актах не указаны иные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нормативных правовых актах или актах о введении их в действие могут быть указаны иные сроки введения в действие отдельных разделов, глав, статей, частей, пунктов, подпунктов и абзацев статей нормативных правовых актов, чем установленные для всего акта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Нормативный правовой акт, предусматривающий юридическую ответственность за действия, которые ранее не влекли такой ответственности, либо устанавливающий более строгую ответственность по сравнению с прежней, не может быть введен в действие до истечения десятидневного срока после официального опубликования этого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из-за значительного объема нормативного правового акта его текст публикуется в нескольких номерах периодического печатного издания, то днем официального опубликования считается день опубликования заключительной части текста нормативного правового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должны публиковаться в периодических печатных изданиях на государственном и русском языках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Обязательным условием введения в действие нормативных правовых актов, касающихся прав, свобод и обязанностей граждан, является их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Нормативные правовые акты, содержащие государственные секреты республики или иную охраняемую законом тайну, вводятся в действие со дня их принятия или в сроки, указанные в самом акте.";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 статьи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"Министерстве" заменить словом "органах";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подпункт 2) пункта 2 статьи 40 после слова "изданного" дополнить словом "нормативного";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пункте 2 статьи 47 слова ", государственным комитетам"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