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350" w14:textId="a51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756 920 (семьсот пятьдесят шесть тысяч девятьсот двадцать)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года N 1115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   !    Ф.И.О.     ! Сумма за 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судебного органа  !    истца      ! вычетом 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и дата решения    !               ! госпошлины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           ! (тенге)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 !       3       ! 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Решение Усть-          Байдельдинов      100 000      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Каменогорского        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18.06.2002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Постановление          Янкина В.М.       399 270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Северо-Казахстанского  Янкин А.Л.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21.05.2003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Решение                Койшин М.М.       250 000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Петропавловского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23.04.2002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Решение                Ассоциация         7 417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Верховного суда       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08.05.2003 г.       предпринимателей,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природопользова-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телей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венных объедине-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среды "Экосоюз"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 756 687      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   756 920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