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4594" w14:textId="4a3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2003 года N 1197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 цифры "45853316" заменить цифрами "45841281";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"11933413" заменить цифрами "11921378";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"7723925" заменить цифрами "7711890";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"602657" заменить цифрами "590622";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 и охрана окружающей среды" цифры "44451779" заменить цифрами "44455882";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"40441501" заменить цифрами "40445604";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"2717252" заменить цифрами "2721355";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"222437" заменить цифрами "226540";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 цифры "60837834" заменить цифрами "60844125";.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"57867601" заменить цифрами "57873892";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"615640" заменить цифрами "621931";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"242230" заменить цифрами "248521";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цифры "68839522" заменить цифрами "68841163";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"8857343" заменить цифрами "8860466";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"317202" заменить цифрами "320325";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"199752" заменить цифрами "202875";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620 "Агентство Республики Казахстан по регулированию естественных монополий и защите конкуренции":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"765519" заменить цифрами "764037";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"287652" заменить цифрами "286170";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"116337" заменить цифрами "114855".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администраторами республиканских бюджетных программ, перечисленным в пункте 1 настоящего постановления, в установленном порядке обеспечить перераспределение кассового исполнения по республиканским бюджетным программам.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Администраторам республиканских бюджетных программ, перечисленным в пункте 1 настоящего постановления, в десятидневный срок представить в Министерство экономики и бюджетного планирования Республики Казахстан предложения по внесению соответствующих изменений в утвержденные паспорта республиканских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