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f805" w14:textId="db3f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31 октября 2003 года N 1216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N 1207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октября 2003 года N 1216 "О квоте иммиграции оралманов на 2004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организованное переселение лиц казахской национальности, которые не могут вернуться на свою историческую родину без финансовой поддержки государства.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миграции и демографии совместно с акимами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пределах средств, предусмотренных на эти цели в республиканском бюджете на 2004 год, прием, обустройство включенных в квоту иммиграции оралманов и условия для их адаптации в местах расселения;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двухнедельный срок разработать и внести в установленном порядке в Правительство Республики Казахстан схему размещения оралманов с учетом социально-экономической ситуации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необходимые меры, вытекающие из пункта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совместно с Агентством Республики Казахстан по миграции и демографии: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обратиться по дипломатическим каналам к правительствам соответствующих государств по вопросам выезда и транзитного проезда оралманов и оказания им содействия при переезде через границы государств выезда;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проработать с соответствующими органами иностранных государств вопросы, связанные с защитой гражданских и имущественных прав соотечественников, изъявивших желание возвратиться на историческую родину.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в пределах средств, предусмотренных на его содержание в республиканском бюджете на 2004 год, обеспечить личную и имущественную безопасность оралманов в пути следования по территории Республики Казахстан и в местах расселения.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Республики Казахстан по миграции и демографии совместно с заинтересованными центральными исполнительными органами представить в Правительство Республики Казахстан в срок до 1 февраля 2005 года отчет о выполнении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