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546" w14:textId="92a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линии электропередачи - 10 кВ из республиканской собственности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2003 года N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Акмолинской области о передаче из республиканской собственности линии электропередачи - 10 кВ объекта "Реконструкция санатория "Ок-Жетпес", находящейся на балансе Управления делами Президента Республики Казахстан, в коммунальную собственность Акмолинской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необходимые организационные мероприятия по приему - передаче линии электропередачи.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