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a363" w14:textId="366a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марта 2000 года N 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N 1294. Утратило силу постановлением Правительства Республики Казахстан от 14 декабря 2006 года N 1203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22 декабря 2003 года N 1294 утратило силу постановлением Правительства РК от 14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рынка вторичных черных и цветных металлов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марта 2000 года N 383 "О рынке вторичных черных и цветных металлов" (САПП Республики Казахстан, 2000 г., N 15, ст. 148)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"Министерству государственных доходов" заменить словами "Налоговому комитету 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"экономики" заменить словом "индустрии";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лицензирования деятельности по сбору (заготовке), хранению, переработке и реализации лома и отходов цветных и черных металлов,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"экономики" заменить словом "индустрии";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Действие настоящих Правил не распространяется на реализацию лома и отходов цветных и черных металлов, образовавшегося у юридических лиц, предметом деятельности которых не являются сбор (заготовка), хранение, переработка и реализация лома и отходов черных и цветных металлов.";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"металлы (сплавы)" заменить словом "сплавы";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включая его филиалы и представительства"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"Приемные пункты могут открываться лишь в той области, в городах Астаны и Алматы, где расположены основная производственная база или филиал (представительство) Лицензиата. После принятия положительного решения Лицензиара приемные пункты оформляются приложением к Лицензии с указанием их места расположения.";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Представленные документы должны быть сброшюрованы, скреплены печатью, подписаны первым руководителем юридического лица с указанием количества листов (копии документов должны быть заверены нотариально).";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"15 дней" заменить словами "30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пункта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принятия положительного решения Лицензиара филиалы (представительства) оформляются приложением к Лицензии с указанием их места расположения.";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20-1 и 20-2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Юридические лица, претендующие на получение Лицензии на деятельность по сбору (заготовке), хранению, переработке лома и отходов цветных и черных металлов (не включающую металлургический передел), должны иметь, в том числе и на правах собственности,: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специализированную производственную базу, соответствующую санитарным и строительным нормам и правилам, отвечающую требованиям пожарной безопасности, горнотехнического и экологического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 (может использоваться на правах долгосрочной аренды):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должна быть огороженная, охраняемая и следующих размеров: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 цветных металлов - не менее 400 кв. 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черных металлов - не менее 1000 кв. 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должна быть обеспечена подъездными путями для автотранспорта и подъездными железнодорожными путями.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сбора (заготовки), хранения и переработки лома должны быть заасфальтированы или иметь твердое покрытие;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служебные помещения для размещения работающего персонала, отвечающие требованиям санитарной и пожарной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стационарное или мобильное грузоподъемное оборудование грузоподъемностью не менее 5 тонн, не менее 50% которого должно быть оснащено электромагнитными шайбами либо грейферными захватами, зарегистрированное и имеющее соответствующее разрешение служб уполномоченных органов в области горно-технического надзора, а также наличие государственной лицензии, выданной Министерством энергетики и минеральных ресурсов Республики Казахстан на эксплуатацию грузоподъемных кранов;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огневой резки лома черных металлов, в том числе сосуды, работающие под давлением (репициенты) при наличии государственной лицензии, выданной Министерством энергетики и минеральных ресурсов Республики Казахстан на эксплуатацию сосудов, работающих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места для хранения баллонов с кислородом и пропаном;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головном предприятии пресса для пакетирования легковесного лома черных металлов, гидроножниц, установки для сортировки и дробления стружки;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головном предприятии автотранспорт (КАМАЗы, МАЗы, автокраны и другой автотранспорт) для заготовки металлолома с предприятий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весовое хозяйство (автомобильные, железнодорожные весы) и другое метрологическое оборудование, внесенное в государственный реестр, поверенное соответствующим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контейнера или площадки для раздельного хранения лома и отходов черных металлов и сплавов по группам, видам, маркам и сортам;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закрытые помещения либо навесы для хранения лома и отходов цветных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специальные площадки или производственные помещения с оборудованием и инструментами для сортировки, резки и пакетирования лома и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производственные объекты, отвечающие обязательным требованиям пожарной безопасности (ГОСТ 12.1.004-76) и оснащенные средствами пожаротушения;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хранилища для взрывоопасного лома цветных и черных металлов, оснащенных средствами пожаротушения;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дозиметрическое оборудование для измерения уровня радиации лома и отходов черных и цветных металлов, разрешенное к промышленному использованию, внесенное в государственный реестр и поверенное соответствующим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квалифицированный персонал для работы с используемым оборудованием, обеспечивающий выполнение требований ГОСТов и инструкций, касающихся вопросов сбора (заготовки), хранения, переработки и реализации лома и отходов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краткосрочные активы в размере не менее 80 000 (восемьдесят тысяч) месячных расчетных показателей, подтвержденных аудиторской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копию свидетельства о государственной регистрации юридического лица и филиалов;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Инструкцию по сбору (заготовке), хранению и переработке лома и отходов цветных и черных металлов, утвержденную Лицензиатом;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компьютерную технику и соответствующее программное обеспечение для подключения к сети электронного мониторинга и его ведения для головной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акт обследования по условиям сбора (заготовки), хранения, переработки лома и отходов цветных и черных металлов уполномоченного органа в области стандартизации, метрологии и сертификации.";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"Лицензиат предоставляет Лицензиару ежегодно отчеты о деятельности по итогам года не позднее 15 марта года, следующего за отчетным по форме, утвержденной Лицензиаром. Ежеквартально, не позднее 25 числа месяца, следующего за отчетным периодом, Лицензиат предоставляет отчеты в Налоговый комитет Министерства финансов для ведения электронного мониторинга по формам, утвержденным Лицензиаром и Налоговым комитетом Министерства финансов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"Ежемесячно, не позднее 15 числа месяца, следующего за отчетным, Лицензиат предоставляет отчет в налоговый комитет по месту регистрации о заготовке лома и отходов цветных и черных металлов с указанием фамилии, имени и отчества ломосдатчиков, РНН ломосдатчиков, количества сданного лома, суммы к выдаче и суммы удержанного подоходного налога и оплаты других налогов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Налоговому кодексу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(на электронном носителе).";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Со дня получения письменного уведомления о приостановлении действия лицензии Лицензиат прекращает сбор (заготовку), переработку и реализацию лома и отходов цветных и черных металлов, совместно с представителями налогового органа и акимата в течение трех дней составляет акт инвентаризации остатков лома и отходов.";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приложении 2 формы лицензии на деятельность по сбору (заготовке), хранению, переработке и реализации юридическими лицами лома и отходов цветных и черных металлов, утвержденных указанным постановлением, разделы "Герб" и "Лицензия"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выдачу лицензий по сбору (заготовке), хранению, переработке и реализации лома и отходов цветных и черных металлов по форме согласно ранее установленной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трех месяцев принять в установленном законодательством порядке меры по отзыву лицензий, выданных с нарушением требований законодательства в области лицензирования деятельности по сбору (заготовке), хранению, переработке и реализации лома и отходов цветных и черных металлов.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