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3453d" w14:textId="38345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между Правительством Республики Казахстан и Правительством Кыргызской Республики о международном автомобильном сообщении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2003 года N 1305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Кыргызской Республики о международном автомобильном сообщении.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транспорта и коммуникаций Республики Казахстан - Нагманова Кажмурата Ибраевича провести переговоры и заключить от имени Правительства Республики Казахстан Соглашение между Правительством Республики Казахстан и Правительством Кыргызской Республики о международном автомобильном сообщении, разрешив вносить в проект Соглашения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Проект 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Правительством Кыргызской Республики о международном автомобильном сообщении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Правительстве Кыргызской Республики,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вечной дружбе между Республикой Казахстан и Кыргызской Республикой, от 8 апреля 1997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развивать на основе взаимности автомобильное пассажирское и грузовое сообщение между обоими государствами и транзитом по их территориям, а также желая облегчить это сообщение,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соответствии с настоящим Соглашением осуществляются перевозки пассажиров и грузов между государствами Сторон и транзитом по их территориям, а также в (из) третьи страны автотранспортными средствами, зарегистрированными в одном из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не затрагивает прав и обязанностей Сторон, вытекающих из других заключенных ими международных договоров.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целей толкования положений настоящего Соглашения нижеследующие термины означают: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"компетентные органы":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 Казахстанской стороны - Министерство транспорта и коммуникаций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статей 6, 10 и 15 - совместно с Министерством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 Кыргызской стороны - Министерство транспорта и коммуникаций Кыргызской Республики,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статей 7, 8, 11 и 15 - совместно с Министерством внутренних дел Кыргызской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изменении названия или функций вышеназванных компетентных органов Стороны будут своевременно уведомлены по дипломатическим каналам;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"перевозчик" - любое физическое или юридическое лицо, зарегистрированное на территории государства одной из Сторон и допущенное в соответствии с национальным законодательством к выполнению международных автомобильных перевозок пассажиров или грузов;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"автотранспортное средство":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 перевозке пассажиров - автобус, то есть автотранспортное средство, предназначенное для перевозки пассажиров и имеющее более 9 мест для сидения, включая место водителя;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 перевозке грузов - грузовой автомобиль, грузовой автомобиль с прицепом, автомобильный тягач или тягач с полуприцепом;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"разрешение" - документ, предоставляющий право на проезд автотранспортного средства, зарегистрированного на территории государства одной Стороны, по территории государства другой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"транзитная перевозка" - перевозка пассажиров или грузов по территории государства одной из Сторон, при которой пункты отправления и назначения находятся вне территории этого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"регулярная перевозка пассажиров" - перевозка пассажиров автобусом, осуществляемая по согласованным с компетентными органами Сторон маршрутам, расписанию, тарифам, пунктам остановок, на которых перевозчик будет производить посадку и высадку пассажиров;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"нерегулярная перевозка пассажиров" - перевозка пассажиров автобусами, которая не подпадает под определение "регулярная перевозка пассажиров".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Регулярные перевозки пассажиров автобусами в двустороннем и транзитном сообщении осуществляются по согласованию (в письменной форме) компетентных органов государств Сторон. Компетентные органы государств Сторон согласовывают (в письменной форме) расписание, схему маршрута с указанием пунктов остановки, на которых перевозчик будет осуществлять посадку и высадку пассажиров, в том числе пунктов пропуска через Государственную границу.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Нерегулярные перевозки пассажиров в двустороннем и транзитном сообщении автобусами, зарегистрированными на территории государств Сторон, осуществляются по разрешениям, за исключением перевозок, предусмотренных в пунктах 2 и 3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Нерегулярные перевозки пассажиров автобусами в двустороннем и транзитном сообщении осуществляются без разрешений, когда группа пассажиров одного того же состава перевозится на одном и том же автобусе, при этом: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поездка начинается и заканчивается на территории государства той Стороны, где зарегистрирован автобус;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поездка начинается на территории государства Стороны, где зарегистрирован автобус, и заканчивается на территории государства другой Стороны, при условии, что автобус покидает эту территорию порожним.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Разрешение также не требуется: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для въезда пустых автобусов в целях обратной перевозки тем же перевозчиком группы пассажиров из пункта на территории государства другой Стороны, в который это группа была ранее доставлена (в случае, указанном в подпункте "б" пункта 2 настоящей статьи), в пункт первоначального отправления;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при замене неисправного автобуса другим автобусам.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выполнении нерегулярных перевозок пассажиров, указанных в пунктах 2 и 3 "а" настоящей статьи, водитель автобуса должен иметь список пассажиров, составленный по специальной форме, согласованной компетентными органами государства Сторон.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перевозок грузов между двумя государствами или транзита по их территориям с территории государства другой Стороны на территорию третьего государства, а также с территории третьего государства на территорию государства другой Стороны разрешение не требуется.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Перевозки, предусмотренные настоящим Соглашением, могут выполняться только перевозчиками, которые согласно национальному законодательству своего государства допущены к осуществлению международных перевозок.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Автотранспортные средства, осуществляющие международные перевозки, должны иметь регистрационные и отличительные знаки своего государства. Прицепы и полуприцепы могут иметь регистрационные и отличительные знаки других стран при условии, что грузовые автомобили или автомобильные тягачи будут иметь регистрационные и отличительные знаки соответственно Республики Казахстан или Кыргызской Республики.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Перевозчик должен получить специальное разрешение компетентного органа государств другой Стороны, если габариты, общий вес или нагрузка на ось автотранспортного средства превышают нормы, установленные на территории государств другой Стороны (тяжеловесный и крупногабаритный).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перевозках опасных грузов Стороны должны обеспечивать выполнение всех требований международных договоров, участниками которых являются государства Сторон, а также национальных законодательств государств Сторон.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Перевозчику государства одной Стороны не разрешается осуществлять перевозки пассажиров или грузов между пунктами, расположенными на территории государства другой Стороны.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Водители должны иметь национальные или международные водительские удостоверения, соответствующие категории управляемых ими автотранспортных средств, и национальные регистрационные документы на автотранспортное средство.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Разрешение и другие документы, которые требуются в соответствии с настоящим Соглашением, должны находиться у водителя автотранспортного средства и предъявляться по требованию компетентных органов государств Сторон.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Перевозки пассажиров и грузов, осуществляемые перевозчиками государства одной из Сторон по территории государства другой Стороны на основе настоящего Соглашения, а также автотранспортные средства, выполняющие эти перевозки, освобождаются от налогов и сборов, связанных с использованием или содержанием дорог, владением или использованием автотранспортных средств, кроме сборов за пользование платными дорогами (мосты, путепроводы).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При осуществлении перевозок на основании настоящего Соглашения взаимно освобождаются от таможенных сборов и пошлин ввозимые на территорию государства другой Стороны: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горючее, находящееся в предусмотренных для соответствующей модели автотранспортного средства основных емкостях, технически и конструктивно связанных с системой питания двигателя, а также дополнительное горючее в количестве двухсот литров на каждую рефрижераторную или другую установку на грузовых автотранспортных средствах или на специальных контейнерах;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смазочные материалы в количествах, необходимых для употребления во время перевозки;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временно ввезенные агрегаты, запасные части и инструменты, необходимые для ремонта автотранспортного средства в случае возникновения его неисправности во время выполнения международной перевозки.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Неиспользованные запасные части и инструменты подлежат обратному вывозу из страны, а замененные запасные части должны быть вывезены из страны или переведены в иной таможенный режим согласно национальному законодательству государства соответствующей Стороны.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Перевозки пассажиров и грузов, выполняемые на основании настоящего Соглашения, осуществляются при условии обязательного страхования гражданско-правовой ответственности владельцев автотранспортных средств за ущерб, причиненный третьим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Перевозчик обязан заранее застраховать каждое автотранспортное средство, выполняющее указанные перевозки.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Пограничный и санитарный контроль и проведение таможенного оформления при перевозках лиц, нуждающихся в срочной медицинской помощи, регулярных перевозках пассажиров, а также при перевозках животных и скоропортящихся грузов будут осуществляться вне очереди.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Перевозчики государств Сторон обязаны соблюдать положения настоящего Соглашения, а также национальное законодательство, в том числе правила дорожного движения государства другой Стороны, на территории государств которого находится автотранспортное средство.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нарушения какого-либо положения настоящего Соглашения, допущенного на территории государства одной из Сторон, компетентный орган государства страны, где зарегистрировано автотранспортное средство, по просьбе компетентного органа государства другой Стороны примет все меры и санкции, необходимые для обеспечения выполнения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принятых мерах направляется компетентному органу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Положения настоящей статьи не исключают применения к перевозчикам Сторон санкций, предусмотренных национальным законодательством государства, на территории которого было совершено нарушение.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Вопросы, не урегулированные настоящим Соглашением, а также международными договорами, участницами которых являются обе Стороны, будут решаться согласно национальному законодательству государств каждой из Сторон.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 целью обеспечения выполнения настоящего Соглашения компетентные органы государств взаимно обмениваются информацией обо всех изменениях национальных законодательств их государств, влияющих на реализацию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возникновения споров и разногласий при толковании или применении положений настоящего Соглашения, Стороны будут разрешать их путем консультаций и переговоров.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реализации настоящего Соглашения и решения возникающих вопросов в области международных автомобильных перевозок Стороны  проводят встречи  на уровне компетентных органов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Встречи проводятся на территориях государств Сторон поочередно по предложению одной из Сторон, которое направляется заблаговременно за месяц вперед по дипломатическим каналам.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19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вноситься изменения и дополнения, которые оформляются отдельными протоколами, являющимися его неотъемлемой частью и вступающими в силу в порядке, предусмотренном статьей 20 настоящего Соглашения.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20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заключается на неопределенный срок и будет оставаться в силе до истечения шести месяцев с даты, когда одна из сторон направит письменное уведомление другой Стороне о своем намерении прекратить его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Кыргызской Республики о международном автомобильном сообщении от 26 октября 1993 года прекращает свое действие с момента вступления в силу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__________"__" _____ года в двух экземплярах, каждый на казахском, кыргызском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в толковании положений настоящего Соглашения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 Кыргызской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