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04c3b" w14:textId="3c04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взаимопомощи в случаях аварий и других чрезвычайных ситуаций на электроэнергетических объектах государств-участников Содружества Независимых Государств"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января 2004 года N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ратификации Соглашения о взаимопомощи в случаях аварий и других чрезвычайных ситуаций на электроэнергетических объектах государств-участников Содружества Независимых Государств".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О ратификации Соглашения о взаимопомощи в случаях аварий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других чрезвычайных ситуаций на электроэнергетических объектах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Ратифицировать Соглашение о взаимопомощи в случаях аварий и других чрезвычайных ситуаций на электроэнергетических объектах государств-участников Содружества Независимых Государств, совершенное в городе Москве 30 мая 2002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взаимопомощи в случаях аварий и других чрезвычайных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ситуаций на электроэнергетических объектах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Правительства государств-участников настоящего Соглашения, именуемых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обеспечении параллельной работы электроэнергетических систем государств-участников Содружества Независимых Государств от 25 ноября 1998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в области предупреждения и ликвидации последствий чрезвычайных ситуаций природного и техногенного характера от 22 января 1993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понимая важность организации и решения вопросов взаимопомощи в обеспечении энергоснабжения потребителей и устойчивой работы электроэнергетических систем государств-участников Содружества Независимых Государств в случаях аварий и других чрезвычайных ситуаций,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насущную необходимость и заинтересованность в совместном решении вопросов по предотвращению аварий, а также других чрезвычайных ситуаций и ликвидации их последствий на электроэнергетических объектах,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целей настоящего Соглашения следующие термины и понятия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электроэнергетические объекты 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комплексы устройств и установок для производства, преобразования, передачи и распределения электрической и тепловой энергии, состоящие из электрических станций, их водохранилищ, подстанций, линий электропередачи и трубопроводов, образующих магистральные электрические и тепловые сети;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электроэнергетическая система </w:t>
      </w:r>
      <w:r>
        <w:rPr>
          <w:rFonts w:ascii="Times New Roman"/>
          <w:b w:val="false"/>
          <w:i w:val="false"/>
          <w:color w:val="000000"/>
          <w:sz w:val="28"/>
        </w:rPr>
        <w:t xml:space="preserve"> - совокупность электроэнергетических объектов Стороны, средств эксплуатации и управления ими, связанных единым процессом производства, передачи и распределения электрической энергии (мощности);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авария, аварийная ситуация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режим электроэнергетических систем, возникающий при повреждении электроэнергетических установок, их элементов, сооружений или вследствие чрезвычайных ситуаций, приводящий 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прекращению энергоснабжения потребителей, в том числе систем, обеспечивающих жизнедеятельность людей, функционирование транспорта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невозможности параллельной работы одной или нескольких энергосистем;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иным повреждениям, соответствующим классификационным признакам аварии, установленным законодательством каждой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чрезвычайная ситуация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обстановка, сложившаяся в результате аварии, катастрофы, стихийного или иного бедствия, которая может повлечь или повлекла за собой человеческие жертвы, ущерб здоровью людей, окружающей природной среде, электроэнергетическим объектам и другим объектам хозяйствования, значительные материальные потери, а также нарушение условий жизнедеятельности людей, функционирования транспорта и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ликвидация последствий аварий, восстановление работоспособности электроэнергетических объектов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 - аварийно-спасательные, восстановительные и другие неотложные работы, проводимые при непосредственной угрозе или при возникновении аварий и других чрезвычайных ситуаций и направленные на спасение жизни и сохранение здоровья людей, функционирование транспорта и связи, снижение размеров вреда окружающей среде и материальных потерь, а также на локализацию зон аварий и чрезвычайных ситуаций в случае расширения масштабов аварий на электроэнергетических объектах;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группы по оказанию помощи </w:t>
      </w:r>
      <w:r>
        <w:rPr>
          <w:rFonts w:ascii="Times New Roman"/>
          <w:b w:val="false"/>
          <w:i w:val="false"/>
          <w:color w:val="000000"/>
          <w:sz w:val="28"/>
        </w:rPr>
        <w:t xml:space="preserve"> - группы квалифицированных специалистов, имеющие право (лицензию) на проведение соответствующих аварийно-спасательных, восстановительных и других неотложных работ при оказании помощи по ликвидации последствий аварии на электроэнергетических объектах и оснащенные специальной техникой, оборудованием, снаряжением, инструментами и материалами;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хозяйствующий субъект </w:t>
      </w:r>
      <w:r>
        <w:rPr>
          <w:rFonts w:ascii="Times New Roman"/>
          <w:b w:val="false"/>
          <w:i w:val="false"/>
          <w:color w:val="000000"/>
          <w:sz w:val="28"/>
        </w:rPr>
        <w:t xml:space="preserve"> - юридическое лицо, занимающееся производством, преобразованием, передачей, распределением и реализацией электрической и тепловой энергии в соответствии с законодательством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компетентный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орган, назначаемый Стороной (Сторонами) для координации работ, связанных с реализацией данного Соглашения.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Если Сторона, на территории которой произошла авария, не может самостоятельно справиться с локализацией и ликвидацией последствий аварии, то помощь в проведении аварийно-спасательных и восстановительных работ оказывается другой Стороной (Сторонами) при обращении Стороны к ней (к ним) за помощью. При этом обращающаяся Сторона информирует другую Сторону (Стороны), а также Исполнительный комитет Электроэнергетического совета СНГ о характере аварии, указывает конкретные виды и объемы необходимой помощи, а соответствующие взаимоотношения Сторон определяются статьей 6 настоящего Соглашения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взаимодействии в области предупреждения и ликвидации последствий чрезвычайных ситуаций природного и техногенного характера от 22 января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на территории которой произошла авария, может в любой момент отменить свою просьбу об оказании ей помощи. В этом случае Сторона (Стороны), оказывающая помощь, вправе получить возмещение понесенных ею (ими) расходов, связанных с оказанием помощи.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Вся деятельность Сторон в соответствии с настоящим Соглашением, включая обмен информацией и оказание помощи путем направления групп по оказанию помощи, будет проводиться в соответствии с международными договорами и национальными законодательствами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для быстрейшего устранения последствий аварий на электроэнергетических объектах оказывают помощь на основе заключаемых двух- или многосторонних договоров финансовыми средствами, материально-техническими ресурсами, оборудованием и запасными частями, командированием групп по оказанию помощи, а также внеплановыми поставками топлива и электрической энергии (мощности) - с учетом технических условий обеспечения энергоснабжения потребителей и устойчивой работы электроэнергетических систем государств-участников Содружества Независимых Государств, - которая может быть возвращена в соответствии с договоренностью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Группы по оказанию помощи, специальная техника, оборудование, снаряжение, инструменты и материалы могут направляться наземным, воздушным либо водным транспортом, используемым при оказании помощи в случаях, предусмотренных в статье 2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использования воздушного транспорта каждая Сторона в соответствии с национальным законодательством представляет разрешение на осуществление полетов и указывает соответствующие пункты на ее территории. Сторона, оказывающая помощь, освобождается от платы за пролет, посадку, стоянку на аэродроме и взлет с него воздушных судов, заправку топливом, техническое обслуживание, питание пассажиров и экипажа, а также от платы за аэронавигационные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транспорта и компенсации затрат определяется по согласованию Сторон в соответствии с международными договорами и национальными законодательствами.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могут создавать аварийные межгосударственные запасы, в том числе основного оборудования, запасных частей, материально-технических и энергетических ресурсов, а также автономных передвижных электростанций, обеспечивающих жизнедеятельность персонала электроэнергетических объектов, населения, функционирование транспорта и 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формирования и использования межгосударственных запасов определяются Сторонами в отдельных договорах. Номенклатура, объемы и места дислокации аварийных межгосударственных запасов согласовываются отдельным протоколом, который является неотъемлемой частью такого договора.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быстрейшей ликвидации последствий аварии Сторона, на территории которой она произошла, в приоритетном порядке предоставляет право группам по оказанию помощи других Сторон свободно ввозить на ее территорию и вывозить с ее территории специальную технику, оборудование, снаряжение, инструменты и материалы, необходимые для ликвидации последствий аварии, которые подлежат упрощенному таможенному контролю и таможенному оформлению на основании уведомлений, выдаваемых компетентными органами Сторон, в которых указывается состав групп по оказанию помощи, номенклатура и количество ввозимых или вывозимых специальной техники, оборудования, снаряжения, инструментов и материалов, необходимых для ликвидации последствий аварии.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Ввезенные специальная техника, снаряжение, оборудование, инструменты и неизрасходованные материалы подлежат обратному вывозу в соответствии с заранее представленным уведомлением. Если специальная техника, снаряжение, оборудование, инструменты и материалы или часть их остаются как предмет помощи или в силу обстоятельств их невозможно вывезти, то они подлежат таможенному декларированию в соответствии с законодательством Стороны, на территории которой произошла авария.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ввозе лекарств для оказания медицинской помощи, содержащих наркотики, руководитель группы по оказанию помощи предъявляет таможенным органам разрешение (лицензию) с указанием номенклатуры и количества ввозимых препаратов, содержащих наркотики. При вывозе на израсходованные медицинские препараты, содержащие наркотики, предъявляется акт, подписанный руководителем группы по оказанию помощи и заверенный представителем компетентного органа Стороны, на территории которой произошла авария.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Стороны обязуются не взимать таможенные пошлины, сборы и налоги, а также не применять ограничения нетарифного характера на перемещение через их государственную границу транспортных средств, специальной техники, оборудования, лекарств для оказания медицинской помощи, снаряжения, инструментов и материалов, необходимых для ликвидации последствий аварии, а также при внеплановой поставке электроэнергии или ее возврате;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пересечение государственной границы лицами, входящими в группу по оказанию помощи, осуществляется по удостоверениям личности или паспортам через пункты пропуска, открытые для международного сообщения, в соответствии с законодательством Стороны, на территории которой произошла авария;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Стороны в случае экстренной необходимости обеспечения электроснабжения особо важных потребителей Стороны, на территории которой произошла авария, уведомляют таможенные органы своих государств не позднее 48 часов после начала внеплановой передачи электроэнергии.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взаимодействия всех групп по оказанию помощи, в том числе и направляемых другой Стороной (Сторонами), при ликвидации последствий аварии осуществляется компетентным органом Стороны, на территории которой произошла авария.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месячный срок после вступления в силу настоящего Соглашения уведомляют депозитарий о своих компетентных органах по настоящему Соглашению.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авария произошла на территории двух и более Сторон, взаимодействие указанных групп осуществляется компетентным органом, назначаемым по согласованию Сторон. Соответствующие взаимоотношения Сторон в этом случае могут определяться статьей 9 настоящего Соглашения.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Сторона, на территории которой произошла авария, обеспечивает необходимые условия, в том числе бесплатное медицинское обслуживание, для деятельности привлеченных к ликвидации последствий аварии групп по оказанию помощи других Сторон и сохранность используемых ими специальной техники, оборудования, снаряжения и материально-технических ресурсов, в случае необходимости предоставляет дополнительное снаряжение, связь, охрану и обеспечивает переводчиками, а также берет на себя расходы, связанные с несчастными случаями, случившимися с членами группы по оказанию помощи, если они произошли при выполнении задач по реализации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член группы по оказанию помощи при выполнении задач, связанных с реализацией данного Соглашения, наносит непреднамеренный вред физическому или юридическому лицу, то ущерб возмещает Сторона, на территории которой произошла авария, в соответствии с национальным законодательством. В случае нанесения преднамеренного вреда или по грубой небрежности ущерб возмещает Сторона, оказывающая помощь.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9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Возмещение затрат на ликвидацию последствий аварий на электроэнергетических объектах осуществляется по договоренности Сторон, а при необходимости - с участием хозяйствующих субъектов за счет целевых (внебюджетных) финансовых и/или материальных резервов в соответствии с международными договорами и национальными законодательствами.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Стороны могут по договоренности образовывать соответствующие целевые (внебюджетные) финансовые и/или материальные резервы.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оказывающая помощь, производит страхование членов групп по оказанию помощи. Расходы по оформлению страхования включаются в общие расходы по оказанию помощи.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10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возникновении аварий на электроэнергетических объектах, обеспечивающих межгосударственные перетоки электрической энергии (мощности), Стороны могут создавать совместные комиссии по их расследованию, а также разработке мероприятий по предотвращению аварий и ликвидации их последствий. Типовое Положение о комиссии утверждается Электроэнергетическим советом СНГ.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11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предотвращения возникновения аварий и повышения устойчивости работы электроэнергетических систем заинтересованные Стороны сотрудничают в разработке и реализации мероприятий, правил и технических условий, повышающих надежность работы электроэнергетического оборудования и установок, систем управления, контроля, защиты и связи на базе достижений научно-технического прогресса и экологически чистых технологий.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12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 законодательством примут необходимые меры по разработке и согласованию нормативных правовых актов для реализации положений настоящего Соглашения.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13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Об изменениях национального законодательства, затрагивающего проведение аварийно-восстановительных работ, Стороны информируют друг друга в течение месяца со дня вступления изменений в силу и проводят соответствующие переговоры для достижения взаимоприемлемых решений.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14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Координация работ по выполнению настоящего Соглашения со стороны межправительственных органов отраслевого сотрудничества Содружества Независимых Государств возлагается на Исполнительный комитет Электроэнергетического совета СНГ.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15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обязательств Сторон по другим международным договорам, участниками которых являются Стороны.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16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Спорные вопросы, возникающие при реализации положений настоящего Соглашения, решаются путем переговоров.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17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сдавших свои уведомления после вступления настоящего Соглашения в силу, оно вступает в силу с даты сдачи на хранение депозитарию соответствующего уведомления.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18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действует в течение пяти лет. По истечении этого срока настоящее Соглашение автоматически продлевается каждый раз на 5-летний период, если Стороны не примут иного решения.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19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открыто для присоединения к нему других государств с согласия всех Сторон путем сдачи на хранение депозитарию документов о присоединении. Присоединение считается вступившим в силу со дня получения депозитарием последнего уведомления о согласии Сторон на такое присоединение.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20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могут быть внесены изменения и дополнения с общего согласия всех Сторон, которые оформляются соответствующими протоколами, являющимися неотъемлемой частью настоящего Соглашения и вступающими в силу в порядке, предусмотренном статьей 17 настоящего Соглашения. 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Статья 21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Любая из Сторон может выйти из настоящего Соглашения, направив письменное уведомление об этом депозитарию не позднее чем за один год до даты выхода, выполнив финансовые и иные обязательства, возникшие за время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Совершено в городе Москве 30 мая 2002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каждой Стороне, подписавшей настоящее Соглашение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 Украины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Оговорка </w:t>
      </w:r>
      <w:r>
        <w:br/>
      </w:r>
      <w:r>
        <w:rPr>
          <w:rFonts w:ascii="Times New Roman"/>
          <w:b/>
          <w:i w:val="false"/>
          <w:color w:val="000000"/>
        </w:rPr>
        <w:t xml:space="preserve">
Азербайджанской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взаимопомощи в случаях аварий и других </w:t>
      </w:r>
      <w:r>
        <w:br/>
      </w:r>
      <w:r>
        <w:rPr>
          <w:rFonts w:ascii="Times New Roman"/>
          <w:b/>
          <w:i w:val="false"/>
          <w:color w:val="000000"/>
        </w:rPr>
        <w:t xml:space="preserve">
чрезвычайных ситуаций на электроэнергетических объектах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Азербайджанская Республика заявляет, что никакие из прав, обязанностей и положений, изложенных в Соглашении о взаимопомощи в случаях аварий и других чрезвычайных ситуаций на электроэнергетических объектах государств-участников Содружества Независимых Государств не будут приниматься Азербайджанской Республикой в отношении Республики Армения.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 </w:t>
      </w:r>
    </w:p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Заявление Республики Беларусь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о взаимопомощи в случаях аварий и других </w:t>
      </w:r>
      <w:r>
        <w:br/>
      </w:r>
      <w:r>
        <w:rPr>
          <w:rFonts w:ascii="Times New Roman"/>
          <w:b/>
          <w:i w:val="false"/>
          <w:color w:val="000000"/>
        </w:rPr>
        <w:t xml:space="preserve">
чрезвычайных ситуаций на электроэнергетических объектах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государств-участников Содружества Независимых Государств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Белорусская сторона используемые в тексте Соглашения понятия: "территория Стороны", "национальные законодательства Сторон", "компетентные органы Сторон", "электроэнергетические объекты Сторон" понимает соответственно в следующих значениях: "территория государства Стороны", "национальные законодательства государств Сторон", "компетентные органы государств Сторон", "электроэнергетические объекты государств Сторон".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