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18ba4" w14:textId="de18b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Агентства Республики Казахстан по борьбе с экономической и коррупционной преступностью (финансовая полиция)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января 2004 года N 100.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23 декабря 2003 года N 1255 "О мерах по дальнейшему совершенствованию системы государственного управления Республики Казахстан"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1) утратил силу постановлением Правительства РК от 31.05.2005 </w:t>
      </w:r>
      <w:r>
        <w:rPr>
          <w:rFonts w:ascii="Times New Roman"/>
          <w:b w:val="false"/>
          <w:i w:val="false"/>
          <w:color w:val="000000"/>
          <w:sz w:val="28"/>
        </w:rPr>
        <w:t>N 539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2) утратил силу постановлением Правительства РК от 31.05.2005 </w:t>
      </w:r>
      <w:r>
        <w:rPr>
          <w:rFonts w:ascii="Times New Roman"/>
          <w:b w:val="false"/>
          <w:i w:val="false"/>
          <w:color w:val="000000"/>
          <w:sz w:val="28"/>
        </w:rPr>
        <w:t>N 539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изменения, которые вносятся в некоторые решения Правительства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постановлением Правительства РК от 31.05.2005 </w:t>
      </w:r>
      <w:r>
        <w:rPr>
          <w:rFonts w:ascii="Times New Roman"/>
          <w:b w:val="false"/>
          <w:i w:val="false"/>
          <w:color w:val="000000"/>
          <w:sz w:val="28"/>
        </w:rPr>
        <w:t>N 539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Утратил силу постановлением Правительства РК от 31.05.2005 </w:t>
      </w:r>
      <w:r>
        <w:rPr>
          <w:rFonts w:ascii="Times New Roman"/>
          <w:b w:val="false"/>
          <w:i w:val="false"/>
          <w:color w:val="000000"/>
          <w:sz w:val="28"/>
        </w:rPr>
        <w:t>N 539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Реорганизовать государственные учреждения - территориальные и специализированный органы Агентства финансовой полиции Республики Казахстан в государственные учреждения - территориальные и специализированный органы Агентства Республики Казахстан по борьбе с экономической и коррупционной преступностью (финансовая полиция).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Агентству принять иные меры по реализации настоящего пункта постановления.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утратившими силу: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27 февраля 2001 года N 283 "Вопросы Агентства финансовой полиции Республики Казахстан" (САПП Республики Казахстан, 2001 г., N 8, ст. 83);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16 апреля 2001 года N 500 "О внесении дополнения в постановление Правительства Республики Казахстан от 27 февраля 2001 года N 283" (САПП Республики Казахстан, 2001 г., N 14, ст. 176).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января 2004 года N 100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об Агентстве Республики Казахстан по борьбе с экономической</w:t>
      </w:r>
      <w:r>
        <w:br/>
      </w:r>
      <w:r>
        <w:rPr>
          <w:rFonts w:ascii="Times New Roman"/>
          <w:b/>
          <w:i w:val="false"/>
          <w:color w:val="000000"/>
        </w:rPr>
        <w:t>и коррупционной преступностью (финансовая полиция)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утратило силу постановлением Правительства РК от 31.05.2005 </w:t>
      </w:r>
      <w:r>
        <w:rPr>
          <w:rFonts w:ascii="Times New Roman"/>
          <w:b w:val="false"/>
          <w:i w:val="false"/>
          <w:color w:val="ff0000"/>
          <w:sz w:val="28"/>
        </w:rPr>
        <w:t>N 539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 29 января 2004 года N 100 </w:t>
      </w:r>
    </w:p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учреждений - территориальных, специализированных</w:t>
      </w:r>
      <w:r>
        <w:br/>
      </w:r>
      <w:r>
        <w:rPr>
          <w:rFonts w:ascii="Times New Roman"/>
          <w:b/>
          <w:i w:val="false"/>
          <w:color w:val="000000"/>
        </w:rPr>
        <w:t>органов и учебных заведений Агентства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по борьбе с экономической и коррупционной преступностью</w:t>
      </w:r>
      <w:r>
        <w:br/>
      </w:r>
      <w:r>
        <w:rPr>
          <w:rFonts w:ascii="Times New Roman"/>
          <w:b/>
          <w:i w:val="false"/>
          <w:color w:val="000000"/>
        </w:rPr>
        <w:t>(финансовая полиция)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утратил силу постановлением Правительства РК от 31.05.2005 </w:t>
      </w:r>
      <w:r>
        <w:rPr>
          <w:rFonts w:ascii="Times New Roman"/>
          <w:b w:val="false"/>
          <w:i w:val="false"/>
          <w:color w:val="ff0000"/>
          <w:sz w:val="28"/>
        </w:rPr>
        <w:t>N 539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января 2004 года N 100 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которые вносятся в некоторые решения</w:t>
      </w:r>
      <w:r>
        <w:br/>
      </w:r>
      <w:r>
        <w:rPr>
          <w:rFonts w:ascii="Times New Roman"/>
          <w:b/>
          <w:i w:val="false"/>
          <w:color w:val="000000"/>
        </w:rPr>
        <w:t>Правительства Республики Казахстан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1. Утратил силу постановлением Правительства РК от 24.10.2019 </w:t>
      </w:r>
      <w:r>
        <w:rPr>
          <w:rFonts w:ascii="Times New Roman"/>
          <w:b w:val="false"/>
          <w:i w:val="false"/>
          <w:color w:val="ff0000"/>
          <w:sz w:val="28"/>
        </w:rPr>
        <w:t>№ 798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Утратил силу постановлением Правительства РК от 15.06.2015 </w:t>
      </w:r>
      <w:r>
        <w:rPr>
          <w:rFonts w:ascii="Times New Roman"/>
          <w:b w:val="false"/>
          <w:i w:val="false"/>
          <w:color w:val="000000"/>
          <w:sz w:val="28"/>
        </w:rPr>
        <w:t>№ 433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Утратил силу постановлением Правительства РК от 31.05.2005 </w:t>
      </w:r>
      <w:r>
        <w:rPr>
          <w:rFonts w:ascii="Times New Roman"/>
          <w:b w:val="false"/>
          <w:i w:val="false"/>
          <w:color w:val="000000"/>
          <w:sz w:val="28"/>
        </w:rPr>
        <w:t>N 539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Утратил силу постановлением Правительства РК от 21.11.2016 </w:t>
      </w:r>
      <w:r>
        <w:rPr>
          <w:rFonts w:ascii="Times New Roman"/>
          <w:b w:val="false"/>
          <w:i w:val="false"/>
          <w:color w:val="000000"/>
          <w:sz w:val="28"/>
        </w:rPr>
        <w:t>№ 717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5. Утратил силу постановлением Правительства РК от 27.12.2021 </w:t>
      </w:r>
      <w:r>
        <w:rPr>
          <w:rFonts w:ascii="Times New Roman"/>
          <w:b w:val="false"/>
          <w:i w:val="false"/>
          <w:color w:val="000000"/>
          <w:sz w:val="28"/>
        </w:rPr>
        <w:t>№ 936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Исключен постановлением Правительства РК от 11.03.2004 </w:t>
      </w:r>
      <w:r>
        <w:rPr>
          <w:rFonts w:ascii="Times New Roman"/>
          <w:b w:val="false"/>
          <w:i w:val="false"/>
          <w:color w:val="000000"/>
          <w:sz w:val="28"/>
        </w:rPr>
        <w:t>N 307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