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f3f2" w14:textId="e5af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Научно-технической программы "Научно-техническое обеспечение устойчивого функционирования и стратегических приоритетов развития горно-
металлургического комплекса Республики Казахстан" на 2004-2006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2004 года N 187.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17 февраля 2004 года N 187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2.6.9. Плана мероприятий по реализации Программы Правительства Республики Казахстан на 2003-2006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903, Правительство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Научно-техническую программу "Научно-техническое обеспечение устойчивого функционирования и стратегических приоритетов развития горно-металлургического комплекса Республики Казахстан" на 2004-2006 годы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26 мая 1993 года N 434 "О республиканских целевых научно-технических программах"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целевых научно-технических программ,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цифры "1999-2003" заменить цифрами "2004-2006".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представлять в Правительство Республики Казахстан информацию о ходе исполнения Плана мероприятий Программы два раза в год, к 15 января и 15 июля каждого года.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2004 года N 187        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Научно-технической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"Научно-техническое обеспечение устойчивого функционирования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стратегических приоритетов развития горно-металлургического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комплекса Республики Казахстан" на   2004-2006 годы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 Научно-техническое обеспечение устойчивого функционирования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стратегических приоритетов развития горно-металлургического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на 2004-2006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Основание для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2003 года N 1096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 "О стратегии индустриально-инновационного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2003-2015 годы", пункт 2.6.9. "Разработать научно-техническую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программу "Научно-техническое обеспечение устойчивого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стратегических приоритетов развития горно-металлургического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Казахстан" на 2004-2006 годы"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от 5 сентября 2003 года N 903 "О Плане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реализации Программы Правительства Республики Казахстан на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Основной          Министерство индустрии и торговли Республики Казахcтан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Цель              Научно-техническое обеспечение инновационного развития горно-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металлургического комплекса Республики Казахстан, создание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производств по получению конкурентоспособной продукции с высокой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добавленной стоимостью, снижение техногенного воздействия на окружающую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среду и развитие кадрового научного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Задачи            Разработка новых технологий и усовершенствование действующих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целью увеличения конкурентоспособности продукции горно-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металлургического комплекса, в соответствии с требованиями мирового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разработка технологий по расширению номенклатуры экспортной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импортозамещающей продукции с высокой добавленной стоимостью;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разработка и освоение новых технологий, обеспечивающих вовлечение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переработку рудного, техногенного, забалансового и вторичного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разработка технологий, направленных на снижение техногенного воздействия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окружающую среду;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создание новых производств путем внедрения разработок с участием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субъектов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научное обоснование и разработка методических документов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эффективного управления горно-металлургическим комплексом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повышение квалификации научных кадров и привлечение                                        высококвалифицированных специалистов в горно-металлургическую отрасль.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Приоритеты        Создание и реализация ресурсо- и энергосберегающих, экологически чистых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технологий и оборудования для комплексного использования рудного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техногенного сырья цветной и черной металлургии, обеспечивающих 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конкурентоспособной продукции с высокой добавленной стоимостью.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Источник          Финансовое обеспечение Программы осуществляется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 государственного заказа в пределах средств,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администратору Программы в республиканском бюджете. Предусмотренные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финансовые затраты, связанные с реализацией Программы, составляют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всего - 700,7 млн. тенге, в том числе по годам: в 2004 году - 222,6 млн.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тенге, 2005 году - 233,8 млн. тенге, 2006 году - 244,3 млн. тенге. Объемы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расходов на 2005-2006 годы будут уточняться в соответствии с 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"О республиканском бюджете" на соответствующий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Ожидаемый           Совершенствование существующих и создание новых технологий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         руд черных, цветных, редких и благородных металлов, обеспечивающих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выпуск конкурентоспособной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снижение потерь и разубоживания руды, сокращение затрат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буро-взрывные работы за счет использования ресурсосберегающих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добычи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повышение качества концентратов и сокращение расходов дефицитных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токсичных реагентов с целью улучшения экологической обстановки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обогатительных предприятий за счет усовершенствования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обогащения сульфидных полиметаллических и труднообогатимых руд;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снижение вредного воздействия предприятий горно-металлургического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комплекса на окружающую среду и сокращение образования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производства за счет внедрения новых экологически чистых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новые виды продукции для обеспечения потребности горно-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металлургического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повышение эффективности работы горнодобывающей и перерабатывающей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отраслей промышленности согласно стратегическим приоритетам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горно-металлургического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подготовлены высококвалифицированные научные кадры для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внедрения инновационных технологий в горно-металлургическую отрасль.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Стратегией развития Казахстана до 2030 года горно-металлургический комплекс определен в качестве одной из приоритетных отраслей, способный обеспечить вхождение Казахстана в число стран с высоким уровнем социально-экономического развития. Главной задачей развития горно-металлургического комплекса Республики Казахстан является обеспечение условий для высоких темпов роста производства конкурентоспособной продукции. Казахстанская металлургическая промышленность функционирует в условиях глобальной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конкуренции на мировом рынке. Участие Казахстана в международном разделении труда в области производства металлов связано с осуществлением специальных мер, направленных на стимулирование использования новых видов техники и технологий горно-металлургическими предприятиями.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горно-металлургической отрасли республики имеются крупные проблемы, связанные с вовлечением в переработку сложных по химическому и фазовому составу руд, требующих применение новых эффективных технологий и оборудования нового поколения. Рентабельная переработка нетрадиционных источников сырья напрямую связана с техническим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технологическим обновлением действующих и созданием новых предприятий. Естественно, в этих условиях рост эффективности функционирующего горно-металлургического комплекса может быть обеспечен только за счет тесной интеграции науки и производства, широкой реализации научных достижений, ускоренного внедрения новых технологий и техники. Это и явилось предпосылкой для подготовки Научно-технической программы "Научно-техническое обеспечение устойчивого функционирования и стратегических приоритетов развития горно-металлургического комплекса Республики Казахстан" на 2004-2006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разработки Программы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стратегии индустриально-инновационного развития Республики Казахстан на 2003-2015 годы" от 17 мая 2003 года N 1096;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Плане мероприятий по реализации Программы Правительства Республики Казахстан на 2003-2006 годы" (пункт 2.6.9. "Разработать научно-техническую программу "Научно-техническое обеспечение устойчивого функционирования и стратегических приоритетов развития горно-металлургического комплекса Республики Казахстан" на 2004-2006 годы".).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для стабилизации работы предприятий горно-металлургического комплекса были выполнены две Республиканские целевые научно-технические программы: "Комплексное использование минерального сырья на основе ресурсосберегающих высокоэффективных технологий в горно-металлургическом комплексе на 1993-1998 годы" и "Научно-техническое обеспечение устойчивого функционирования и стратегических приоритетов развития горно-металлургического комплекса Республики Казахстан на 1999-2003 годы", опыт которых учтен при разработке новой Научно-технической программы "Научно-техническое обеспечение устойчивого функционирования и стратегических приоритетов развития горно-металлургического комплекса Республики Казахстан" на 2004-2006 годы. В рамках реализации вышеуказанных программ были разработаны и внедрены на предприятиях горно-металлургического комплекса более 40 новых разработок, создан ряд производств по выпуску новой для Республики Казахстан продукции. В новой программе особое внимание будет уделено основному приоритету - переработке рудного, техногенного, забалансового и вторичного металлосодержащего сырья, экологическим аспектам.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Одной из отраслей специализации Казахстана является национальная горно-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металлургическая промышленность.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горно-металлургического сектора в ВВП страны в 2002 году составила 8,4% (в 1999 году - 8,1%, 2000 году - 9,8%, 2001 году - 8,2%). В отрасли наметилась тенденция устойчивого развития производств, продолжается работа по восстановлению простаивающих и расширению действующих предприятий, повышению качества выпускаемой продукции. Наиболее благоприятные условия для развития горно-металлургической отрасли были отмечены в 2000 году, поскольку, начиная с середины 1999 года, на мировых рынках произошел значительный рост цен на основную сырьевую продукцию, производимую казахстанскими горно-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металлургическими предприятиями. Объем валовой продукции в тот период достиг своего максимального уровня, составив более US$3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горно-металлургический комплекс Казахстана имеет слабые стороны и проблемы - низкое содержание полезных элементов в рудах, низкую комплексность их извлечения, а также получение продукции низших переделов и практически отсутствие производств товарной продукции с высокой добавленной стоимостью. Сырьевая направленность экономики ставит страну в полную зависимость от спроса мировых рынков на минеральное сырье и металлы.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отхода от сырьевой направленности отрасли промышленности необходимо создание условий для развития наукоемких и высокотехнологичных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высокотехнологичных производств в горно-металлургической отрасли необходимо широкое и ускоренное внедрение инноваций. Активизация инновационной и инвестиционной деятельности ослабит негативное влияние факторов, ограничивающих развитие предприятий, обеспечит кардинальное обновление производственного потенциала, выпуск традиционных и новых видов продукции при снижении расходов всех видов ресурсов и соблюдении норм по охране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инновационных производств потребуются подготовленные высококвалифицированные научные кадры.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Недофинансирование ряда научных тем привело к оттоку молодых ученых из научной сферы. На сегодняшний день в республике не хватает высококвалифицированных специалистов в области технических специальностей, менеджмента, маркетинга и анализа. Необходима подготовка и переподготовка научных кадров для отраслей наук, имеющих первостепенное значение для преодоления технологического отставания и структурной перестройки казахстанской экономики. С этой целью необходимо предусмотреть стажировку специалистов в ведущих зарубежных компаниях, привлечение высококвалифицированных зарубежных специалистов для проведения семинаров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горно-металлургического комплекса безусловно определяются общим уровнем экономики страны, перспективами поддержки отечественного и иностранного капитала, конъюнктурой мирового рынка, внутренним потреблением продукции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весьма актуальными являются: разработка научно-технической программы, направленной на интенсивное развитие горно-металлургического комплекса, технологическое обновление производств, повышение качества металла, производство продукции, ориентированной на экспорт и развитие наукоемких производств. Именно на решение этих задач и направлена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будет способствовать решению имеющихся проблем горно-металлургического комплекса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снижения сырьевой направленности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конкурентоспособности казахстанского металла;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мониторинга, контроля и управления недропользованием;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снижения потерь ценных компонентов за счет совершенствования технологических переделов;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высококвалифицированных научных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разрабатываемой Программы будет способствовать повышению конкурентоспособности отрасли с учетом потребностей мирового рынка, рынка СНГ и внутреннего потребления, а также укрепления экономической независимости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новой программы предусматривается разработка ряда новых технологий по переработке минерального и техногенного сырья Республики Казахстан для создания инновационных производств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Стратегии индустриально-инновационного развития Республики Казахстан на 2003-2015 годы" от 17 мая 2003 года N 1096.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Научно-техническое обеспечение инновационного развития горно-металлургического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 Республики Казахстан, создание новых производств по получению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конкурентоспособной продукции с высокой добавленной стоимостью, снижение техногенного воздействия на окружающую среду и развитие кадрового научного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новых технологий и усовершенствование действующих производств с целью увеличения конкурентоспособности продукции горно-металлургического комплекса, в соответствии с требованиями мирового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технологий по расширению номенклатуры экспортной и импортозамещающей продукции с высокой добавленной стоимостью;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освоение новых технологий, обеспечивающих вовлечение в переработку рудного, техногенного, забалансового и вторичного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технологий, направленных на снижение техногенного воздействия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производств путем внедрения разработок с участием субъектов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научное обоснование и разработка методических документов для эффективного управления горно-металлургическим комплексом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научных кадров и привлечение высококвалифицированных специалистов в горно-металлургическую отрасль.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механизм реализации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Создание и реализация ресурсо- и энергосберегающих, экологически чистых технологий и оборудования для комплексной переработки рудного и техногенного сырья, обеспечивающих выпуск конкурентоспособной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технологических процессов производства меди и сопутствующих металлов с вовлечением в повторную добычу руды из списанных потерь;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реализация высокоэффективных, экологически безопасных технологий, обеспечивающих повышение научно-технического уровня производства свинца, цинка и сопутствующих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освоение высокорентабельных и экологически чистых технологий извлечения цветных, редких и благородных металлов из рудного и техногенного сырья, обеспечивающих получение конкурентоспособной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высокоэффективных экологически чистых технологий переработки забалансового и некондиционного железорудного и ферросплавного сырья, техногенных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информационно-измерительных комплексов для управления металлургическими процессами с внедрением новых средств и систем автоматизации.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технологий утилизации твердых, жидких и газообразных отходов горнодобывающих и перерабатывающих предприятий: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технологических процессов и аппаратов, обеспечивающих утилизацию и ликвидацию отходов промышленных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оборотных систем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освоение новых технологий, обеспечивающих снижение, полную утилизацию и обезвреживание опасных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Опытные и опытно-конструкторские работы для последующей реализации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опытных и опытно-конструкторских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технической, технологической и проектной документации для последующей реализации научно-технической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Научно-техническое обеспечение разработки нормативно-методических документов развития и безопасного функционирования горнодобывающей и перерабатывающей отраслей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Подготовка кадрового потенциала для горно-металлургической отрасли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источники их финансирования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Программы осуществляется за счет и в пределах средств республиканского бюджета. Предусмотренные финансовые затраты, связанные с реализацией Программы, составляют всего - 700,7 млн. тенге, в том числе по годам: в 2004 году - 222,6 млн. тенге, 2005 году - 233,8 млн. тенге, 2006 году - 244,3 млн. тенге. Объемы расходов на 2005-2006 годы будут уточняться в соответствии с Законом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бюджете" на соответствующий финансовый год.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Ожидаемые результаты от реализации Программы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реализации Программы будут получены следующие основные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совершенствованы существующие технологии и освоены новые технологии обогащения забалансовых, бедных руд, позволяющих повысить извлечение свинца на 5 %, цинка - 8 %, меди - 1-1,5 %, благородных металлов - 2-2,5 %, переработки руд черных, цветных, редких и благородных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расширена сырьевая база редких (ванадия, галлия и др.) и благородных металлов (золота, серебра, платины) за счет вовлечения в переработку новых источников казахстанского сырья, создание новых технологий их комплексной переработки, обеспечивающих повышение технико-экономических показателей процесса плавки титансодержащего сырья на 5-7 %, увеличение степени извлечения ванадия на 8-10 %, титана - 0,5-1 %;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и освоены ресурсосберегающие технологии добычи полезных ископаемых, позволяющие снизить потери и разубоживание руды на 5-8 %, сократить затраты на буро-взрывные работы на 15-20 %;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и внедрены средства, системы механизации и управления процессами горного производства, которые обеспечат снижение себестоимости добычи руды из недр на 8-10 %, сокращение затрат на закладочные работы, крепление и поддержание очистных выработок на 30-35 %;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и освоены новые и усовершенствованы существующие технологии обогащения сульфидных полиметаллических руд, труднообогатимых, забалансовых, бедных руд, содержащих благородные металлы, которые позволят существенно сократить расход дефицитных и токсичных реагентов, повысить качество концентратов с улучшением экологической обстановки обогатительных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и освоены новые технологии, позволяющие снизить вредное воздействие предприятий горно-металлургического комплекса на окружающую среду, сократить образование отходов производства и уменьшить аварийные выбросы (сбросы) в природные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технологии по переработке металлургических шлаков и хвостов обогатительных фабрик;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технологии по извлечению цветных, благородных и редкоземельных металлов из рудных отвалов и отходов обогатительных фабрик и металлургических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и внедрены технологии получения новых для республики видов комплексных сплавов и лигатур, в том числе: ферробор, ферротитан, ферросиликоалюминий с барием, кальцием, ванадием;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и созданы опытные образцы новых видов оборудования и приборов контроля технологических параметров процессов с освоением средств и систем автоматизации;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научно-методические документы для адаптивного управления развитием горно-металлургического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проекты научно-методической документации по рациональному и комплексному использованию запасов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создано научно-методическое и метрологическое обеспечение перехода предприятий горно-металлургического комплекса на международные стандарты качества ИСО 9000 и 14000 и перехода от управления качеством продукции к системам менеджмента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подготовлены высококвалифицированные научные кадры для создания и внедрения инновационных технологий в горно-металлургическую отрасль.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План мероприятий по реализации Программы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Мероприятие   !  Форма   !Ответст-!Срок ис-!Предпо-!Источ-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!завершения!венный  !полнения!лагае-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!за ис-  !       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!полнение!        !расходы!сирова-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!(реали- !        !(млн.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!зацию)  !        !тенге)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 !     3    !    4   !    5 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 Организационные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Организовать и      Приказ     МИТ РК   I          -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провести конкурс    админис-            квартал        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отбора проектов по  тратора             2004             финан-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основным заданиям   Программы.          года           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Программы.          Протокол                     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Определить головную Конкурсной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организацию по    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Сформировать        Развернутый  МИТ    I          -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развернутый вариант вариант      РК     квартал        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на 2004-  Программы,          2004       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2006 годы           утвержден-          года           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ный приказом                         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3. Рассмотреть и       Отчет,      МИТ РК  Июль и     -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утвердить проме-    утвержден-          декабрь        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жуточные отчеты     ный на              ежегодно   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Научно-                            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техническом                  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совете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4. Сформировать и      Развернутый  МИТ    IV         -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утвердить развер-   вариант      РК     квартал        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нутый вариант       Программы           ежегодно   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на        на пред-                           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предстоящий год     стоящий год,                 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утвержденный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2. Основные научно-технические задания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Разработать и       Отчеты,      МИТ    IV       Всего-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реализовать         акты         РК     квартал  310,5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ресурсо-  и         испытаний           ежегодно в т.ч.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энергосберегающие,  и внедрения                  по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экологически        принятых                    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чистые технологии   в эксплуа-                   2004 -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оборудование для  тацию                        110,0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комплексного        новых                        2005 -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       разработок                   100,5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рудного и техно-                                 2006 -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генного сырья,                              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выпуск конкуренто-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способной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обновить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водство меди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сопутствующих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металлов с вовле-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чением в повторную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добычу руды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списанных потерь;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создать и реали-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зовать высоко-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безопасные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логии, обеспечи-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вающие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свинца, цинка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сопутствующих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освоить высоко-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рентабельные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чистые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извлечения редких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благородных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металлов из руд-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и техноген-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сырья,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конкуренто-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способной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освоить высоко-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чистые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гии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забалансового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некондиционного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железорудного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ферросплавного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сырья, техногенных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создать измери-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тельно-вычисли-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тельные комплексы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металлургии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освоением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водства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и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2. Разработать         Отчеты,     МИТ РК  IV       Всего-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технологии утили-   акты                квартал  142,5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зации твердых,      испытаний           ежегодно в т.ч.  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жидких и газо-      и внед-                      по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образных отходов    рений                       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горнодобывающих и                                2004 -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перерабатывающих                                 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предприятий:                                     2005 -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и                                    52,5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внедрить техно-                                  2006 -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логические процессы                              40,0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аппараты,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чивающие утилизацию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ликвидацию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и внед-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рить оборотные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создать и освоить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новые технологии,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снижение, полную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утилизацию и обез-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вреживание опасных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 Провести опытные    Отчеты,     МИТ РК  IV       Всего-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опытно-конст-     акты                квартал  205,0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рукторские работы   испытаний           ежегодно в т.ч.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последующей     и внед-                      по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научно-  рений                       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                                      2004 -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продукции:                                       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провести опытные                                 2005 -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опытно-конст-                                  65,0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рукторские работы;                               2006 -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техни-                               90,0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ческие,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логические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проектные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тации для после-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дующей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  Организовать        Проекты      МИТ РК  IV       Всего-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научно-техническое  нормативных          квартал  42,7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разра-  актов                ежегодно в т.ч.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ботки нормативно-                                 по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методических                                     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 развития                               2004 -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безопасного                                     12,6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функционирования                                  2005 -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горнодобывающей и                                 15,8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перерабатывающей                                  2006 -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отраслей промыш-                                  14,3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