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f01d" w14:textId="4b7f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2004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открытое акционерное общество "Алматыметрокурылыс" (далее - компания) поставщиком товаров, работ и услуг, непосредственно связанных со строительством метрополитена в городе Алматы,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Алматы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товаров, работ и услуг с компанией, указанной в пункте 1 настоящего постановления, в пределах средств, предусмотренных государственным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