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5067" w14:textId="71b5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мая 2001 года N 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217. Утратил силу - постановлением Правительства РК от 2 февраля 2005 г. N 91 (P050091)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Во исполнение Указов Президента Республики Казахстан от 16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573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формирования и развития национальной информационной инфраструктуры Республики Казахстан" и от 21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Указ Президента Республики Казахстан от 16 марта 2001 года N 573"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цифры "2001-2003" заменить цифрами "2001-2005";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"Заместителя Премьер-Министра Республики Казахстан Джандосова У.А." заменить словами "Первого заместителя Премьер-Министра Республики Казахстан Марченко Г.А.";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годы, утвержденный указанным постановлением, изложить в новой редакции согласно приложению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2004 года N 217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2001 года N 674 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Государственной программы формирования 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информационной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2001-2005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         Мероприятие        !   Форма    ! Ответст- !Срок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! завершения ! венный   !полнения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за ис- 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полнение !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         !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         !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  2                !     3      !     4    !    5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Создание нормативно-правовой базы 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национальной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Разработать Правила ведения  Проект          АИС 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государственного регистра    постановления           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информационно-телеком-       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муникационных ресурсов 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Разработать проект Закона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информатизации" 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Разработать проект Закона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электронном документе 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электронной цифровой 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Внести дополнения в Закон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лицензировании" в части 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дополнения лицензируемого 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вида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удостоверению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открытого ключа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цифровой подписи закрытому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ключу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подписи, а также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подтверждению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Разработать нормативные      Проекты       МК, АИС, 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КПМ, КНБ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электронного документо-      правовых 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оборота и электронных        актов         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архивов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Разработать нормативные      Проекты       АИС,КНБ 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по вопросам    нормативных   (по сог-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экспертизы и проведения      правовых 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сертификационных испытаний   актов   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программных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использующихся 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Разработать нормативные      Проекты      МИТ,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      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электронной коммерции        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Разработать нормативные      Проекты      АГЗ,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      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электронных государственных  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закупок                    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Разработать нормативные      Проекты      АИС и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по присвоению  нормативных  другие 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официальных электронных      правовых 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адресов и ведению справоч-   актов 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ника официальных электронных 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адресов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определению порядка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деления доменного простран-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сегмента сети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Разработать нормативные      Проекты      МФ, АИС 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МТСЗН,    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применения идентификационных правовых     МВД,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(бизнес-идентификационных) 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номеров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1. Мониторинг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информационных систем и информационных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Создать и развивать     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информационную систему 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"Государственный регистр 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ресурсов и 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систем" 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Создать систему экспертизы 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 и 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программных продуктов 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Создать депозитарий     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 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2. Создание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электронного обмена данными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Разработать механизмы        Проекты      КНБ (по 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защиты данных от несанк-     стандартов   согласо- 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ционированного доступа         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Разработать форматы обмена   Проекты      АИС, КНБ 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данными между информацион-   нормативных  (по сог-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ными системами               правовых     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актов        КПМ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3. Внедрение электронной коммерции,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аукционов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 Провести научно-             Проект 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исследовательские работы     технического 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разработать техническое    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на создание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электронной коммерции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 Создать информационную       Отчет        АГЗ,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"Центр электронных 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закупок" 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4. Формирование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инфраструктуры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 Создать Web-сайт и Web-  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портал Правительства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 Создать единую систему   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электронного документо- 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оборота государственных 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(далее - ЕСЭДО) 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  Разработать и внедрить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ЕСЭДО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(ведомственный уровень) 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  Разработать и внедрить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ЕСЭДО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(национальный уровень) 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  Создать информационную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систему электронных        Правитель-   МИ и 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архивов государственных 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органов 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 Создать удостоверяющий       Отчет        АИС, КНБ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 электронной цифровой   Правитель-   (по 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 для государственных 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(в т.ч. для          Республики 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Администрации Президента     Казахстан    КПМ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Канцелярии Премьер-             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Министра Республики 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Казахстан) 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 Создать типовую систему 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сбора и обработки информации Правитель-   и 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 Создать типовые системы 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для административно-         Правитель-   и 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хозяйственной деятельности 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Создать интегрированную  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налоговую информационную 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(далее - ИНИС)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  Разработать и внедрить 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ИНИС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  Разработать и внедрить 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ИНИС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 Создать таможенную автома- 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тизированную информационную 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(далее - ТАИС)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  Разработать и внедрить   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ТАИС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  Разработать и внедрить   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ТАИС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 Создать и развивать          Отчет        МФ и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информационную систему       Правитель-   другие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"Реестр налогоплательщиков   ству 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объектов налогообложения"  Республики 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(далее - РНиОН)              Казахстан 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 Создать серверный центр для  Отчет        АИС, МИТ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(строительно-монтажные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работы в 2002-2003 г.г. 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техническое оснащение 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серверного центра)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  Построить здание           Отчет        АИС, МИТ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серверного центра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  Осуществить техническое 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оснащение серверного 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центра 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26.3  Провести исследования по   Отчет        АИС, КНБ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 резервных      Правитель-   (по сог- 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хранилищ информации,       ству 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функционирующих в государ- Республики   нию),КПМ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ственных информационных 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 Разработать организационно-  Отчет        КПМ, АИС,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технические мероприятия по   Правитель-   КНБ (по 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обеспечению информационной  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безопасности государственных Республики   ванию)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                     Казахстан 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5. Интеграция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 Разработать техническое      Проект       АИС и 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на формирование      техничес-    другие    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инфраструктуры электронного  кого 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правительства на основе      задания 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концептуальных подходов 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интеграции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 Создать единую транспортную  Отчет        АИС, КПМ,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среду (сеть передачи         Правитель-   КНБ (по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данных) для государственных 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                     Республики 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6. Создание государственных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 Создать информационную       Отчет        АИС, МВД,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МЮ, МФ,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"Физические      ству         МТСЗН,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лица" в соответствии с       Республики 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постановлением Правитель-    Казахстан 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Республики Казахстан 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11 июня 2003 года N 565 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утверждении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перехода на единый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физического (юридического)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 (идентификационный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 (бизнес-идентифи-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кационный номер))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создания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реестров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 Создать информационную       Отчет        АИС, МЮ,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АС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"Юридические 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лица" в соответствии с 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постановлением Правительства 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11 июня 2003 года N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утверждении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перехода на единый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физического (юридического)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 (идентификационный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 (бизнес-идентифи-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кационный номер))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создания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реестров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 Создать информационную       Отчет        АИС, МЮ,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"Адресный регистр"   Правитель-   АС, МВД, 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        АЗР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 Создать информационную       Отчет        АИС, МСХ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МЭМР, МВД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                 ству         МЭБП,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"Ресурсы Казахстана"         Республики   АС,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АЗР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7.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социально-экономического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 На базе анализа              Отчет        АИС,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существующих систем          Правитель-   МЭБП, 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разработать техническое      ству 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и создать инфор-     Республики   АС,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мационную систему 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мониторинга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включая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анализа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информации и интерфейсы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универсального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  Расходы, тыс. тенге           !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     !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!2001 ! 2002 ! 2003 ! 2004 ! 2005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!год  ! год  ! год  ! год  ! год 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6  !   7  !   8  !   9  !  10  !     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   -      -     - 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20000 32836  8515  10966 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11630  6558 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19900  8990 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20000 64366  24063 10966      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   -      -     - 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    11712 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       23316  60388 48963  160952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35028  60388 48963  160952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       53752  17862 14400  45000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19.1  78824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160315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65899 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      203439 433641 92995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1148223 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      64868  43660  65733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266200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20        44017  183364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130362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204280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       13825   9254 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                    26370  94148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23.1  24000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290500 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              73000 82000 21000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       78079 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24.2              162078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256513 565219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        101145        12000 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       150000* 215136*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436310* 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                    66255  796650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26.3 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102824 1009937 988758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746628 3140720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        17876         5200  15000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                    158066  705448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-   17876    -  163266  720448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30        257336 178208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42530 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                4994 48373  984285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                     25000  115000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33                 14016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127530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1202728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 -   257336  197218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243433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2302013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                     51345 138654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-     -       -  51345 138654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122824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1384543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1270427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1264601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6462787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мероприятие, финансируемое в рамках Государственной программы "Рассвет Астаны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КПМ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 - Министерство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 - Министерство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АТК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АГЗ - Агентство Республики Казахстан по государственным закупкам.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