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3366" w14:textId="89133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государственных закупок работ и услуг в области рыбного хозяйства,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марта 2004 года N 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поставщиками работ и услуг, закупка которых имеет важное стратегическое значение для воспроизводства рыбных ресурсов, обеспечения рационального пользования рыбными ресурсами, сохранения генофонда и увеличения численности редких и ценных видов рыб в их естественных местах обитания в 2004 году, юридических лиц согласно приложению к настоящему постановлению.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законодательством порядке принять меры, вытекающие из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оптимальное и эффективное использование выделенных для закупки денежных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марта 2004 года N 292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Перечень поставщиков работ и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закупка которых имеет важное стратегическое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значение для воспроизводства рыбных ресурсов,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рационального пользования рыбными ресурсами, сохранения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генофонда и увеличения численности редких и ценных видов рыб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в их естественных местах обитания в 2004 году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 Наименование поставщика  ! Местонахождение !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 работ и услуг        !   поставщика    !   работ и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 !  работ и услуг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 2             !        3        !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РГКП "Урало-Атырауский      Атырауская        Воспроизводство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осетровый рыбоводный завод" область           рыбных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Комитета рыбного хозяйства  аул Зарослый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МСХ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РГКП "Атырауский осетровый  Атырауская        Воспроизводство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рыбоводный завод" Комитета  область           рыбных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рыбного хозяйства МСХ РК    с. Еркенкала     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РГКП "Майбалыкский          Акмолинская       Воспроизводство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рыбопитомник" Комитета      область           рыбных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рыбного хозяйства МСХ РК    пос. Майбалык    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РГКП "Верхне-Тобольский     г. Лисаковск      Воспроизводство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рыбопитомник" Комитета                        рыбных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рыбного хозяйства МСХ РК                     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РГКП "Петропавловский       г. Петропавловск  Воспроизводство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рыбопитомник" Комитета                        рыбных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рыбного хозяйства МСХ РК                     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РГКП "Карагандинский        Карагандинская    Воспроизводство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рыбопитомник" Комитета      область ст. Новая рыбных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рыбного хозяйства МСХ РК    Солоничка        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РГКП "Шардаринский          г. Шардара        Воспроизводство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рыбопитомник" Комитета                        рыбных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рыбного хозяйства МСХ РК                     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РГКП "Камышлы-Башский       Кызылординская    Воспроизводство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рыбопитомник" Комитета      область           рыбных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рыбного хозяйства МСХ РК    пос. Косжар      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РГКП "Качирский             Павлодарская      Воспроизводство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рыбопитомник" Комитета      область           рыбных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рыбного хозяйства МСХ РК    Качирский район  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РГКП "Казахская             г. Алматы         Воспроизводство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производственно-                              рыбных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акклиматизационная станция"        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Комитета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МСХ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РГКП "Капшагайское нерес-   Алматинская       Воспроизводство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тово-выростное хозяйство"   область           рыбных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Комитета рыбного хозяйства  пос. Шалкар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МСХ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РГКП "Бухтарминское         Восточно-         Воспроизводство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нерестово-выростное         Казахстанская     рыбных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хозяйство" Комитета рыбного область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 МСХ РК            с. Мальковое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