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7057" w14:textId="4247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противодействии экстремистской деятельности"</w:t>
      </w:r>
    </w:p>
    <w:p>
      <w:pPr>
        <w:spacing w:after="0"/>
        <w:ind w:left="0"/>
        <w:jc w:val="both"/>
      </w:pPr>
      <w:r>
        <w:rPr>
          <w:rFonts w:ascii="Times New Roman"/>
          <w:b w:val="false"/>
          <w:i w:val="false"/>
          <w:color w:val="000000"/>
          <w:sz w:val="28"/>
        </w:rPr>
        <w:t>Постановление Правительства Республики Казахстан от 10 апреля 2004 года N 400</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противодействии экстремистской деятельности".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0"/>
    <w:p>
      <w:pPr>
        <w:spacing w:after="0"/>
        <w:ind w:left="0"/>
        <w:jc w:val="left"/>
      </w:pPr>
      <w:r>
        <w:rPr>
          <w:rFonts w:ascii="Times New Roman"/>
          <w:b/>
          <w:i w:val="false"/>
          <w:color w:val="000000"/>
        </w:rPr>
        <w:t xml:space="preserve"> Закон Республики Казахстан  О противодействии экстремистской деятельности </w:t>
      </w:r>
    </w:p>
    <w:p>
      <w:pPr>
        <w:spacing w:after="0"/>
        <w:ind w:left="0"/>
        <w:jc w:val="both"/>
      </w:pPr>
      <w:r>
        <w:rPr>
          <w:rFonts w:ascii="Times New Roman"/>
          <w:b w:val="false"/>
          <w:i w:val="false"/>
          <w:color w:val="000000"/>
          <w:sz w:val="28"/>
        </w:rPr>
        <w:t xml:space="preserve">      Настоящим Законом определяются правовые и организационные основы противодействия экстремистской деятельности в целях защиты прав и свобод человека и гражданина, основ конституционного строя, обеспечения целостности и национальной безопасности Республики Казахстан.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Основные понятия </w:t>
      </w:r>
    </w:p>
    <w:bookmarkEnd w:id="1"/>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xml:space="preserve">
      1) организация экстремистских действий - совокупность действий физических и/или юридических лиц, направленных на создание условий для осуществления экстремистской деятельности, в том числе по приисканию, изготовлению или приобретению средств или орудий осуществления экстремистской деятельности, финансирование таких действий, вербовка лиц, руководство экстремистской деятельностью; </w:t>
      </w:r>
      <w:r>
        <w:br/>
      </w:r>
      <w:r>
        <w:rPr>
          <w:rFonts w:ascii="Times New Roman"/>
          <w:b w:val="false"/>
          <w:i w:val="false"/>
          <w:color w:val="000000"/>
          <w:sz w:val="28"/>
        </w:rPr>
        <w:t xml:space="preserve">
      2) противодействие экстремистской деятельности - деятельность государственных органов, направленная на защиту личности, общества и государства от экстремизма, предупреждение, выявление, пресечение экстремистской деятельности и ликвидацию ее последствий, а также выявление и устранение причин и условий, способствующих осуществлению экстремистской деятельности; </w:t>
      </w:r>
      <w:r>
        <w:br/>
      </w:r>
      <w:r>
        <w:rPr>
          <w:rFonts w:ascii="Times New Roman"/>
          <w:b w:val="false"/>
          <w:i w:val="false"/>
          <w:color w:val="000000"/>
          <w:sz w:val="28"/>
        </w:rPr>
        <w:t xml:space="preserve">
      3) профилактика экстремистской деятельности - система организационных, воспитательных, пропагандистских и иных мер, направленных на предупреждение экстремистской деятельности; </w:t>
      </w:r>
      <w:r>
        <w:br/>
      </w:r>
      <w:r>
        <w:rPr>
          <w:rFonts w:ascii="Times New Roman"/>
          <w:b w:val="false"/>
          <w:i w:val="false"/>
          <w:color w:val="000000"/>
          <w:sz w:val="28"/>
        </w:rPr>
        <w:t xml:space="preserve">
      4) совершение экстремистских действий - непосредственная реализация действий в экстремистских целях, включая публичные призывы к совершению таких действий, пропаганду, агитацию и публичное демонстрирование символики экстремистских организаций; </w:t>
      </w:r>
      <w:r>
        <w:br/>
      </w:r>
      <w:r>
        <w:rPr>
          <w:rFonts w:ascii="Times New Roman"/>
          <w:b w:val="false"/>
          <w:i w:val="false"/>
          <w:color w:val="000000"/>
          <w:sz w:val="28"/>
        </w:rPr>
        <w:t xml:space="preserve">
      5) экстремистская деятельность (экстремизм) - организация и/или совершение: </w:t>
      </w:r>
      <w:r>
        <w:br/>
      </w:r>
      <w:r>
        <w:rPr>
          <w:rFonts w:ascii="Times New Roman"/>
          <w:b w:val="false"/>
          <w:i w:val="false"/>
          <w:color w:val="000000"/>
          <w:sz w:val="28"/>
        </w:rPr>
        <w:t xml:space="preserve">
      лицом, группой лиц либо организацией действий от имени организаций, признанных в установленном порядке экстремистскими; </w:t>
      </w:r>
      <w:r>
        <w:br/>
      </w:r>
      <w:r>
        <w:rPr>
          <w:rFonts w:ascii="Times New Roman"/>
          <w:b w:val="false"/>
          <w:i w:val="false"/>
          <w:color w:val="000000"/>
          <w:sz w:val="28"/>
        </w:rPr>
        <w:t xml:space="preserve">
      лицом, группой лиц либо организацией любых действий, преследующих следующие экстремистские цели: </w:t>
      </w:r>
      <w:r>
        <w:br/>
      </w:r>
      <w:r>
        <w:rPr>
          <w:rFonts w:ascii="Times New Roman"/>
          <w:b w:val="false"/>
          <w:i w:val="false"/>
          <w:color w:val="000000"/>
          <w:sz w:val="28"/>
        </w:rPr>
        <w:t xml:space="preserve">
      насильственное изменение конституционного строя, нарушение суверенитета и целостности Республики Казахстан и единства ее территории, подрыва безопасности и обороноспособности государства, насильственный захват власти или насильственное удержание власти, создание, руководство и участие в незаконном военизированном формировании, организация вооруженного мятежа и участие в нем, разжигание социальной, сословной розни (политический экстремизм); </w:t>
      </w:r>
      <w:r>
        <w:br/>
      </w:r>
      <w:r>
        <w:rPr>
          <w:rFonts w:ascii="Times New Roman"/>
          <w:b w:val="false"/>
          <w:i w:val="false"/>
          <w:color w:val="000000"/>
          <w:sz w:val="28"/>
        </w:rPr>
        <w:t xml:space="preserve">
      утверждение в государстве верховенства одной нации, а также разжигание расовой, национальной и родовой розни (национальный экстремизм); </w:t>
      </w:r>
      <w:r>
        <w:br/>
      </w:r>
      <w:r>
        <w:rPr>
          <w:rFonts w:ascii="Times New Roman"/>
          <w:b w:val="false"/>
          <w:i w:val="false"/>
          <w:color w:val="000000"/>
          <w:sz w:val="28"/>
        </w:rPr>
        <w:t xml:space="preserve">
      приверженность в вероисповедании к радикальным убеждениям, выражающимся в совершении действий, направленных на разжигание религиозной розни, разрушение личности человека, угрозу его здоровью и жизни (религиозный экстремизм); </w:t>
      </w:r>
      <w:r>
        <w:br/>
      </w:r>
      <w:r>
        <w:rPr>
          <w:rFonts w:ascii="Times New Roman"/>
          <w:b w:val="false"/>
          <w:i w:val="false"/>
          <w:color w:val="000000"/>
          <w:sz w:val="28"/>
        </w:rPr>
        <w:t xml:space="preserve">
      6) экстремистская организация - объединение лиц или юридическое лицо, осуществляющие экстремистскую деятельность и признанные судом экстремистской организацией, которые могут иметь отличительные признаки (название, символика), позволяющие установить организованный характер ее деятельности; </w:t>
      </w:r>
      <w:r>
        <w:br/>
      </w:r>
      <w:r>
        <w:rPr>
          <w:rFonts w:ascii="Times New Roman"/>
          <w:b w:val="false"/>
          <w:i w:val="false"/>
          <w:color w:val="000000"/>
          <w:sz w:val="28"/>
        </w:rPr>
        <w:t xml:space="preserve">
      7) экстремистские материалы - любые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Законодательство Республики Казахстан о </w:t>
      </w:r>
      <w:r>
        <w:br/>
      </w:r>
      <w:r>
        <w:rPr>
          <w:rFonts w:ascii="Times New Roman"/>
          <w:b w:val="false"/>
          <w:i w:val="false"/>
          <w:color w:val="000000"/>
          <w:sz w:val="28"/>
        </w:rPr>
        <w:t>
</w:t>
      </w:r>
      <w:r>
        <w:rPr>
          <w:rFonts w:ascii="Times New Roman"/>
          <w:b/>
          <w:i w:val="false"/>
          <w:color w:val="000000"/>
          <w:sz w:val="28"/>
        </w:rPr>
        <w:t xml:space="preserve">                противодействии экстремистской деятельности </w:t>
      </w:r>
    </w:p>
    <w:bookmarkEnd w:id="2"/>
    <w:p>
      <w:pPr>
        <w:spacing w:after="0"/>
        <w:ind w:left="0"/>
        <w:jc w:val="both"/>
      </w:pPr>
      <w:r>
        <w:rPr>
          <w:rFonts w:ascii="Times New Roman"/>
          <w:b w:val="false"/>
          <w:i w:val="false"/>
          <w:color w:val="000000"/>
          <w:sz w:val="28"/>
        </w:rPr>
        <w:t>      1. Законодательство о противодействии экстремистской деятельности основывается на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и состоит из настоящего Закона и иных нормативных правовых актов Республики Казахстан. </w:t>
      </w:r>
      <w:r>
        <w:br/>
      </w: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Запрещение создания экстремистских </w:t>
      </w:r>
      <w:r>
        <w:br/>
      </w:r>
      <w:r>
        <w:rPr>
          <w:rFonts w:ascii="Times New Roman"/>
          <w:b w:val="false"/>
          <w:i w:val="false"/>
          <w:color w:val="000000"/>
          <w:sz w:val="28"/>
        </w:rPr>
        <w:t>
</w:t>
      </w:r>
      <w:r>
        <w:rPr>
          <w:rFonts w:ascii="Times New Roman"/>
          <w:b/>
          <w:i w:val="false"/>
          <w:color w:val="000000"/>
          <w:sz w:val="28"/>
        </w:rPr>
        <w:t xml:space="preserve">                организаций в Республике Казахстан </w:t>
      </w:r>
    </w:p>
    <w:bookmarkEnd w:id="3"/>
    <w:p>
      <w:pPr>
        <w:spacing w:after="0"/>
        <w:ind w:left="0"/>
        <w:jc w:val="both"/>
      </w:pPr>
      <w:r>
        <w:rPr>
          <w:rFonts w:ascii="Times New Roman"/>
          <w:b w:val="false"/>
          <w:i w:val="false"/>
          <w:color w:val="000000"/>
          <w:sz w:val="28"/>
        </w:rPr>
        <w:t xml:space="preserve">      На территории Республики Казахстан запрещается создание и деятельность организаций, цели или действия которых направлены на осуществление экстремизма. </w:t>
      </w:r>
      <w:r>
        <w:br/>
      </w:r>
      <w:r>
        <w:rPr>
          <w:rFonts w:ascii="Times New Roman"/>
          <w:b w:val="false"/>
          <w:i w:val="false"/>
          <w:color w:val="000000"/>
          <w:sz w:val="28"/>
        </w:rPr>
        <w:t xml:space="preserve">
      Не допускается использование наименований организаций, признанных в установленном законодательством порядке экстремистскими, в наименованиях создаваемых организаций.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Основные принципы противодействия </w:t>
      </w:r>
      <w:r>
        <w:br/>
      </w:r>
      <w:r>
        <w:rPr>
          <w:rFonts w:ascii="Times New Roman"/>
          <w:b w:val="false"/>
          <w:i w:val="false"/>
          <w:color w:val="000000"/>
          <w:sz w:val="28"/>
        </w:rPr>
        <w:t>
</w:t>
      </w:r>
      <w:r>
        <w:rPr>
          <w:rFonts w:ascii="Times New Roman"/>
          <w:b/>
          <w:i w:val="false"/>
          <w:color w:val="000000"/>
          <w:sz w:val="28"/>
        </w:rPr>
        <w:t xml:space="preserve">                экстремистской деятельности </w:t>
      </w:r>
    </w:p>
    <w:bookmarkEnd w:id="4"/>
    <w:p>
      <w:pPr>
        <w:spacing w:after="0"/>
        <w:ind w:left="0"/>
        <w:jc w:val="both"/>
      </w:pPr>
      <w:r>
        <w:rPr>
          <w:rFonts w:ascii="Times New Roman"/>
          <w:b w:val="false"/>
          <w:i w:val="false"/>
          <w:color w:val="000000"/>
          <w:sz w:val="28"/>
        </w:rPr>
        <w:t xml:space="preserve">      Противодействие экстремистской деятельности основывается на следующих принципах: </w:t>
      </w:r>
      <w:r>
        <w:br/>
      </w:r>
      <w:r>
        <w:rPr>
          <w:rFonts w:ascii="Times New Roman"/>
          <w:b w:val="false"/>
          <w:i w:val="false"/>
          <w:color w:val="000000"/>
          <w:sz w:val="28"/>
        </w:rPr>
        <w:t xml:space="preserve">
      верховенства закона и равенства прав и свобод человека и гражданина, независимо от его расы, национальности, языка, отношения к религии, принадлежности к социальным группам; </w:t>
      </w:r>
      <w:r>
        <w:br/>
      </w:r>
      <w:r>
        <w:rPr>
          <w:rFonts w:ascii="Times New Roman"/>
          <w:b w:val="false"/>
          <w:i w:val="false"/>
          <w:color w:val="000000"/>
          <w:sz w:val="28"/>
        </w:rPr>
        <w:t xml:space="preserve">
      недопустимость осуществления экстремистской деятельности в Республике Казахстан, независимо от форм ее выражения; </w:t>
      </w:r>
      <w:r>
        <w:br/>
      </w:r>
      <w:r>
        <w:rPr>
          <w:rFonts w:ascii="Times New Roman"/>
          <w:b w:val="false"/>
          <w:i w:val="false"/>
          <w:color w:val="000000"/>
          <w:sz w:val="28"/>
        </w:rPr>
        <w:t xml:space="preserve">
      предотвращения создания условий и возможностей для осуществления экстремистской деятельности; </w:t>
      </w:r>
      <w:r>
        <w:br/>
      </w:r>
      <w:r>
        <w:rPr>
          <w:rFonts w:ascii="Times New Roman"/>
          <w:b w:val="false"/>
          <w:i w:val="false"/>
          <w:color w:val="000000"/>
          <w:sz w:val="28"/>
        </w:rPr>
        <w:t xml:space="preserve">
      обеспечение сохранения общественного, в том числе межнационального и межконфессионального согласия; </w:t>
      </w:r>
      <w:r>
        <w:br/>
      </w:r>
      <w:r>
        <w:rPr>
          <w:rFonts w:ascii="Times New Roman"/>
          <w:b w:val="false"/>
          <w:i w:val="false"/>
          <w:color w:val="000000"/>
          <w:sz w:val="28"/>
        </w:rPr>
        <w:t xml:space="preserve">
      формирование политической и правовой культуры граждан, опирающейся на демократические нормы; </w:t>
      </w:r>
      <w:r>
        <w:br/>
      </w:r>
      <w:r>
        <w:rPr>
          <w:rFonts w:ascii="Times New Roman"/>
          <w:b w:val="false"/>
          <w:i w:val="false"/>
          <w:color w:val="000000"/>
          <w:sz w:val="28"/>
        </w:rPr>
        <w:t xml:space="preserve">
      приоритет обеспечения национальной безопасности Республики Казахстан; </w:t>
      </w:r>
      <w:r>
        <w:br/>
      </w:r>
      <w:r>
        <w:rPr>
          <w:rFonts w:ascii="Times New Roman"/>
          <w:b w:val="false"/>
          <w:i w:val="false"/>
          <w:color w:val="000000"/>
          <w:sz w:val="28"/>
        </w:rPr>
        <w:t xml:space="preserve">
      взаимодействие государства с общественными объединениями, иными организациями и гражданами в противодействии экстремистской деятельности.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Основные направления противодействия </w:t>
      </w:r>
      <w:r>
        <w:br/>
      </w:r>
      <w:r>
        <w:rPr>
          <w:rFonts w:ascii="Times New Roman"/>
          <w:b w:val="false"/>
          <w:i w:val="false"/>
          <w:color w:val="000000"/>
          <w:sz w:val="28"/>
        </w:rPr>
        <w:t>
</w:t>
      </w:r>
      <w:r>
        <w:rPr>
          <w:rFonts w:ascii="Times New Roman"/>
          <w:b/>
          <w:i w:val="false"/>
          <w:color w:val="000000"/>
          <w:sz w:val="28"/>
        </w:rPr>
        <w:t xml:space="preserve">                экстремистской деятельности </w:t>
      </w:r>
    </w:p>
    <w:bookmarkEnd w:id="5"/>
    <w:p>
      <w:pPr>
        <w:spacing w:after="0"/>
        <w:ind w:left="0"/>
        <w:jc w:val="both"/>
      </w:pPr>
      <w:r>
        <w:rPr>
          <w:rFonts w:ascii="Times New Roman"/>
          <w:b w:val="false"/>
          <w:i w:val="false"/>
          <w:color w:val="000000"/>
          <w:sz w:val="28"/>
        </w:rPr>
        <w:t xml:space="preserve">      Противодействие экстремистской деятельности осуществляется по следующим основным направлениям: </w:t>
      </w:r>
      <w:r>
        <w:br/>
      </w:r>
      <w:r>
        <w:rPr>
          <w:rFonts w:ascii="Times New Roman"/>
          <w:b w:val="false"/>
          <w:i w:val="false"/>
          <w:color w:val="000000"/>
          <w:sz w:val="28"/>
        </w:rPr>
        <w:t xml:space="preserve">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w:t>
      </w:r>
      <w:r>
        <w:br/>
      </w:r>
      <w:r>
        <w:rPr>
          <w:rFonts w:ascii="Times New Roman"/>
          <w:b w:val="false"/>
          <w:i w:val="false"/>
          <w:color w:val="000000"/>
          <w:sz w:val="28"/>
        </w:rPr>
        <w:t xml:space="preserve">
      выявление и пресечение экстремистской деятельности организаций и физических лиц; </w:t>
      </w:r>
      <w:r>
        <w:br/>
      </w:r>
      <w:r>
        <w:rPr>
          <w:rFonts w:ascii="Times New Roman"/>
          <w:b w:val="false"/>
          <w:i w:val="false"/>
          <w:color w:val="000000"/>
          <w:sz w:val="28"/>
        </w:rPr>
        <w:t xml:space="preserve">
      международное сотрудничество в области противодействия экстремистской деятельности.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Профилактика экстремистской деятельности </w:t>
      </w:r>
    </w:p>
    <w:bookmarkEnd w:id="6"/>
    <w:p>
      <w:pPr>
        <w:spacing w:after="0"/>
        <w:ind w:left="0"/>
        <w:jc w:val="both"/>
      </w:pPr>
      <w:r>
        <w:rPr>
          <w:rFonts w:ascii="Times New Roman"/>
          <w:b w:val="false"/>
          <w:i w:val="false"/>
          <w:color w:val="000000"/>
          <w:sz w:val="28"/>
        </w:rPr>
        <w:t xml:space="preserve">      1. В целях противодействия экстремистской деятельности государственные органы в пределах своей компетенции реализуют следующие профилактические меры, направленные на предупреждение экстремистской деятельности: </w:t>
      </w:r>
      <w:r>
        <w:br/>
      </w:r>
      <w:r>
        <w:rPr>
          <w:rFonts w:ascii="Times New Roman"/>
          <w:b w:val="false"/>
          <w:i w:val="false"/>
          <w:color w:val="000000"/>
          <w:sz w:val="28"/>
        </w:rPr>
        <w:t xml:space="preserve">
      1) государственный орган по связям с религиозными объединениями осуществляет изучение и анализ деятельности созданных на территории Республики Казахстан религиозных объединений и иностранных граждан, занимающихся проповедованием и (или) распространением какого-либо вероучения посредством религиозно-просветительской деятельности, осуществляет информационно-пропагандистские мероприятия по вопросам, относящимся к его компетенции, рассматривает вопросы, касающиеся нарушений законодательства о свободе вероисповедания и религиозных объединениях, вносит предложения о запрещении деятельности религиозных объединений, нарушающих законодательство Республики Казахстан о противодействии экстремистской деятельности; </w:t>
      </w:r>
      <w:r>
        <w:br/>
      </w:r>
      <w:r>
        <w:rPr>
          <w:rFonts w:ascii="Times New Roman"/>
          <w:b w:val="false"/>
          <w:i w:val="false"/>
          <w:color w:val="000000"/>
          <w:sz w:val="28"/>
        </w:rPr>
        <w:t xml:space="preserve">
      2) уполномоченный орган по делам средств массовой информации в целях недопущения в них пропаганды и оправдания экстремизма проводит мониторинг продукции средств массовой информации на предмет соблюдения ими законодательства Республики Казахстан, обеспечивает освещение вопросов укрепления межнационального и межконфессионального согласия в средствах массовой информации, выполняющих государственный заказ; </w:t>
      </w:r>
      <w:r>
        <w:br/>
      </w:r>
      <w:r>
        <w:rPr>
          <w:rFonts w:ascii="Times New Roman"/>
          <w:b w:val="false"/>
          <w:i w:val="false"/>
          <w:color w:val="000000"/>
          <w:sz w:val="28"/>
        </w:rPr>
        <w:t xml:space="preserve">
      3) уполномоченный орган в области образования обеспечивает создание и применение в образовательных учреждениях всех уровней образовательных программ, направленных на формирование антиэкстремистской идеологии; </w:t>
      </w:r>
      <w:r>
        <w:br/>
      </w:r>
      <w:r>
        <w:rPr>
          <w:rFonts w:ascii="Times New Roman"/>
          <w:b w:val="false"/>
          <w:i w:val="false"/>
          <w:color w:val="000000"/>
          <w:sz w:val="28"/>
        </w:rPr>
        <w:t xml:space="preserve">
      4) органы национальной безопасности Республики Казахстан, в целях предупреждения экстремистской деятельности проводят общие и специальные оперативно-розыскные мероприятия, и в соответствии с законодательством Республики Казахстан по мотивированным заключениям государственных органов осуществляют меры по недопущению въезда в Республику Казахстан иностранных граждан и лиц без гражданства, которые своими действиями создают угрозу или наносят ущерб безопасности общества и государства; </w:t>
      </w:r>
      <w:r>
        <w:br/>
      </w:r>
      <w:r>
        <w:rPr>
          <w:rFonts w:ascii="Times New Roman"/>
          <w:b w:val="false"/>
          <w:i w:val="false"/>
          <w:color w:val="000000"/>
          <w:sz w:val="28"/>
        </w:rPr>
        <w:t xml:space="preserve">
      5) органы внутренних дел Республики Казахстан, в целях предупреждения преступлений и правонарушений экстремистского характера осуществляют, в соответствии с законами, оперативно-розыскную деятельность, исполнительные и распорядительные функции по охране общественного порядка и обеспечению общественной безопасности, а также, в соответствии с законодательством Республики Казахстан, осуществляют выдворение из Республики Казахстан иностранных граждан и лиц без гражданства, которые своими действиями создают угрозу или наносят ущерб безопасности общества и государства; </w:t>
      </w:r>
      <w:r>
        <w:br/>
      </w:r>
      <w:r>
        <w:rPr>
          <w:rFonts w:ascii="Times New Roman"/>
          <w:b w:val="false"/>
          <w:i w:val="false"/>
          <w:color w:val="000000"/>
          <w:sz w:val="28"/>
        </w:rPr>
        <w:t xml:space="preserve">
      6) местные исполнительные органы областей (городов республиканского значения, столицы), районов (городов областного значения) осуществляют взаимодействие с общественными объединениями, изучение деятельности созданных на территории области, города республиканского значения, района (города областного значения) религиозных объединений и иностранных граждан, занимающихся проповедованием и (или) распространением какого-либо </w:t>
      </w:r>
      <w:r>
        <w:br/>
      </w:r>
      <w:r>
        <w:rPr>
          <w:rFonts w:ascii="Times New Roman"/>
          <w:b w:val="false"/>
          <w:i w:val="false"/>
          <w:color w:val="000000"/>
          <w:sz w:val="28"/>
        </w:rPr>
        <w:t xml:space="preserve">
вероучения посредством религиозно-просветительской деятельности, создают банк данных о них, осуществляют информационно-пропагандистские мероприятия на региональном уровне по вопросам, относящимся к их компетенции, проводят изучение и анализ религиозной обстановки в регионе. </w:t>
      </w:r>
      <w:r>
        <w:br/>
      </w:r>
      <w:r>
        <w:rPr>
          <w:rFonts w:ascii="Times New Roman"/>
          <w:b w:val="false"/>
          <w:i w:val="false"/>
          <w:color w:val="000000"/>
          <w:sz w:val="28"/>
        </w:rPr>
        <w:t xml:space="preserve">
      2. В целях предупреждения экстремистской деятельности иностранной или международной организации на территории Республики Казахстан, иностранная или международная организация, осуществляющая экстремистскую деятельность на территории других государств, признается экстремистской судом города Астаны по заявлению органов прокуратуры в порядке, предусмотренном законодательством Республики Казахстан. </w:t>
      </w:r>
      <w:r>
        <w:br/>
      </w:r>
      <w:r>
        <w:rPr>
          <w:rFonts w:ascii="Times New Roman"/>
          <w:b w:val="false"/>
          <w:i w:val="false"/>
          <w:color w:val="000000"/>
          <w:sz w:val="28"/>
        </w:rPr>
        <w:t xml:space="preserve">
      Государственные органы Республики Казахстан обязаны в пределах своей компетенции представлять в органы прокуратуры материалы для формирования доказательственной базы, необходимой для признания иностранной или международной организации, осуществляющей </w:t>
      </w:r>
      <w:r>
        <w:br/>
      </w:r>
      <w:r>
        <w:rPr>
          <w:rFonts w:ascii="Times New Roman"/>
          <w:b w:val="false"/>
          <w:i w:val="false"/>
          <w:color w:val="000000"/>
          <w:sz w:val="28"/>
        </w:rPr>
        <w:t xml:space="preserve">
экстремистскую деятельность на территории других государств, экстремистской.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Выявление и пресечение экстремистской деятельности </w:t>
      </w:r>
    </w:p>
    <w:bookmarkEnd w:id="7"/>
    <w:p>
      <w:pPr>
        <w:spacing w:after="0"/>
        <w:ind w:left="0"/>
        <w:jc w:val="both"/>
      </w:pPr>
      <w:r>
        <w:rPr>
          <w:rFonts w:ascii="Times New Roman"/>
          <w:b w:val="false"/>
          <w:i w:val="false"/>
          <w:color w:val="000000"/>
          <w:sz w:val="28"/>
        </w:rPr>
        <w:t xml:space="preserve">      1. Органы национальной безопасности и органы внутренних дел Республики Казахстан выявляют, пресекают, раскрывают и расследуют преступления, отнесенные законодательством к ведению этих органов, а также осуществляют иные полномочия, предусмотренные законами. </w:t>
      </w:r>
      <w:r>
        <w:br/>
      </w:r>
      <w:r>
        <w:rPr>
          <w:rFonts w:ascii="Times New Roman"/>
          <w:b w:val="false"/>
          <w:i w:val="false"/>
          <w:color w:val="000000"/>
          <w:sz w:val="28"/>
        </w:rPr>
        <w:t xml:space="preserve">
      2. Органы прокуратуры при обнаружении фактов нарушений законодательства в области противодействия экстремистской деятельности физическими, юридическими лицами и их региональными или другими структурными подразделениями или при наличии сведений о готовящихся противоправных действиях, а также в случае распространения через средства массовой информации экстремистских материалов, которые могут причинить существенный вред правам и свободам человека и гражданина, а также охраняемым законом интересам юридических лиц, общества и государства, вносят акты прокурорского надзора об устранении любых проявлений экстремистской деятельности, причин и условий, способствовавших осуществлению такой деятельности, о восстановлении нарушенных прав, подают заявления в суд о приостановлении и запрещении деятельности организаций в случае осуществления ими экстремистской деятельности, а также осуществляет уголовное преследование в порядке и в пределах, установленных законодательством. </w:t>
      </w:r>
      <w:r>
        <w:br/>
      </w:r>
      <w:r>
        <w:rPr>
          <w:rFonts w:ascii="Times New Roman"/>
          <w:b w:val="false"/>
          <w:i w:val="false"/>
          <w:color w:val="000000"/>
          <w:sz w:val="28"/>
        </w:rPr>
        <w:t xml:space="preserve">
      3. Иные государственные органы участвуют в выявлении и пресечении экстремистской деятельности в пределах их компетенции, установленной законами.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Учет экстремистских организаций и лиц, </w:t>
      </w:r>
      <w:r>
        <w:br/>
      </w:r>
      <w:r>
        <w:rPr>
          <w:rFonts w:ascii="Times New Roman"/>
          <w:b w:val="false"/>
          <w:i w:val="false"/>
          <w:color w:val="000000"/>
          <w:sz w:val="28"/>
        </w:rPr>
        <w:t>
</w:t>
      </w:r>
      <w:r>
        <w:rPr>
          <w:rFonts w:ascii="Times New Roman"/>
          <w:b/>
          <w:i w:val="false"/>
          <w:color w:val="000000"/>
          <w:sz w:val="28"/>
        </w:rPr>
        <w:t xml:space="preserve">                привлеченных к ответственности за совершивших </w:t>
      </w:r>
      <w:r>
        <w:br/>
      </w:r>
      <w:r>
        <w:rPr>
          <w:rFonts w:ascii="Times New Roman"/>
          <w:b w:val="false"/>
          <w:i w:val="false"/>
          <w:color w:val="000000"/>
          <w:sz w:val="28"/>
        </w:rPr>
        <w:t>
</w:t>
      </w:r>
      <w:r>
        <w:rPr>
          <w:rFonts w:ascii="Times New Roman"/>
          <w:b/>
          <w:i w:val="false"/>
          <w:color w:val="000000"/>
          <w:sz w:val="28"/>
        </w:rPr>
        <w:t xml:space="preserve">                экстремистской деятельности </w:t>
      </w:r>
    </w:p>
    <w:bookmarkEnd w:id="8"/>
    <w:p>
      <w:pPr>
        <w:spacing w:after="0"/>
        <w:ind w:left="0"/>
        <w:jc w:val="both"/>
      </w:pPr>
      <w:r>
        <w:rPr>
          <w:rFonts w:ascii="Times New Roman"/>
          <w:b w:val="false"/>
          <w:i w:val="false"/>
          <w:color w:val="000000"/>
          <w:sz w:val="28"/>
        </w:rPr>
        <w:t xml:space="preserve">      1. В целях профилактики, выявления и пресечения экстремистской деятельности, уполномоченный орган в области правовой статистики и специальных учетов на основании решений судов ведет учет экстремистских организаций и лиц, привлеченных к ответственности за совершение экстремистской деятельности. </w:t>
      </w:r>
      <w:r>
        <w:br/>
      </w:r>
      <w:r>
        <w:rPr>
          <w:rFonts w:ascii="Times New Roman"/>
          <w:b w:val="false"/>
          <w:i w:val="false"/>
          <w:color w:val="000000"/>
          <w:sz w:val="28"/>
        </w:rPr>
        <w:t xml:space="preserve">
      2. При признании судом организации экстремистской, либо приостановлении или запрещении деятельности (ликвидации) организации при осуществлении им экстремистской деятельности, и привлечении лиц к ответственности за совершивших экстремистской деятельности, суд обязан незамедлительно направить в уполномоченный орган в области правовой статистики и специальных учетов информационные учетные документы.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Взаимодействие государственных органов </w:t>
      </w:r>
      <w:r>
        <w:br/>
      </w:r>
      <w:r>
        <w:rPr>
          <w:rFonts w:ascii="Times New Roman"/>
          <w:b w:val="false"/>
          <w:i w:val="false"/>
          <w:color w:val="000000"/>
          <w:sz w:val="28"/>
        </w:rPr>
        <w:t>
</w:t>
      </w:r>
      <w:r>
        <w:rPr>
          <w:rFonts w:ascii="Times New Roman"/>
          <w:b/>
          <w:i w:val="false"/>
          <w:color w:val="000000"/>
          <w:sz w:val="28"/>
        </w:rPr>
        <w:t xml:space="preserve">                Республики Казахстан с органами иностранных </w:t>
      </w:r>
      <w:r>
        <w:br/>
      </w:r>
      <w:r>
        <w:rPr>
          <w:rFonts w:ascii="Times New Roman"/>
          <w:b w:val="false"/>
          <w:i w:val="false"/>
          <w:color w:val="000000"/>
          <w:sz w:val="28"/>
        </w:rPr>
        <w:t>
</w:t>
      </w:r>
      <w:r>
        <w:rPr>
          <w:rFonts w:ascii="Times New Roman"/>
          <w:b/>
          <w:i w:val="false"/>
          <w:color w:val="000000"/>
          <w:sz w:val="28"/>
        </w:rPr>
        <w:t xml:space="preserve">                государств и международными правоохранительными </w:t>
      </w:r>
      <w:r>
        <w:br/>
      </w:r>
      <w:r>
        <w:rPr>
          <w:rFonts w:ascii="Times New Roman"/>
          <w:b w:val="false"/>
          <w:i w:val="false"/>
          <w:color w:val="000000"/>
          <w:sz w:val="28"/>
        </w:rPr>
        <w:t>
</w:t>
      </w:r>
      <w:r>
        <w:rPr>
          <w:rFonts w:ascii="Times New Roman"/>
          <w:b/>
          <w:i w:val="false"/>
          <w:color w:val="000000"/>
          <w:sz w:val="28"/>
        </w:rPr>
        <w:t xml:space="preserve">                организациями в области профилактики, выявления </w:t>
      </w:r>
      <w:r>
        <w:br/>
      </w:r>
      <w:r>
        <w:rPr>
          <w:rFonts w:ascii="Times New Roman"/>
          <w:b w:val="false"/>
          <w:i w:val="false"/>
          <w:color w:val="000000"/>
          <w:sz w:val="28"/>
        </w:rPr>
        <w:t>
</w:t>
      </w:r>
      <w:r>
        <w:rPr>
          <w:rFonts w:ascii="Times New Roman"/>
          <w:b/>
          <w:i w:val="false"/>
          <w:color w:val="000000"/>
          <w:sz w:val="28"/>
        </w:rPr>
        <w:t xml:space="preserve">                и пресечения экстремистской деятельности </w:t>
      </w:r>
    </w:p>
    <w:bookmarkEnd w:id="9"/>
    <w:p>
      <w:pPr>
        <w:spacing w:after="0"/>
        <w:ind w:left="0"/>
        <w:jc w:val="both"/>
      </w:pPr>
      <w:r>
        <w:rPr>
          <w:rFonts w:ascii="Times New Roman"/>
          <w:b w:val="false"/>
          <w:i w:val="false"/>
          <w:color w:val="000000"/>
          <w:sz w:val="28"/>
        </w:rPr>
        <w:t xml:space="preserve">      Государственные органы Республики Казахстан, осуществляющие противодействие экстремистской деятельности в соответствии с законодательством Республики Казахстан и международными договорами Республики Казахстан сотрудничают в области борьбы с экстремизмом с компетентными органами иностранных государств, международными </w:t>
      </w:r>
      <w:r>
        <w:br/>
      </w:r>
      <w:r>
        <w:rPr>
          <w:rFonts w:ascii="Times New Roman"/>
          <w:b w:val="false"/>
          <w:i w:val="false"/>
          <w:color w:val="000000"/>
          <w:sz w:val="28"/>
        </w:rPr>
        <w:t xml:space="preserve">
правоохранительными организациями, проводят оперативно-розыскные мероприятия на территории Республики Казахстан или иностранных государств. </w:t>
      </w:r>
      <w:r>
        <w:br/>
      </w:r>
      <w:r>
        <w:rPr>
          <w:rFonts w:ascii="Times New Roman"/>
          <w:b w:val="false"/>
          <w:i w:val="false"/>
          <w:color w:val="000000"/>
          <w:sz w:val="28"/>
        </w:rPr>
        <w:t xml:space="preserve">
      Государственные органы, указанные в пунктах 1 и 2 статьи 7 настоящего Закона, преследуют на территории Республики Казахстан по обращению компетентных органов других государств лиц, причастных к экстремистской деятельности, независимо от места совершения ими экстремистской деятельности.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Ответственность организаций за осуществление </w:t>
      </w:r>
      <w:r>
        <w:br/>
      </w:r>
      <w:r>
        <w:rPr>
          <w:rFonts w:ascii="Times New Roman"/>
          <w:b w:val="false"/>
          <w:i w:val="false"/>
          <w:color w:val="000000"/>
          <w:sz w:val="28"/>
        </w:rPr>
        <w:t>
</w:t>
      </w:r>
      <w:r>
        <w:rPr>
          <w:rFonts w:ascii="Times New Roman"/>
          <w:b/>
          <w:i w:val="false"/>
          <w:color w:val="000000"/>
          <w:sz w:val="28"/>
        </w:rPr>
        <w:t xml:space="preserve">                 экстремистской деятельности </w:t>
      </w:r>
    </w:p>
    <w:bookmarkEnd w:id="10"/>
    <w:p>
      <w:pPr>
        <w:spacing w:after="0"/>
        <w:ind w:left="0"/>
        <w:jc w:val="both"/>
      </w:pPr>
      <w:r>
        <w:rPr>
          <w:rFonts w:ascii="Times New Roman"/>
          <w:b w:val="false"/>
          <w:i w:val="false"/>
          <w:color w:val="000000"/>
          <w:sz w:val="28"/>
        </w:rPr>
        <w:t xml:space="preserve">      1. Деятельность юридического лица, а также структурного подразделения иностранной и (или) международной организации, в случае осуществления ими экстремистской деятельности приостанавливается или запрещается (ликвидация организации) судом в порядке, предусмотренном законодательными актами Республики Казахстан. </w:t>
      </w:r>
      <w:r>
        <w:br/>
      </w:r>
      <w:r>
        <w:rPr>
          <w:rFonts w:ascii="Times New Roman"/>
          <w:b w:val="false"/>
          <w:i w:val="false"/>
          <w:color w:val="000000"/>
          <w:sz w:val="28"/>
        </w:rPr>
        <w:t xml:space="preserve">
      Деятельность собственника или распространителя средства массовой информации приостанавливается или запрещается судом в случае осуществления экстремистской деятельности с использованием этого средства массовой информации. </w:t>
      </w:r>
      <w:r>
        <w:br/>
      </w:r>
      <w:r>
        <w:rPr>
          <w:rFonts w:ascii="Times New Roman"/>
          <w:b w:val="false"/>
          <w:i w:val="false"/>
          <w:color w:val="000000"/>
          <w:sz w:val="28"/>
        </w:rPr>
        <w:t xml:space="preserve">
      В случае принятия судом решения о запрещении деятельности (ликвидации) юридического лица при осуществлении им экстремистской деятельности, его региональные и другие структурные подразделения также подлежат ликвидации. </w:t>
      </w:r>
      <w:r>
        <w:br/>
      </w:r>
      <w:r>
        <w:rPr>
          <w:rFonts w:ascii="Times New Roman"/>
          <w:b w:val="false"/>
          <w:i w:val="false"/>
          <w:color w:val="000000"/>
          <w:sz w:val="28"/>
        </w:rPr>
        <w:t xml:space="preserve">
      2. Деятельность объединения лиц, в случае осуществления им экстремистской деятельности запрещается судом по заявлению органов, указанных в пунктах 1 и 2 статьи 7 настоящего Закона. </w:t>
      </w:r>
      <w:r>
        <w:br/>
      </w:r>
      <w:r>
        <w:rPr>
          <w:rFonts w:ascii="Times New Roman"/>
          <w:b w:val="false"/>
          <w:i w:val="false"/>
          <w:color w:val="000000"/>
          <w:sz w:val="28"/>
        </w:rPr>
        <w:t xml:space="preserve">
      В случае принятия судом решения о запрещении деятельности объединения лиц при осуществлении им экстремистской деятельности, ему запрещается организовывать и проводить собрания и другие массовые мероприятия, а также осуществлять пропаганду и агитацию. </w:t>
      </w:r>
      <w:r>
        <w:br/>
      </w:r>
      <w:r>
        <w:rPr>
          <w:rFonts w:ascii="Times New Roman"/>
          <w:b w:val="false"/>
          <w:i w:val="false"/>
          <w:color w:val="000000"/>
          <w:sz w:val="28"/>
        </w:rPr>
        <w:t xml:space="preserve">
      3. Заявление о признании организации экстремистской, за исключением случаев, предусмотренных пунктом 2 статьи 6 настоящего Закона, подается в суд органами прокуратуры, внутренних дел или гражданами Республики Казахстан. </w:t>
      </w:r>
      <w:r>
        <w:br/>
      </w:r>
      <w:r>
        <w:rPr>
          <w:rFonts w:ascii="Times New Roman"/>
          <w:b w:val="false"/>
          <w:i w:val="false"/>
          <w:color w:val="000000"/>
          <w:sz w:val="28"/>
        </w:rPr>
        <w:t xml:space="preserve">
      4. Признание организации экстремистской, приостановление и запрещение ее деятельности осуществляется в судебном порядке. </w:t>
      </w:r>
      <w:r>
        <w:br/>
      </w:r>
      <w:r>
        <w:rPr>
          <w:rFonts w:ascii="Times New Roman"/>
          <w:b w:val="false"/>
          <w:i w:val="false"/>
          <w:color w:val="000000"/>
          <w:sz w:val="28"/>
        </w:rPr>
        <w:t xml:space="preserve">
      Организация признается экстремистской, если хотя бы одно из ее структурных подразделений осуществляет экстремистскую деятельность с ведома одного из руководящих органов данной организации.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Недопущение использования сетей и средств </w:t>
      </w:r>
      <w:r>
        <w:br/>
      </w:r>
      <w:r>
        <w:rPr>
          <w:rFonts w:ascii="Times New Roman"/>
          <w:b w:val="false"/>
          <w:i w:val="false"/>
          <w:color w:val="000000"/>
          <w:sz w:val="28"/>
        </w:rPr>
        <w:t>
</w:t>
      </w:r>
      <w:r>
        <w:rPr>
          <w:rFonts w:ascii="Times New Roman"/>
          <w:b/>
          <w:i w:val="false"/>
          <w:color w:val="000000"/>
          <w:sz w:val="28"/>
        </w:rPr>
        <w:t xml:space="preserve">                 связи для осуществления экстремистской </w:t>
      </w:r>
      <w:r>
        <w:br/>
      </w:r>
      <w:r>
        <w:rPr>
          <w:rFonts w:ascii="Times New Roman"/>
          <w:b w:val="false"/>
          <w:i w:val="false"/>
          <w:color w:val="000000"/>
          <w:sz w:val="28"/>
        </w:rPr>
        <w:t>
</w:t>
      </w:r>
      <w:r>
        <w:rPr>
          <w:rFonts w:ascii="Times New Roman"/>
          <w:b/>
          <w:i w:val="false"/>
          <w:color w:val="000000"/>
          <w:sz w:val="28"/>
        </w:rPr>
        <w:t xml:space="preserve">                 деятельности и издания и распространения </w:t>
      </w:r>
      <w:r>
        <w:br/>
      </w:r>
      <w:r>
        <w:rPr>
          <w:rFonts w:ascii="Times New Roman"/>
          <w:b w:val="false"/>
          <w:i w:val="false"/>
          <w:color w:val="000000"/>
          <w:sz w:val="28"/>
        </w:rPr>
        <w:t>
</w:t>
      </w:r>
      <w:r>
        <w:rPr>
          <w:rFonts w:ascii="Times New Roman"/>
          <w:b/>
          <w:i w:val="false"/>
          <w:color w:val="000000"/>
          <w:sz w:val="28"/>
        </w:rPr>
        <w:t xml:space="preserve">                 экстремистских материалов </w:t>
      </w:r>
    </w:p>
    <w:bookmarkEnd w:id="11"/>
    <w:p>
      <w:pPr>
        <w:spacing w:after="0"/>
        <w:ind w:left="0"/>
        <w:jc w:val="both"/>
      </w:pPr>
      <w:r>
        <w:rPr>
          <w:rFonts w:ascii="Times New Roman"/>
          <w:b w:val="false"/>
          <w:i w:val="false"/>
          <w:color w:val="000000"/>
          <w:sz w:val="28"/>
        </w:rPr>
        <w:t xml:space="preserve">      На территории Республики Казахстан запрещаются использование сетей и средств связи для осуществления экстремистской деятельности, а также издание и распространение экстремистских материалов. </w:t>
      </w:r>
      <w:r>
        <w:br/>
      </w:r>
      <w:r>
        <w:rPr>
          <w:rFonts w:ascii="Times New Roman"/>
          <w:b w:val="false"/>
          <w:i w:val="false"/>
          <w:color w:val="000000"/>
          <w:sz w:val="28"/>
        </w:rPr>
        <w:t xml:space="preserve">
      В случае использования сетей или средств связи для осуществления экстремистской деятельности, наносящей ущерб интересам личности, общества и государства, государственные органы, в соответствии с законодательством Республики Казахстан, имеют право приостановления деятельности любых сетей и средств связи и запрещения их использования. </w:t>
      </w:r>
      <w:r>
        <w:br/>
      </w:r>
      <w:r>
        <w:rPr>
          <w:rFonts w:ascii="Times New Roman"/>
          <w:b w:val="false"/>
          <w:i w:val="false"/>
          <w:color w:val="000000"/>
          <w:sz w:val="28"/>
        </w:rPr>
        <w:t xml:space="preserve">
      Установление наличия в информационных материалах признаков экстремизма осуществляется судом по месту нахождения организации, осуществившей издание таких материалов, на основании заявления прокурора. </w:t>
      </w:r>
      <w:r>
        <w:br/>
      </w:r>
      <w:r>
        <w:rPr>
          <w:rFonts w:ascii="Times New Roman"/>
          <w:b w:val="false"/>
          <w:i w:val="false"/>
          <w:color w:val="000000"/>
          <w:sz w:val="28"/>
        </w:rPr>
        <w:t xml:space="preserve">
      Для установления судом наличия в информационных материалах признаков религиозного экстремизма обязательно заключение судебной экспертизы.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Ответственность граждан Республики Казахстан, </w:t>
      </w:r>
      <w:r>
        <w:br/>
      </w:r>
      <w:r>
        <w:rPr>
          <w:rFonts w:ascii="Times New Roman"/>
          <w:b w:val="false"/>
          <w:i w:val="false"/>
          <w:color w:val="000000"/>
          <w:sz w:val="28"/>
        </w:rPr>
        <w:t>
</w:t>
      </w:r>
      <w:r>
        <w:rPr>
          <w:rFonts w:ascii="Times New Roman"/>
          <w:b/>
          <w:i w:val="false"/>
          <w:color w:val="000000"/>
          <w:sz w:val="28"/>
        </w:rPr>
        <w:t xml:space="preserve">                 иностранных граждан и лиц без гражданства за </w:t>
      </w:r>
      <w:r>
        <w:br/>
      </w:r>
      <w:r>
        <w:rPr>
          <w:rFonts w:ascii="Times New Roman"/>
          <w:b w:val="false"/>
          <w:i w:val="false"/>
          <w:color w:val="000000"/>
          <w:sz w:val="28"/>
        </w:rPr>
        <w:t>
</w:t>
      </w:r>
      <w:r>
        <w:rPr>
          <w:rFonts w:ascii="Times New Roman"/>
          <w:b/>
          <w:i w:val="false"/>
          <w:color w:val="000000"/>
          <w:sz w:val="28"/>
        </w:rPr>
        <w:t xml:space="preserve">                 осуществление экстремистской деятельности </w:t>
      </w:r>
    </w:p>
    <w:bookmarkEnd w:id="12"/>
    <w:p>
      <w:pPr>
        <w:spacing w:after="0"/>
        <w:ind w:left="0"/>
        <w:jc w:val="both"/>
      </w:pPr>
      <w:r>
        <w:rPr>
          <w:rFonts w:ascii="Times New Roman"/>
          <w:b w:val="false"/>
          <w:i w:val="false"/>
          <w:color w:val="000000"/>
          <w:sz w:val="28"/>
        </w:rPr>
        <w:t xml:space="preserve">      За осуществление экстремистской деятельности граждане Республики Казахстан, иностранные граждане и лица без гражданства несут ответственность в соответствии с законодательством Республики Казахстан. </w:t>
      </w:r>
      <w:r>
        <w:br/>
      </w:r>
      <w:r>
        <w:rPr>
          <w:rFonts w:ascii="Times New Roman"/>
          <w:b w:val="false"/>
          <w:i w:val="false"/>
          <w:color w:val="000000"/>
          <w:sz w:val="28"/>
        </w:rPr>
        <w:t xml:space="preserve">
      Лица, признанные участниками экстремистских организаций или совершившие экстремистские действия, могут быть ограничены в допуске к государственной службе, военной службе и службе в правоохранительных органах, а также к работе в организациях образования и к занятию охранной деятельностью.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Недопущение осуществления экстремистской </w:t>
      </w:r>
      <w:r>
        <w:br/>
      </w:r>
      <w:r>
        <w:rPr>
          <w:rFonts w:ascii="Times New Roman"/>
          <w:b w:val="false"/>
          <w:i w:val="false"/>
          <w:color w:val="000000"/>
          <w:sz w:val="28"/>
        </w:rPr>
        <w:t>
</w:t>
      </w:r>
      <w:r>
        <w:rPr>
          <w:rFonts w:ascii="Times New Roman"/>
          <w:b/>
          <w:i w:val="false"/>
          <w:color w:val="000000"/>
          <w:sz w:val="28"/>
        </w:rPr>
        <w:t xml:space="preserve">                 деятельности при проведении массовых акций </w:t>
      </w:r>
    </w:p>
    <w:bookmarkEnd w:id="13"/>
    <w:p>
      <w:pPr>
        <w:spacing w:after="0"/>
        <w:ind w:left="0"/>
        <w:jc w:val="both"/>
      </w:pPr>
      <w:r>
        <w:rPr>
          <w:rFonts w:ascii="Times New Roman"/>
          <w:b w:val="false"/>
          <w:i w:val="false"/>
          <w:color w:val="000000"/>
          <w:sz w:val="28"/>
        </w:rPr>
        <w:t xml:space="preserve">      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Республики Казахстан требований, касающихся порядка проведения массовых акций. Об указанной ответственности организаторы массовой акции до ее проведения предупреждаются в письменной форме местным исполнительным органом города республиканского значения, столицы и района (города областного значения). </w:t>
      </w:r>
      <w:r>
        <w:br/>
      </w:r>
      <w:r>
        <w:rPr>
          <w:rFonts w:ascii="Times New Roman"/>
          <w:b w:val="false"/>
          <w:i w:val="false"/>
          <w:color w:val="000000"/>
          <w:sz w:val="28"/>
        </w:rPr>
        <w:t xml:space="preserve">
      При проведении массовых акций не допускаются привлечение для участия в них экстремистских организаций, использование их символики, а также распространение экстремистских материалов. </w:t>
      </w:r>
      <w:r>
        <w:br/>
      </w:r>
      <w:r>
        <w:rPr>
          <w:rFonts w:ascii="Times New Roman"/>
          <w:b w:val="false"/>
          <w:i w:val="false"/>
          <w:color w:val="000000"/>
          <w:sz w:val="28"/>
        </w:rPr>
        <w:t xml:space="preserve">
      В случае обнаружения обстоятельств, предусмотренных настоящей статьей,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и ответственность ее организаторов по основаниям и в порядке, предусмотренными законодательством Республики Казахстан.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Координация деятельности государственных органов </w:t>
      </w:r>
    </w:p>
    <w:bookmarkEnd w:id="14"/>
    <w:p>
      <w:pPr>
        <w:spacing w:after="0"/>
        <w:ind w:left="0"/>
        <w:jc w:val="both"/>
      </w:pPr>
      <w:r>
        <w:rPr>
          <w:rFonts w:ascii="Times New Roman"/>
          <w:b w:val="false"/>
          <w:i w:val="false"/>
          <w:color w:val="000000"/>
          <w:sz w:val="28"/>
        </w:rPr>
        <w:t xml:space="preserve">      Координацию деятельности государственных органов по противодействию экстремистской деятельности осуществляет государственный орган, определяемый Президентом Республики Казахстан. </w:t>
      </w:r>
    </w:p>
    <w:p>
      <w:pPr>
        <w:spacing w:after="0"/>
        <w:ind w:left="0"/>
        <w:jc w:val="both"/>
      </w:pPr>
      <w:r>
        <w:rPr>
          <w:rFonts w:ascii="Times New Roman"/>
          <w:b/>
          <w:i w:val="false"/>
          <w:color w:val="000000"/>
          <w:sz w:val="28"/>
        </w:rPr>
        <w:t xml:space="preserve">      Статья 15. Надзор за исполнением законодательства по </w:t>
      </w:r>
      <w:r>
        <w:br/>
      </w:r>
      <w:r>
        <w:rPr>
          <w:rFonts w:ascii="Times New Roman"/>
          <w:b w:val="false"/>
          <w:i w:val="false"/>
          <w:color w:val="000000"/>
          <w:sz w:val="28"/>
        </w:rPr>
        <w:t>
</w:t>
      </w:r>
      <w:r>
        <w:rPr>
          <w:rFonts w:ascii="Times New Roman"/>
          <w:b/>
          <w:i w:val="false"/>
          <w:color w:val="000000"/>
          <w:sz w:val="28"/>
        </w:rPr>
        <w:t xml:space="preserve">                 противодействию экстремистской деятельности </w:t>
      </w:r>
    </w:p>
    <w:p>
      <w:pPr>
        <w:spacing w:after="0"/>
        <w:ind w:left="0"/>
        <w:jc w:val="both"/>
      </w:pPr>
      <w:r>
        <w:rPr>
          <w:rFonts w:ascii="Times New Roman"/>
          <w:b w:val="false"/>
          <w:i w:val="false"/>
          <w:color w:val="000000"/>
          <w:sz w:val="28"/>
        </w:rPr>
        <w:t xml:space="preserve">      Высший надзор за точным и единообразным применением настоящего Закона и иных нормативных правовых актов в области противодействия экстремистской деятельности осуществляет Прокуратура Республики Казахстан.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