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5aab" w14:textId="9fe5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мерах по сохранению уникальных и редких ландшафтов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2004 года N 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распоряжения Президента Республики Казахстан "О мерах по сохранению уникальных и редких ландшафтов на территории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Распоряжение Президента Республики Казахстан  О мерах по сохранению уникальных и редких ландшафтов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сохранения уникальных и редких ландшафтов, имеющих особое рекреационное значение на территории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Министерствам сельского хозяйства и охраны окружающей среды Республики Казахстан, акимам областей, городов Астаны и Алматы, Управлению делами Президента Республики Казахстан, Агентству Республики Казахстан по туризму и спорту: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сохранению объектов окружающей среды, имеющих особую экологическую и культурную ценность в качестве предмета туризма и рекреации;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постоянный контроль за состоянием естественных экологических систем уникальных и редких ландшафтов, имеющих особое рекреационное значение, не допускать их деградации.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трехмесячный срок рассмотреть вопрос о придании статуса объекта государственного природно-заповедного фонда республиканского значения территориям Щучинско-Боровской курортной зоны, урочищ Медеу и Шымбулак и обеспечить их охрану путем установления запретов и ограничений на хозяйственную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шестимесячный срок разработать кардинальные меры по рациональному использованию особо охраняемых природных территорий в целях развития туризма и рекреации, с учетом социально-экономических факторов и интересов местного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усилению контроля за соблюдением правового режима охраны особо охраняемых природных территорий, включая охранные зоны, и их целевым использованием.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Администрацию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