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4fca" w14:textId="6834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Китайской Народной Республики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2004 года N 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Китайской Народной Республики о торгово-экономическом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Джаксыбекова Адильбека Рыскельдиновича заключить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торгово-экономическом сотрудничестве,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Китайской Народной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торгово-экономическом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удовлетворением отмечая развитие дружественных отношений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о добрососедстве, дружбе и сотрудничестве между Республикой Казахстан и Китайской Народной Республикой от 23 декабря 2002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между Республикой Казахстан и Китайской Народной Республикой на 2003-2008 годы от 3 июня 2003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общим стремлением к дальнейшему развитию долгосрочных и стабильных торгово-экономических отношений на равноправной и взаимовыгодной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развития и диверсификации торговли, активного расширения полезного для Сторон экономического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и положениями настоящего Соглашения предпримут все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стимулированию и развитию торговли между двумя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стимулированию долгосрочного развития экономического сотрудничества в различных областях.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взаимно предоставят режим наибольшего благоприятствования при сборе таможенных пошлин и других платежей на импортируемые и экспортируемые товары, прохождении установленных процедур и формальностей, касающихся ввоза и вывоза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Положения, предусмотренные в пункте 1 настоящей статьи, не применяются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одна из Сторон уже предоставила или возможно предоставит другим сопредельным государствам режим благоприятствования для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одна из Сторон уже предоставила или возможно предоставит режим благоприятствования участникам региональных торговых соглашений, участником которых она является, включая таможенный союз, зону свободной торговли.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обеспечивают торговлю товарами, произведенными на территории государства одной из Сторон, режимом благоприятствования не менее режима распространяемого на аналогичную продукцию внутреннего производства, в области внутреннего налогообложения и других сборов, в области законодательства, регулирующего внутреннюю торговлю, транспортировку, реализацию и использование продукции.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в соответствии с национальным законодательством своего государства предоставит благоприятные условия для транзита товаров государства другой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Страна происхождения импортируемых товаров определяется в соответствии с национальным законодательством государства каждой из Сторон и в рамках международных договоров, участниками которых они являются.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проведут совместные мероприятия, направленные на создание благоприятных условий для развития приграничной торговли.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Платежи и переводы денежных средств при торговле товарами и услугами между двумя государствами будут осуществляться исходя из принципа конвертируемости текущих счетов, а также в соответствии с национальными законодательствами своих государств в области валютного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предоставят режим наибольшего благоприятствования физическим, юридическим лицам и другим организациям двух государств относительно получения, наличия, сбережения, оплаты и перевода, а также обмена свободно конвертируемой валюты.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достижения целей настоящего Соглашения Стороны создадут благоприятные условия для стимулирования: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контактов и сотрудничества между заинтересованными государственными органами, различными профессиональными организациями и ассоциациями, торгово-промышленными палатами, научно-исследовательскими институтами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различных ярмарок и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научно-технических конференций, симпозиумов, семинаров;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консультаций;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сотрудничества между финансовыми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участия малых и средних предприятий в двустороннем экономическом сотрудничестве;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развития информационных технологий, электронной торговли, технопарков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самостоятельно несут все расходы, связанные с реализацией настоящей Статьи, если в каждом конкретном случае не будет согласован иной порядок.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не ограничивают прав каждой из Сторон в соответствии с их национальным законодательством или международными договорами, участниками которых они являются, предпринимать меры по запрету или ограничению экспорта, импорта и транзита товаров в следующих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защиты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охраны общественных интересов и морали;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охраны здоровья, жизни и безопасности людей, охраны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защиты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охраны национальных художественных, исторических и археологических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охраны истощаемых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Вышеуказанные запреты и ограничения не должны представлять собой средства неоправданной дискриминации, или скрытого ограничения торговли между двумя государствами.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укреплять диалог в области торговой политики и торгового законодательства для предоставления друг другу справедливого режима торговли.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предоставляют физическим, юридическим лицам и иным организациям государства другой Стороны национальный режим в области охраны интеллектуальной собственности в соответствии с национальными законодательствами своих государств и международными договорами, участниками которых они являются.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согласованию Сторон могут быть внесены изменения и дополнения, которые оформляются отдельными протоколами или в форме обмена нотами, являющимися неотъемлемыми частями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по толкованию и применению положений настоящего Соглашения Стороны будут разрешать их путем проведения переговоров и консультаций.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положений настоящего Соглашения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 вступлением в силу настоящего Соглашения прекращает свое действие Торгово-экономическое Соглашение между Правительством Республики Казахстан и Правительством Китайской Народной Республики от 22 декабря 1991 года.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действовать до истечения шести месяцев со дня получения одной из Сторон письменного уведомления другой Стороны о ее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Пекине 17 мая 2004 года в двух подлинных экземплярах, каждый на казахском, китайском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