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949" w14:textId="304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13 декабря 2002 года N 1311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2004 года N 556. Утратило силу - постановлением Правительства РК от 28 июля 2005 г.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декабря 2002 года N 1311 "Некоторые вопросы дисциплинарных советов областей, городов Астаны и Алматы"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положении о Дисциплинарном совете области, городов Астаны и Алматы,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"Комиссии", "Комиссию", "Комиссией" заменить соответственно словами "Агентства", "Агентство", "Агентством";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"Комиссия при Президенте Республики Казахстан по вопросам борьбы с коррупцией и соблюдения служебной этики государственными служащими (далее - Комиссия)" заменить словами ", контролирует и проверяет Агентство Республики Казахстан по делам государственной службы (далее - Агентство)";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организаций"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- государственные органы)" дополнить словами "и государственных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"поручений" дополнить словами "Комиссии при Президенте Республики Казахстан по вопросам борьбы с коррупцией и соблюдения служебной этики государственными служащими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"Число членов Совета должно быть нечетным, и не менее 7 человек.";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"Руководителем Администрации Президента Республики Казахстан" заменить словами "Председателем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"председателя" заменить словом "Председателя";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"Республики Казахстан по делам государственной службы"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Рабочий орган Совета в пределах своей компетенции по распоряжению Председателя Совета проводит проверки, готовит материалы для рассмотрения дисциплинарных дел в отношении лиц, указанных в пункте 9 настоящего Положения, и осуществляет иные функции для обеспечения стоящих перед Советом задач.";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"группы категорий С (кроме служащих категорий С-1, С-2, С-3, центральных исполнительных и иных центральных государственных органов, их ведомств), D и E," заменить словами "территориальных подразделений центральных государственных органов и канцелярий местных судов (кроме руководителей и их заместителей),  государственных органов, финансируемых из местного бюджета,";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слова "поручений" дополнить словами "Комиссии при Президенте Республики Казахстан по вопросам борьбы с коррупцией и соблюдения служебной этики государственными служащими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трехнедельный срок" заменить словами "в срок до двух недель";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 рассмотрения дисциплинарного дела на заседании Совета предварительно в срок до одного месяца его секретариатом проводится проверка, в ходе которой изучаются обстоятельства и сведения, имеющие отношение к делу, истребуются письменные объяснения лиц, привлекаемых к дисциплинарной ответственности, а рассмотрение дисциплинарного дела на заседании Совета происходит, как правило, с их участием.";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рекомендовать руководителям государственных органов и государственных организаций наложить соответствующее дисциплинарное взыскание на лиц, указанных в пункте 9 настоящего Положения;";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"в суде"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