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4c1" w14:textId="d1a0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Филиппины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2004 года N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Филиппины о сотрудничестве в области туризма, совершенное в городе Манила 11 ноября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Филиппины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туризма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мая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Филиппины,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дружественные отношения и взаимопонимание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туризма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создадут благоприятные условия для развития долгосрочного сотрудничества в области туризма на основе равенства и взаимной выгоды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своих государств будут способствовать применению упрощенных пограничных и таможенных процедур для граждан государств Сторон, путешествующих между обоими государствами в целях туризма.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вложению инвестиций в туристскую отрасль, включая инвестирование деятельности частных предприятий в соответствии с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своих государств, будут способствовать осуществлению координации туристской деятельности между уполномоченными органами государств Сторон, посредством обмена информацией, знаниями и опытом в управлении туристскими ресурсами, действующими нормативными правовыми актами в области туристской деятельности, мерами по сохранению и устойчивому развитию как природных, так и культурных ресурсов.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будут обмениваться учебными технологиями и исследованиями в области туризма, а также способствовать обмену опытом в организации, менеджменте туристического бизнеса и оказывать содействие друг другу в обучении персонала в области туризма на основе отдельного соглашения между уполномоченными органами Сторон.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органами, ответственными за исполнение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филиппинской стороны - Департамент туризма Республики Филиппины.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вступят в силу в соответствии со статьей 10 настоящего Соглашения.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одно или оба государства Сторон.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письменного уведомления другой Стороны. Настоящее Соглашение прекращает действие через 6 (шесть) месяцев с даты направления одной из Сторон соответствующего уведомления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повлияет на выполнение программ, которые могут быть приняты в ходе его действия, если иное не установлено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Манила 11 ноября 2003 года, в двух подлинных экземплярах, каждый на казахском,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Филиппины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