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8b135" w14:textId="298b1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учреждения "Налоговый комитет "Парк информационных технологий" Налогового комитета Министерства финансов Республики Казахстан" на территории специальной экономической зоны "Парк информационных технологий"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2004 года N 572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15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кодекс), а также в целях совершенствования налогового администрирования организаций, осуществляющих деятельность на территории специальной экономической зоны "Парк информационных технологий",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на период функционирования специальной экономической зоны "Парк информационных технологий" государственное учреждение "Налоговый комитет "Парк информационных технологий" Налогового комитета Министерства финансов Республики Казахстан" (далее - Комитет) на территории специальной экономической зоны "Парк информационных технологий".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финансирование Комитета осуществляется за счет и в пределах средств, предусмотренных Министерству финансов Республики Казахстан в республиканском бюджете на соответствующий год.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в установленном законодательством порядке принять меры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определению штатной численности Комитета в пределах лимитов штатной численности работников территориальных органов Налогового комитета Министерства финансов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апреля 2004 года N 495 "Об утверждении лимитов штатной численности";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утверждению Положения о Комитете и обеспечению его регистрации в органах юстиции, а также иные меры, вытекающие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