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e263" w14:textId="102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Эстонской Республики о развитии сотрудничества в культурно-гуманитарной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2004 года N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Эстонской Республики о развитии сотрудничества в культурно-гуманитарной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культуры Республики Казахстан Касеинова Дюсена Курабаевича заключить от имени Правительства Республики Казахстан Соглашение между Правительством Республики Казахстан и Правительством Эстонской Республики о развитии сотрудничества в культурно-гуманитарной сфере,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Эстонской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о развитии сотрудничества в культурно-гуманитарной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Эстонской Республики, далее именуемые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ценностям свободы, демократии, верховенства закона, уважения прав человека, свободы совести и вероисповедания, свободы самовыражения,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уверенными, что сотрудничество в культурно-гуманитарной сфере призвано способствовать развитию дружбы и взаимопонимания между народами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придавать особое значение развитию и углублению культурно-гуманитарных связей на основе уважения личности, свободы слова, совести и вероисповедания, приоритета закона, признания духовных и культурных ценностей.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поддерживать инициативы и формы всестороннего сотрудничества между государственными, общественными и частными институтами, организациями и объединениями, способствующие достижению целей настоящего Соглашения и взаимному сближению народов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и укрепления культурного сотрудничества Стороны будут поощрять и поддерживать на основе принципов взаимности: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деятелями культуры, литературы и искусства, художественными и творческими коллективами, артистами;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и проведение фестивалей культуры и искусства и художественных выставок;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постановку и исполнение театральных и музыкальных произведений;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музейного дела и сохранения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перевод и публикацию литературных произведений, музыкальных записей и партитур;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киноискусства, проведение кинофестивалей, а также совместное производство фильмов;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доступ и свободное пользование культурно-историческим наследием, архивами и библиотечными фондами, информационными и научно-техническими данными в соответствии с национальными законодательствами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взаимно защищать авторские права юридических и физических лиц на территориях государств Сторон в соответствии с требованиями национального законодательства и международными договорами, участниками которых они являются.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сотрудничать в области образования и содействовать: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обмену преподавателями, стажерами, аспирантами и другими специалистами для проведения лекций и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возможности предоставлению мест и стипендий для обучения в учебных заведениях и прохождению стажировок;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обмену студентами и учащимися;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изучению языка и литературы, истории и культуры народов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взаимодействию в деле объективного отражения информации в учебных курсах и пособиях по истории, культуре, географии, экономике и общественно-политическому развитию своих государств, в том числе путем обмена соответствующими документами и материалами.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поддерживать и поощрять взаимовыгодное сотрудничество в области образования и науки посредством установления контактов между учебными заведениями и научными организациями, обмена учеными и информацией, а также реализации совместных исследовательских проектов.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сотрудничеству и прямым контактам между организациями телевидения, радио и прессы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радио и телевизионными программами, не противоречащими национальным законодательствам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контактов между информационными агентствами, редакциями газет и журналов, не противоречащих национальным законодательствам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обмена журналистами и специалистами, проведения встреч и семинаров.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сотрудничеству в области издательской деятельности, полиграфии и книжной торговли.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сотрудничеству в области здравоохранения и медицинской науки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здравоохранения и профилактика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научных исследований и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медико-технической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прямых контактов между учебными заведениями и научными центрами;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специалистами и студентами.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поощрять развитие сотрудничества в области спорта, поддерживая: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специалистами в сфере проектирования, оснащения и эксплуатации спортивных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организацию соревнований и других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делегациями, командами, спортсменами и тренерами.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обмен информацией о деятельности детских, молодежных общественных объединений, направлениях государственной молодежной политики, способствовать развитию сотрудничества между молодежными организациями своих государств.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государств Сторон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культуры - по вопросам культуры и молодежи,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информации - по вопросам средств массовой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образования и науки - по вопросам образования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здравоохранения - по вопросам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Агентство по туризму и спорту - по вопросам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Эстонской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культуры - по вопросам культуры и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Министерство образования и науки - по вопросам образования, науки и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наименований компетентных государственных органов или их функций, Стороны уведомят друг друга по дипломатическим каналам.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принимать соответствующие программы сотрудничества к Соглашению на 2-3 года.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виды деятельности, предусмотренные настоящим Соглашением, должны соответствовать и осуществляться согласно национальным законодательствам государств Сторон и международным соглашениям и конвенциям, участниками которых являются государства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неотъемлемыми частями.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обязательств, принятых Сторонами в соответствии с другими международными договорами.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самостоятельно несет все расходы, связанные с реализацией настоящего Соглашения, если в каждом отдельном случае не будет оговорен иной порядок финансирования затрат.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которые могут возникнуть при применении или толковании положений настоящего Соглашения, будут разрешаться путем переговоров и консультаций Сторон.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автоматически продлевается на последующие пятилетние периоды, если ни одна из Сторон не получит письменное уведомление другой Стороны, не менее чем за шесть месяцев до истечения очередного срока,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отразится на осуществлении программ, утвержденных во время его действия, если иное не будет оговорено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 "__" ______ 2004 года в двух экземплярах, каждый на казахском, эстонском и русском языках, причем все тексты имеют одинаковую силу. В случае расхождения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 Эстонской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