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966d5" w14:textId="83966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либерализации валютного режима в Республике Казахстан на 2005-2007 годы</w:t>
      </w:r>
    </w:p>
    <w:p>
      <w:pPr>
        <w:spacing w:after="0"/>
        <w:ind w:left="0"/>
        <w:jc w:val="both"/>
      </w:pPr>
      <w:r>
        <w:rPr>
          <w:rFonts w:ascii="Times New Roman"/>
          <w:b w:val="false"/>
          <w:i w:val="false"/>
          <w:color w:val="000000"/>
          <w:sz w:val="28"/>
        </w:rPr>
        <w:t>Постановление Правительства Республики Казахстан от 25 июня 2004 года N 705</w:t>
      </w:r>
    </w:p>
    <w:p>
      <w:pPr>
        <w:spacing w:after="0"/>
        <w:ind w:left="0"/>
        <w:jc w:val="both"/>
      </w:pPr>
      <w:bookmarkStart w:name="z52" w:id="0"/>
      <w:r>
        <w:rPr>
          <w:rFonts w:ascii="Times New Roman"/>
          <w:b w:val="false"/>
          <w:i w:val="false"/>
          <w:color w:val="000000"/>
          <w:sz w:val="28"/>
        </w:rPr>
        <w:t xml:space="preserve">
      В целях создания условий для отмены ограничений на проведение валютных операций и перехода на полную конвертируемость национальной валюты по текущим операциям и операциям, связанным с движением капитала, начиная с 2007 года, Правительство Республики Казахстан постановляет: </w:t>
      </w:r>
    </w:p>
    <w:bookmarkEnd w:id="0"/>
    <w:bookmarkStart w:name="z1" w:id="1"/>
    <w:p>
      <w:pPr>
        <w:spacing w:after="0"/>
        <w:ind w:left="0"/>
        <w:jc w:val="both"/>
      </w:pPr>
      <w:r>
        <w:rPr>
          <w:rFonts w:ascii="Times New Roman"/>
          <w:b w:val="false"/>
          <w:i w:val="false"/>
          <w:color w:val="000000"/>
          <w:sz w:val="28"/>
        </w:rPr>
        <w:t xml:space="preserve">
      1. Утвердить прилагаемую Программу либерализации валютного режима в Республике Казахстан на 2005-2007 годы (далее - Программа). </w:t>
      </w:r>
    </w:p>
    <w:bookmarkEnd w:id="1"/>
    <w:bookmarkStart w:name="z2" w:id="2"/>
    <w:p>
      <w:pPr>
        <w:spacing w:after="0"/>
        <w:ind w:left="0"/>
        <w:jc w:val="both"/>
      </w:pPr>
      <w:r>
        <w:rPr>
          <w:rFonts w:ascii="Times New Roman"/>
          <w:b w:val="false"/>
          <w:i w:val="false"/>
          <w:color w:val="000000"/>
          <w:sz w:val="28"/>
        </w:rPr>
        <w:t xml:space="preserve">
      2. Руководителям центральных исполнительных органов обеспечить реализацию мероприятий, определенных Программой, и представлять Национальному Банку Республики Казахстан ежеквартально, не позднее 10 числа месяца, следующего за отчетным кварталом, информацию о ходе реализации Программы. </w:t>
      </w:r>
    </w:p>
    <w:bookmarkEnd w:id="2"/>
    <w:bookmarkStart w:name="z3" w:id="3"/>
    <w:p>
      <w:pPr>
        <w:spacing w:after="0"/>
        <w:ind w:left="0"/>
        <w:jc w:val="both"/>
      </w:pPr>
      <w:r>
        <w:rPr>
          <w:rFonts w:ascii="Times New Roman"/>
          <w:b w:val="false"/>
          <w:i w:val="false"/>
          <w:color w:val="000000"/>
          <w:sz w:val="28"/>
        </w:rPr>
        <w:t xml:space="preserve">
      3. Национальному Банку Республики Казахстан (по согласованию) представлять Правительству Республики Казахстан ежеквартально, не позднее 20 числа месяца, следующего за отчетным кварталом, сводную информацию о выполнении мероприятий Программы. </w:t>
      </w:r>
    </w:p>
    <w:bookmarkEnd w:id="3"/>
    <w:bookmarkStart w:name="z4" w:id="4"/>
    <w:p>
      <w:pPr>
        <w:spacing w:after="0"/>
        <w:ind w:left="0"/>
        <w:jc w:val="both"/>
      </w:pPr>
      <w:r>
        <w:rPr>
          <w:rFonts w:ascii="Times New Roman"/>
          <w:b w:val="false"/>
          <w:i w:val="false"/>
          <w:color w:val="000000"/>
          <w:sz w:val="28"/>
        </w:rPr>
        <w:t xml:space="preserve">
      4. Настоящее постановление вступает в силу со дня подписания. </w:t>
      </w:r>
    </w:p>
    <w:bookmarkEnd w:id="4"/>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июня 2004 года N 705 </w:t>
      </w:r>
    </w:p>
    <w:bookmarkStart w:name="z5" w:id="5"/>
    <w:p>
      <w:pPr>
        <w:spacing w:after="0"/>
        <w:ind w:left="0"/>
        <w:jc w:val="left"/>
      </w:pPr>
      <w:r>
        <w:rPr>
          <w:rFonts w:ascii="Times New Roman"/>
          <w:b/>
          <w:i w:val="false"/>
          <w:color w:val="000000"/>
        </w:rPr>
        <w:t xml:space="preserve"> 
  Программа либерализации валютного режима </w:t>
      </w:r>
      <w:r>
        <w:br/>
      </w:r>
      <w:r>
        <w:rPr>
          <w:rFonts w:ascii="Times New Roman"/>
          <w:b/>
          <w:i w:val="false"/>
          <w:color w:val="000000"/>
        </w:rPr>
        <w:t xml:space="preserve">
в Республике Казахстан на 2005-2007 годы </w:t>
      </w:r>
    </w:p>
    <w:bookmarkEnd w:id="5"/>
    <w:bookmarkStart w:name="z6" w:id="6"/>
    <w:p>
      <w:pPr>
        <w:spacing w:after="0"/>
        <w:ind w:left="0"/>
        <w:jc w:val="left"/>
      </w:pPr>
      <w:r>
        <w:rPr>
          <w:rFonts w:ascii="Times New Roman"/>
          <w:b/>
          <w:i w:val="false"/>
          <w:color w:val="000000"/>
        </w:rPr>
        <w:t xml:space="preserve"> 
  1. Паспорт Программы </w:t>
      </w:r>
    </w:p>
    <w:bookmarkEnd w:id="6"/>
    <w:p>
      <w:pPr>
        <w:spacing w:after="0"/>
        <w:ind w:left="0"/>
        <w:jc w:val="both"/>
      </w:pPr>
      <w:r>
        <w:rPr>
          <w:rFonts w:ascii="Times New Roman"/>
          <w:b w:val="false"/>
          <w:i w:val="false"/>
          <w:color w:val="000000"/>
          <w:sz w:val="28"/>
        </w:rPr>
        <w:t xml:space="preserve">1. Наименование          Программа либерализации валютного режима в  </w:t>
      </w:r>
      <w:r>
        <w:br/>
      </w:r>
      <w:r>
        <w:rPr>
          <w:rFonts w:ascii="Times New Roman"/>
          <w:b w:val="false"/>
          <w:i w:val="false"/>
          <w:color w:val="000000"/>
          <w:sz w:val="28"/>
        </w:rPr>
        <w:t xml:space="preserve">
                         Республике Казахстан на 2005-2007 годы. </w:t>
      </w:r>
    </w:p>
    <w:p>
      <w:pPr>
        <w:spacing w:after="0"/>
        <w:ind w:left="0"/>
        <w:jc w:val="both"/>
      </w:pPr>
      <w:r>
        <w:rPr>
          <w:rFonts w:ascii="Times New Roman"/>
          <w:b w:val="false"/>
          <w:i w:val="false"/>
          <w:color w:val="000000"/>
          <w:sz w:val="28"/>
        </w:rPr>
        <w:t xml:space="preserve">2. Основной разработчик  Национальный Банк Республики Казахстан  </w:t>
      </w:r>
    </w:p>
    <w:p>
      <w:pPr>
        <w:spacing w:after="0"/>
        <w:ind w:left="0"/>
        <w:jc w:val="both"/>
      </w:pPr>
      <w:r>
        <w:rPr>
          <w:rFonts w:ascii="Times New Roman"/>
          <w:b w:val="false"/>
          <w:i w:val="false"/>
          <w:color w:val="000000"/>
          <w:sz w:val="28"/>
        </w:rPr>
        <w:t xml:space="preserve">3. Основание для         Концепция развития финансового сектора </w:t>
      </w:r>
      <w:r>
        <w:br/>
      </w:r>
      <w:r>
        <w:rPr>
          <w:rFonts w:ascii="Times New Roman"/>
          <w:b w:val="false"/>
          <w:i w:val="false"/>
          <w:color w:val="000000"/>
          <w:sz w:val="28"/>
        </w:rPr>
        <w:t xml:space="preserve">
   разработки            Республики Казахстан, одобренная </w:t>
      </w:r>
      <w:r>
        <w:br/>
      </w:r>
      <w:r>
        <w:rPr>
          <w:rFonts w:ascii="Times New Roman"/>
          <w:b w:val="false"/>
          <w:i w:val="false"/>
          <w:color w:val="000000"/>
          <w:sz w:val="28"/>
        </w:rPr>
        <w:t>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w:t>
      </w:r>
      <w:r>
        <w:br/>
      </w:r>
      <w:r>
        <w:rPr>
          <w:rFonts w:ascii="Times New Roman"/>
          <w:b w:val="false"/>
          <w:i w:val="false"/>
          <w:color w:val="000000"/>
          <w:sz w:val="28"/>
        </w:rPr>
        <w:t xml:space="preserve">
                         Казахстан от 28 июля 2003 года N 753, </w:t>
      </w:r>
      <w:r>
        <w:br/>
      </w:r>
      <w:r>
        <w:rPr>
          <w:rFonts w:ascii="Times New Roman"/>
          <w:b w:val="false"/>
          <w:i w:val="false"/>
          <w:color w:val="000000"/>
          <w:sz w:val="28"/>
        </w:rPr>
        <w:t xml:space="preserve">
                         раздел I.2. Либерализация валютных </w:t>
      </w:r>
      <w:r>
        <w:br/>
      </w:r>
      <w:r>
        <w:rPr>
          <w:rFonts w:ascii="Times New Roman"/>
          <w:b w:val="false"/>
          <w:i w:val="false"/>
          <w:color w:val="000000"/>
          <w:sz w:val="28"/>
        </w:rPr>
        <w:t xml:space="preserve">
                         отношений </w:t>
      </w:r>
    </w:p>
    <w:p>
      <w:pPr>
        <w:spacing w:after="0"/>
        <w:ind w:left="0"/>
        <w:jc w:val="both"/>
      </w:pPr>
      <w:r>
        <w:rPr>
          <w:rFonts w:ascii="Times New Roman"/>
          <w:b w:val="false"/>
          <w:i w:val="false"/>
          <w:color w:val="000000"/>
          <w:sz w:val="28"/>
        </w:rPr>
        <w:t xml:space="preserve">4. Цель Программы        Создание условий для последующей отмены </w:t>
      </w:r>
      <w:r>
        <w:br/>
      </w:r>
      <w:r>
        <w:rPr>
          <w:rFonts w:ascii="Times New Roman"/>
          <w:b w:val="false"/>
          <w:i w:val="false"/>
          <w:color w:val="000000"/>
          <w:sz w:val="28"/>
        </w:rPr>
        <w:t xml:space="preserve">
                         ограничений на проведение валютных </w:t>
      </w:r>
      <w:r>
        <w:br/>
      </w:r>
      <w:r>
        <w:rPr>
          <w:rFonts w:ascii="Times New Roman"/>
          <w:b w:val="false"/>
          <w:i w:val="false"/>
          <w:color w:val="000000"/>
          <w:sz w:val="28"/>
        </w:rPr>
        <w:t xml:space="preserve">
                         операций и перехода на полную </w:t>
      </w:r>
      <w:r>
        <w:br/>
      </w:r>
      <w:r>
        <w:rPr>
          <w:rFonts w:ascii="Times New Roman"/>
          <w:b w:val="false"/>
          <w:i w:val="false"/>
          <w:color w:val="000000"/>
          <w:sz w:val="28"/>
        </w:rPr>
        <w:t xml:space="preserve">
                         конвертируемость национальной валюты, </w:t>
      </w:r>
      <w:r>
        <w:br/>
      </w:r>
      <w:r>
        <w:rPr>
          <w:rFonts w:ascii="Times New Roman"/>
          <w:b w:val="false"/>
          <w:i w:val="false"/>
          <w:color w:val="000000"/>
          <w:sz w:val="28"/>
        </w:rPr>
        <w:t xml:space="preserve">
                         начиная с 2007 года. </w:t>
      </w:r>
    </w:p>
    <w:p>
      <w:pPr>
        <w:spacing w:after="0"/>
        <w:ind w:left="0"/>
        <w:jc w:val="both"/>
      </w:pPr>
      <w:r>
        <w:rPr>
          <w:rFonts w:ascii="Times New Roman"/>
          <w:b w:val="false"/>
          <w:i w:val="false"/>
          <w:color w:val="000000"/>
          <w:sz w:val="28"/>
        </w:rPr>
        <w:t xml:space="preserve">5. Основные задачи       1. Оптимизация режима валютного </w:t>
      </w:r>
      <w:r>
        <w:br/>
      </w:r>
      <w:r>
        <w:rPr>
          <w:rFonts w:ascii="Times New Roman"/>
          <w:b w:val="false"/>
          <w:i w:val="false"/>
          <w:color w:val="000000"/>
          <w:sz w:val="28"/>
        </w:rPr>
        <w:t xml:space="preserve">
                         регулирования и контроля. </w:t>
      </w:r>
      <w:r>
        <w:br/>
      </w:r>
      <w:r>
        <w:rPr>
          <w:rFonts w:ascii="Times New Roman"/>
          <w:b w:val="false"/>
          <w:i w:val="false"/>
          <w:color w:val="000000"/>
          <w:sz w:val="28"/>
        </w:rPr>
        <w:t xml:space="preserve">
                         2. Создание условий для более активного </w:t>
      </w:r>
      <w:r>
        <w:br/>
      </w:r>
      <w:r>
        <w:rPr>
          <w:rFonts w:ascii="Times New Roman"/>
          <w:b w:val="false"/>
          <w:i w:val="false"/>
          <w:color w:val="000000"/>
          <w:sz w:val="28"/>
        </w:rPr>
        <w:t xml:space="preserve">
                         использования инструментов хеджирования </w:t>
      </w:r>
      <w:r>
        <w:br/>
      </w:r>
      <w:r>
        <w:rPr>
          <w:rFonts w:ascii="Times New Roman"/>
          <w:b w:val="false"/>
          <w:i w:val="false"/>
          <w:color w:val="000000"/>
          <w:sz w:val="28"/>
        </w:rPr>
        <w:t xml:space="preserve">
                         рисков при проведении валютных операций. </w:t>
      </w:r>
      <w:r>
        <w:br/>
      </w:r>
      <w:r>
        <w:rPr>
          <w:rFonts w:ascii="Times New Roman"/>
          <w:b w:val="false"/>
          <w:i w:val="false"/>
          <w:color w:val="000000"/>
          <w:sz w:val="28"/>
        </w:rPr>
        <w:t xml:space="preserve">
                         3. Создание условий для дальнейшего </w:t>
      </w:r>
      <w:r>
        <w:br/>
      </w:r>
      <w:r>
        <w:rPr>
          <w:rFonts w:ascii="Times New Roman"/>
          <w:b w:val="false"/>
          <w:i w:val="false"/>
          <w:color w:val="000000"/>
          <w:sz w:val="28"/>
        </w:rPr>
        <w:t xml:space="preserve">
                         совершенствования инструментов </w:t>
      </w:r>
      <w:r>
        <w:br/>
      </w:r>
      <w:r>
        <w:rPr>
          <w:rFonts w:ascii="Times New Roman"/>
          <w:b w:val="false"/>
          <w:i w:val="false"/>
          <w:color w:val="000000"/>
          <w:sz w:val="28"/>
        </w:rPr>
        <w:t xml:space="preserve">
                         регулирования спроса и предложения </w:t>
      </w:r>
      <w:r>
        <w:br/>
      </w:r>
      <w:r>
        <w:rPr>
          <w:rFonts w:ascii="Times New Roman"/>
          <w:b w:val="false"/>
          <w:i w:val="false"/>
          <w:color w:val="000000"/>
          <w:sz w:val="28"/>
        </w:rPr>
        <w:t xml:space="preserve">
                         иностранной валюты, исходя из целей </w:t>
      </w:r>
      <w:r>
        <w:br/>
      </w:r>
      <w:r>
        <w:rPr>
          <w:rFonts w:ascii="Times New Roman"/>
          <w:b w:val="false"/>
          <w:i w:val="false"/>
          <w:color w:val="000000"/>
          <w:sz w:val="28"/>
        </w:rPr>
        <w:t xml:space="preserve">
                         денежно-кредитной политики и регулирования </w:t>
      </w:r>
      <w:r>
        <w:br/>
      </w:r>
      <w:r>
        <w:rPr>
          <w:rFonts w:ascii="Times New Roman"/>
          <w:b w:val="false"/>
          <w:i w:val="false"/>
          <w:color w:val="000000"/>
          <w:sz w:val="28"/>
        </w:rPr>
        <w:t xml:space="preserve">
                         внешних шоков, которым подвержена </w:t>
      </w:r>
      <w:r>
        <w:br/>
      </w:r>
      <w:r>
        <w:rPr>
          <w:rFonts w:ascii="Times New Roman"/>
          <w:b w:val="false"/>
          <w:i w:val="false"/>
          <w:color w:val="000000"/>
          <w:sz w:val="28"/>
        </w:rPr>
        <w:t xml:space="preserve">
                         экономика Казахстана. </w:t>
      </w:r>
      <w:r>
        <w:br/>
      </w:r>
      <w:r>
        <w:rPr>
          <w:rFonts w:ascii="Times New Roman"/>
          <w:b w:val="false"/>
          <w:i w:val="false"/>
          <w:color w:val="000000"/>
          <w:sz w:val="28"/>
        </w:rPr>
        <w:t xml:space="preserve">
                         4. Обеспечение полного перехода на </w:t>
      </w:r>
      <w:r>
        <w:br/>
      </w:r>
      <w:r>
        <w:rPr>
          <w:rFonts w:ascii="Times New Roman"/>
          <w:b w:val="false"/>
          <w:i w:val="false"/>
          <w:color w:val="000000"/>
          <w:sz w:val="28"/>
        </w:rPr>
        <w:t xml:space="preserve">
                         международные принципы регулирования </w:t>
      </w:r>
      <w:r>
        <w:br/>
      </w:r>
      <w:r>
        <w:rPr>
          <w:rFonts w:ascii="Times New Roman"/>
          <w:b w:val="false"/>
          <w:i w:val="false"/>
          <w:color w:val="000000"/>
          <w:sz w:val="28"/>
        </w:rPr>
        <w:t xml:space="preserve">
                         и надзора за валютными операциями </w:t>
      </w:r>
      <w:r>
        <w:br/>
      </w:r>
      <w:r>
        <w:rPr>
          <w:rFonts w:ascii="Times New Roman"/>
          <w:b w:val="false"/>
          <w:i w:val="false"/>
          <w:color w:val="000000"/>
          <w:sz w:val="28"/>
        </w:rPr>
        <w:t xml:space="preserve">
                         финансовых организаций. </w:t>
      </w:r>
    </w:p>
    <w:p>
      <w:pPr>
        <w:spacing w:after="0"/>
        <w:ind w:left="0"/>
        <w:jc w:val="both"/>
      </w:pPr>
      <w:r>
        <w:rPr>
          <w:rFonts w:ascii="Times New Roman"/>
          <w:b w:val="false"/>
          <w:i w:val="false"/>
          <w:color w:val="000000"/>
          <w:sz w:val="28"/>
        </w:rPr>
        <w:t xml:space="preserve">6. Источники             не требуются </w:t>
      </w:r>
      <w:r>
        <w:br/>
      </w:r>
      <w:r>
        <w:rPr>
          <w:rFonts w:ascii="Times New Roman"/>
          <w:b w:val="false"/>
          <w:i w:val="false"/>
          <w:color w:val="000000"/>
          <w:sz w:val="28"/>
        </w:rPr>
        <w:t xml:space="preserve">
финансирования </w:t>
      </w:r>
    </w:p>
    <w:p>
      <w:pPr>
        <w:spacing w:after="0"/>
        <w:ind w:left="0"/>
        <w:jc w:val="both"/>
      </w:pPr>
      <w:r>
        <w:rPr>
          <w:rFonts w:ascii="Times New Roman"/>
          <w:b w:val="false"/>
          <w:i w:val="false"/>
          <w:color w:val="000000"/>
          <w:sz w:val="28"/>
        </w:rPr>
        <w:t xml:space="preserve">7. Ожидаемый конечный    Реализация мероприятий Программы </w:t>
      </w:r>
      <w:r>
        <w:br/>
      </w:r>
      <w:r>
        <w:rPr>
          <w:rFonts w:ascii="Times New Roman"/>
          <w:b w:val="false"/>
          <w:i w:val="false"/>
          <w:color w:val="000000"/>
          <w:sz w:val="28"/>
        </w:rPr>
        <w:t xml:space="preserve">
результат от реализации  создаст необходимую основу для </w:t>
      </w:r>
      <w:r>
        <w:br/>
      </w:r>
      <w:r>
        <w:rPr>
          <w:rFonts w:ascii="Times New Roman"/>
          <w:b w:val="false"/>
          <w:i w:val="false"/>
          <w:color w:val="000000"/>
          <w:sz w:val="28"/>
        </w:rPr>
        <w:t xml:space="preserve">
программы                систематизации и упрощения </w:t>
      </w:r>
      <w:r>
        <w:br/>
      </w:r>
      <w:r>
        <w:rPr>
          <w:rFonts w:ascii="Times New Roman"/>
          <w:b w:val="false"/>
          <w:i w:val="false"/>
          <w:color w:val="000000"/>
          <w:sz w:val="28"/>
        </w:rPr>
        <w:t xml:space="preserve">
                         административных процедур валютного </w:t>
      </w:r>
      <w:r>
        <w:br/>
      </w:r>
      <w:r>
        <w:rPr>
          <w:rFonts w:ascii="Times New Roman"/>
          <w:b w:val="false"/>
          <w:i w:val="false"/>
          <w:color w:val="000000"/>
          <w:sz w:val="28"/>
        </w:rPr>
        <w:t xml:space="preserve">
                         регулирования и валютного контроля. </w:t>
      </w:r>
      <w:r>
        <w:br/>
      </w:r>
      <w:r>
        <w:rPr>
          <w:rFonts w:ascii="Times New Roman"/>
          <w:b w:val="false"/>
          <w:i w:val="false"/>
          <w:color w:val="000000"/>
          <w:sz w:val="28"/>
        </w:rPr>
        <w:t xml:space="preserve">
                         Совершенствование процедур валютного </w:t>
      </w:r>
      <w:r>
        <w:br/>
      </w:r>
      <w:r>
        <w:rPr>
          <w:rFonts w:ascii="Times New Roman"/>
          <w:b w:val="false"/>
          <w:i w:val="false"/>
          <w:color w:val="000000"/>
          <w:sz w:val="28"/>
        </w:rPr>
        <w:t xml:space="preserve">
                         регулирования операций с производными </w:t>
      </w:r>
      <w:r>
        <w:br/>
      </w:r>
      <w:r>
        <w:rPr>
          <w:rFonts w:ascii="Times New Roman"/>
          <w:b w:val="false"/>
          <w:i w:val="false"/>
          <w:color w:val="000000"/>
          <w:sz w:val="28"/>
        </w:rPr>
        <w:t xml:space="preserve">
                         финансовыми инструментами создаст </w:t>
      </w:r>
      <w:r>
        <w:br/>
      </w:r>
      <w:r>
        <w:rPr>
          <w:rFonts w:ascii="Times New Roman"/>
          <w:b w:val="false"/>
          <w:i w:val="false"/>
          <w:color w:val="000000"/>
          <w:sz w:val="28"/>
        </w:rPr>
        <w:t xml:space="preserve">
                         необходимые условия для более </w:t>
      </w:r>
      <w:r>
        <w:br/>
      </w:r>
      <w:r>
        <w:rPr>
          <w:rFonts w:ascii="Times New Roman"/>
          <w:b w:val="false"/>
          <w:i w:val="false"/>
          <w:color w:val="000000"/>
          <w:sz w:val="28"/>
        </w:rPr>
        <w:t xml:space="preserve">
                         эффективного использования резидентами </w:t>
      </w:r>
      <w:r>
        <w:br/>
      </w:r>
      <w:r>
        <w:rPr>
          <w:rFonts w:ascii="Times New Roman"/>
          <w:b w:val="false"/>
          <w:i w:val="false"/>
          <w:color w:val="000000"/>
          <w:sz w:val="28"/>
        </w:rPr>
        <w:t xml:space="preserve">
                         Казахстана стратегий управления рыночных </w:t>
      </w:r>
      <w:r>
        <w:br/>
      </w:r>
      <w:r>
        <w:rPr>
          <w:rFonts w:ascii="Times New Roman"/>
          <w:b w:val="false"/>
          <w:i w:val="false"/>
          <w:color w:val="000000"/>
          <w:sz w:val="28"/>
        </w:rPr>
        <w:t xml:space="preserve">
                         рисков. </w:t>
      </w:r>
      <w:r>
        <w:br/>
      </w:r>
      <w:r>
        <w:rPr>
          <w:rFonts w:ascii="Times New Roman"/>
          <w:b w:val="false"/>
          <w:i w:val="false"/>
          <w:color w:val="000000"/>
          <w:sz w:val="28"/>
        </w:rPr>
        <w:t xml:space="preserve">
                         Сокращение функций агентов валютного </w:t>
      </w:r>
      <w:r>
        <w:br/>
      </w:r>
      <w:r>
        <w:rPr>
          <w:rFonts w:ascii="Times New Roman"/>
          <w:b w:val="false"/>
          <w:i w:val="false"/>
          <w:color w:val="000000"/>
          <w:sz w:val="28"/>
        </w:rPr>
        <w:t xml:space="preserve">
                         контроля должно способствовать </w:t>
      </w:r>
      <w:r>
        <w:br/>
      </w:r>
      <w:r>
        <w:rPr>
          <w:rFonts w:ascii="Times New Roman"/>
          <w:b w:val="false"/>
          <w:i w:val="false"/>
          <w:color w:val="000000"/>
          <w:sz w:val="28"/>
        </w:rPr>
        <w:t xml:space="preserve">
                         снижению затрат у банков второго уровня </w:t>
      </w:r>
      <w:r>
        <w:br/>
      </w:r>
      <w:r>
        <w:rPr>
          <w:rFonts w:ascii="Times New Roman"/>
          <w:b w:val="false"/>
          <w:i w:val="false"/>
          <w:color w:val="000000"/>
          <w:sz w:val="28"/>
        </w:rPr>
        <w:t xml:space="preserve">
                         и повышению их конкурентоспособности, </w:t>
      </w:r>
      <w:r>
        <w:br/>
      </w:r>
      <w:r>
        <w:rPr>
          <w:rFonts w:ascii="Times New Roman"/>
          <w:b w:val="false"/>
          <w:i w:val="false"/>
          <w:color w:val="000000"/>
          <w:sz w:val="28"/>
        </w:rPr>
        <w:t xml:space="preserve">
                         тогда как упрощение порядка проведения </w:t>
      </w:r>
      <w:r>
        <w:br/>
      </w:r>
      <w:r>
        <w:rPr>
          <w:rFonts w:ascii="Times New Roman"/>
          <w:b w:val="false"/>
          <w:i w:val="false"/>
          <w:color w:val="000000"/>
          <w:sz w:val="28"/>
        </w:rPr>
        <w:t xml:space="preserve">
                         валютных операций снизит </w:t>
      </w:r>
      <w:r>
        <w:br/>
      </w:r>
      <w:r>
        <w:rPr>
          <w:rFonts w:ascii="Times New Roman"/>
          <w:b w:val="false"/>
          <w:i w:val="false"/>
          <w:color w:val="000000"/>
          <w:sz w:val="28"/>
        </w:rPr>
        <w:t xml:space="preserve">
                         административные издержки участников </w:t>
      </w:r>
      <w:r>
        <w:br/>
      </w:r>
      <w:r>
        <w:rPr>
          <w:rFonts w:ascii="Times New Roman"/>
          <w:b w:val="false"/>
          <w:i w:val="false"/>
          <w:color w:val="000000"/>
          <w:sz w:val="28"/>
        </w:rPr>
        <w:t xml:space="preserve">
                         внешнеэкономической деятельности и </w:t>
      </w:r>
      <w:r>
        <w:br/>
      </w:r>
      <w:r>
        <w:rPr>
          <w:rFonts w:ascii="Times New Roman"/>
          <w:b w:val="false"/>
          <w:i w:val="false"/>
          <w:color w:val="000000"/>
          <w:sz w:val="28"/>
        </w:rPr>
        <w:t xml:space="preserve">
                         косвенно повлияет на сокращение </w:t>
      </w:r>
      <w:r>
        <w:br/>
      </w:r>
      <w:r>
        <w:rPr>
          <w:rFonts w:ascii="Times New Roman"/>
          <w:b w:val="false"/>
          <w:i w:val="false"/>
          <w:color w:val="000000"/>
          <w:sz w:val="28"/>
        </w:rPr>
        <w:t xml:space="preserve">
                         масштабов теневого вывоза капитала. </w:t>
      </w:r>
      <w:r>
        <w:br/>
      </w:r>
      <w:r>
        <w:rPr>
          <w:rFonts w:ascii="Times New Roman"/>
          <w:b w:val="false"/>
          <w:i w:val="false"/>
          <w:color w:val="000000"/>
          <w:sz w:val="28"/>
        </w:rPr>
        <w:t xml:space="preserve">
                         Создание системы индикаторов раннего </w:t>
      </w:r>
      <w:r>
        <w:br/>
      </w:r>
      <w:r>
        <w:rPr>
          <w:rFonts w:ascii="Times New Roman"/>
          <w:b w:val="false"/>
          <w:i w:val="false"/>
          <w:color w:val="000000"/>
          <w:sz w:val="28"/>
        </w:rPr>
        <w:t xml:space="preserve">
                         оповещения позволит своевременно </w:t>
      </w:r>
      <w:r>
        <w:br/>
      </w:r>
      <w:r>
        <w:rPr>
          <w:rFonts w:ascii="Times New Roman"/>
          <w:b w:val="false"/>
          <w:i w:val="false"/>
          <w:color w:val="000000"/>
          <w:sz w:val="28"/>
        </w:rPr>
        <w:t xml:space="preserve">
                         выявлять внешние и внутренние </w:t>
      </w:r>
      <w:r>
        <w:br/>
      </w:r>
      <w:r>
        <w:rPr>
          <w:rFonts w:ascii="Times New Roman"/>
          <w:b w:val="false"/>
          <w:i w:val="false"/>
          <w:color w:val="000000"/>
          <w:sz w:val="28"/>
        </w:rPr>
        <w:t xml:space="preserve">
                         экономические риски и адекватно </w:t>
      </w:r>
      <w:r>
        <w:br/>
      </w:r>
      <w:r>
        <w:rPr>
          <w:rFonts w:ascii="Times New Roman"/>
          <w:b w:val="false"/>
          <w:i w:val="false"/>
          <w:color w:val="000000"/>
          <w:sz w:val="28"/>
        </w:rPr>
        <w:t xml:space="preserve">
                         реагировать на них, а совершенствование </w:t>
      </w:r>
      <w:r>
        <w:br/>
      </w:r>
      <w:r>
        <w:rPr>
          <w:rFonts w:ascii="Times New Roman"/>
          <w:b w:val="false"/>
          <w:i w:val="false"/>
          <w:color w:val="000000"/>
          <w:sz w:val="28"/>
        </w:rPr>
        <w:t xml:space="preserve">
                         информационной базы о внешнеэкономических </w:t>
      </w:r>
      <w:r>
        <w:br/>
      </w:r>
      <w:r>
        <w:rPr>
          <w:rFonts w:ascii="Times New Roman"/>
          <w:b w:val="false"/>
          <w:i w:val="false"/>
          <w:color w:val="000000"/>
          <w:sz w:val="28"/>
        </w:rPr>
        <w:t xml:space="preserve">
                         операциях обеспечит эффективный переход </w:t>
      </w:r>
      <w:r>
        <w:br/>
      </w:r>
      <w:r>
        <w:rPr>
          <w:rFonts w:ascii="Times New Roman"/>
          <w:b w:val="false"/>
          <w:i w:val="false"/>
          <w:color w:val="000000"/>
          <w:sz w:val="28"/>
        </w:rPr>
        <w:t xml:space="preserve">
                         от разрешительного порядка проведения </w:t>
      </w:r>
      <w:r>
        <w:br/>
      </w:r>
      <w:r>
        <w:rPr>
          <w:rFonts w:ascii="Times New Roman"/>
          <w:b w:val="false"/>
          <w:i w:val="false"/>
          <w:color w:val="000000"/>
          <w:sz w:val="28"/>
        </w:rPr>
        <w:t xml:space="preserve">
                         валютных операций к системе </w:t>
      </w:r>
      <w:r>
        <w:br/>
      </w:r>
      <w:r>
        <w:rPr>
          <w:rFonts w:ascii="Times New Roman"/>
          <w:b w:val="false"/>
          <w:i w:val="false"/>
          <w:color w:val="000000"/>
          <w:sz w:val="28"/>
        </w:rPr>
        <w:t xml:space="preserve">
                         последующего мониторинга и селективного </w:t>
      </w:r>
      <w:r>
        <w:br/>
      </w:r>
      <w:r>
        <w:rPr>
          <w:rFonts w:ascii="Times New Roman"/>
          <w:b w:val="false"/>
          <w:i w:val="false"/>
          <w:color w:val="000000"/>
          <w:sz w:val="28"/>
        </w:rPr>
        <w:t xml:space="preserve">
                         контроля, начиная с 2007 года. </w:t>
      </w:r>
    </w:p>
    <w:p>
      <w:pPr>
        <w:spacing w:after="0"/>
        <w:ind w:left="0"/>
        <w:jc w:val="both"/>
      </w:pPr>
      <w:r>
        <w:rPr>
          <w:rFonts w:ascii="Times New Roman"/>
          <w:b w:val="false"/>
          <w:i w:val="false"/>
          <w:color w:val="000000"/>
          <w:sz w:val="28"/>
        </w:rPr>
        <w:t xml:space="preserve">8. Сроки реализации      2005-2007 годы </w:t>
      </w:r>
    </w:p>
    <w:bookmarkStart w:name="z7"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 Введение. Результаты реализации Программы  </w:t>
      </w:r>
      <w:r>
        <w:br/>
      </w:r>
      <w:r>
        <w:rPr>
          <w:rFonts w:ascii="Times New Roman"/>
          <w:b w:val="false"/>
          <w:i w:val="false"/>
          <w:color w:val="000000"/>
          <w:sz w:val="28"/>
        </w:rPr>
        <w:t>
</w:t>
      </w:r>
      <w:r>
        <w:rPr>
          <w:rFonts w:ascii="Times New Roman"/>
          <w:b/>
          <w:i w:val="false"/>
          <w:color w:val="000000"/>
          <w:sz w:val="28"/>
        </w:rPr>
        <w:t xml:space="preserve">                     либерализации валютного режима  </w:t>
      </w:r>
      <w:r>
        <w:br/>
      </w:r>
      <w:r>
        <w:rPr>
          <w:rFonts w:ascii="Times New Roman"/>
          <w:b w:val="false"/>
          <w:i w:val="false"/>
          <w:color w:val="000000"/>
          <w:sz w:val="28"/>
        </w:rPr>
        <w:t>
</w:t>
      </w:r>
      <w:r>
        <w:rPr>
          <w:rFonts w:ascii="Times New Roman"/>
          <w:b/>
          <w:i w:val="false"/>
          <w:color w:val="000000"/>
          <w:sz w:val="28"/>
        </w:rPr>
        <w:t xml:space="preserve">                в Республике Казахстан на 2003-2004 годы </w:t>
      </w:r>
    </w:p>
    <w:bookmarkEnd w:id="7"/>
    <w:p>
      <w:pPr>
        <w:spacing w:after="0"/>
        <w:ind w:left="0"/>
        <w:jc w:val="both"/>
      </w:pPr>
      <w:r>
        <w:rPr>
          <w:rFonts w:ascii="Times New Roman"/>
          <w:b w:val="false"/>
          <w:i w:val="false"/>
          <w:color w:val="000000"/>
          <w:sz w:val="28"/>
        </w:rPr>
        <w:t>      В соответствии с Концепцией развития финансового сектора Республики Казахстан, одобренной  </w:t>
      </w:r>
      <w:r>
        <w:rPr>
          <w:rFonts w:ascii="Times New Roman"/>
          <w:b w:val="false"/>
          <w:i w:val="false"/>
          <w:color w:val="000000"/>
          <w:sz w:val="28"/>
        </w:rPr>
        <w:t xml:space="preserve">постановлением </w:t>
      </w:r>
      <w:r>
        <w:rPr>
          <w:rFonts w:ascii="Times New Roman"/>
          <w:b w:val="false"/>
          <w:i w:val="false"/>
          <w:color w:val="000000"/>
          <w:sz w:val="28"/>
        </w:rPr>
        <w:t> Правительства Республики Казахстан от 28 июля 2003 года N 753, в целях либерализации валютного режима разработана настоящая Программа, отражающая направления и мероприятия по отмене ограничений на проведение валютных операций. Настоящая Программа закладывает основу для дальнейшей реализации Концепции либерализации валютного режима в Республике Казахстан, одобренной постановлением Правления Национального Банка Республики Казахстан от 11 сентября 2002 года N 369. Основная цель и задачи настоящей Программы базируются на результатах реализации Программы либерализации валютного режима в Республике Казахстан на 2003-2004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29 января 2003 года N 103, которой были определены мероприятия первого этапа либерализации, являясь ее логическим продолжением. </w:t>
      </w:r>
      <w:r>
        <w:br/>
      </w:r>
      <w:r>
        <w:rPr>
          <w:rFonts w:ascii="Times New Roman"/>
          <w:b w:val="false"/>
          <w:i w:val="false"/>
          <w:color w:val="000000"/>
          <w:sz w:val="28"/>
        </w:rPr>
        <w:t>
      Начало реализации первого этапа либерализации было положено с вступлением в силу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8 мая 2003 года "О внесении изменений и дополнений в некоторые законодательные акты Республики Казахстан по вопросам банковской деятельности, валютного регулирования и валютного контроля". Согласно данному закону приняты и действуют в новой или измененной редакции все нормативные правовые акты по валютному регулированию. </w:t>
      </w:r>
      <w:r>
        <w:br/>
      </w:r>
      <w:r>
        <w:rPr>
          <w:rFonts w:ascii="Times New Roman"/>
          <w:b w:val="false"/>
          <w:i w:val="false"/>
          <w:color w:val="000000"/>
          <w:sz w:val="28"/>
        </w:rPr>
        <w:t xml:space="preserve">
      В соответствии с Программой либерализации валютного режима в Республике Казахстан на 2003-2004 годы, реализованы следующие мероприятия: </w:t>
      </w:r>
      <w:r>
        <w:br/>
      </w:r>
      <w:r>
        <w:rPr>
          <w:rFonts w:ascii="Times New Roman"/>
          <w:b w:val="false"/>
          <w:i w:val="false"/>
          <w:color w:val="000000"/>
          <w:sz w:val="28"/>
        </w:rPr>
        <w:t xml:space="preserve">
      1) расширен перечень требуемых документов при лицензировании валютных операций (за исключением кредитования нерезидентов по экспортно-импортным сделкам), включая подтверждение источника финансирования (свыше 10 тысяч долларов для физических лиц, свыше 100 тысяч - юридическим лицам), стоимости объекта вложения, а также согласие Министерства финансов Республики Казахстан по всем валютным операциям госучреждений и госпредприятий свыше эквивалента 100 тысяч долларов США; </w:t>
      </w:r>
      <w:r>
        <w:br/>
      </w:r>
      <w:r>
        <w:rPr>
          <w:rFonts w:ascii="Times New Roman"/>
          <w:b w:val="false"/>
          <w:i w:val="false"/>
          <w:color w:val="000000"/>
          <w:sz w:val="28"/>
        </w:rPr>
        <w:t xml:space="preserve">
      2) увеличен минимальный порог лицензирования по экспортно-импортным сделкам до 10 тысяч долларов. В то же время, двухуровневая система контроля над экспортно-импортными сделками в рамках принятых нормативных правовых актов не была реализована, главным образом, из-за нерешенности вопроса контроля и мер ограничения регулярной совокупной дебиторской задолженности по контрактам, сумма которых ниже порога лицензирования, и необходимости принципиального пересмотра системы информационного взаимодействия между уполномоченными банками и органами валютного контроля. В связи с изложенным, введение двухуровневой системы контроля по экспортно-импортным сделкам будет завершено к началу 2007 года и станет частью обновленной и облегченной системы экспортно-импортного валютного контроля, призванной обеспечить соблюдение требования о репатриации, которая более соответствует целям и подходам двухуровневой системы контроля; </w:t>
      </w:r>
      <w:r>
        <w:br/>
      </w:r>
      <w:r>
        <w:rPr>
          <w:rFonts w:ascii="Times New Roman"/>
          <w:b w:val="false"/>
          <w:i w:val="false"/>
          <w:color w:val="000000"/>
          <w:sz w:val="28"/>
        </w:rPr>
        <w:t>
      3) осуществляются мероприятия по снижению рисков, связанных с потоками капитала. В частности, внешние страновые риски отслеживаются и учитываются при анализе и прогнозе платежного баланса в рамках сценариев индикативного плана социально-экономического развития республики. Введено правило достаточной капитализации в  </w:t>
      </w:r>
      <w:r>
        <w:rPr>
          <w:rFonts w:ascii="Times New Roman"/>
          <w:b w:val="false"/>
          <w:i w:val="false"/>
          <w:color w:val="000000"/>
          <w:sz w:val="28"/>
        </w:rPr>
        <w:t xml:space="preserve">Налоговый Кодекс </w:t>
      </w:r>
      <w:r>
        <w:rPr>
          <w:rFonts w:ascii="Times New Roman"/>
          <w:b w:val="false"/>
          <w:i w:val="false"/>
          <w:color w:val="000000"/>
          <w:sz w:val="28"/>
        </w:rPr>
        <w:t xml:space="preserve"> Республики Казахстан, что косвенно должно способствовать улучшению ключевых параметров оценки приемлемости внешнего долга, и наряду с достаточным уровнем международных резервов снизить уязвимость к возможным проблемам с иностранной ликвидностью в краткосрочной перспективе и платежеспособностью в долгосрочной перспективе; </w:t>
      </w:r>
      <w:r>
        <w:br/>
      </w:r>
      <w:r>
        <w:rPr>
          <w:rFonts w:ascii="Times New Roman"/>
          <w:b w:val="false"/>
          <w:i w:val="false"/>
          <w:color w:val="000000"/>
          <w:sz w:val="28"/>
        </w:rPr>
        <w:t xml:space="preserve">
      4) Национальный Банк осуществляет мероприятия по совершенствованию информационной базы по валютным операциям в целях исключения дублируемой по другим каналам информации, получения недостающей аналитической информации по платежному балансу и внешнему долгу, а также в целях контроля соответствия проводимых операций условиям выданных лицензий. </w:t>
      </w:r>
      <w:r>
        <w:br/>
      </w:r>
      <w:r>
        <w:rPr>
          <w:rFonts w:ascii="Times New Roman"/>
          <w:b w:val="false"/>
          <w:i w:val="false"/>
          <w:color w:val="000000"/>
          <w:sz w:val="28"/>
        </w:rPr>
        <w:t>
      Кроме того, осуществлялись мероприятия по снижению рисков финансового сектора и совершенствованию пруденциального регулирования, что является необходимым условием дальнейшей либерализации валютного режима. В частности,  </w:t>
      </w:r>
      <w:r>
        <w:rPr>
          <w:rFonts w:ascii="Times New Roman"/>
          <w:b w:val="false"/>
          <w:i w:val="false"/>
          <w:color w:val="000000"/>
          <w:sz w:val="28"/>
        </w:rPr>
        <w:t xml:space="preserve">Постановлением </w:t>
      </w:r>
      <w:r>
        <w:rPr>
          <w:rFonts w:ascii="Times New Roman"/>
          <w:b w:val="false"/>
          <w:i w:val="false"/>
          <w:color w:val="000000"/>
          <w:sz w:val="28"/>
        </w:rPr>
        <w:t> Правления Национального Банка от 25 июля 2003 года N 250 утверждены Правила о пруденциальных нормативах для банковских групп. В 2003 году всеми банками второго уровня были представлены аудиторские отчеты уполномоченных аудиторских организаций, содержащие оценку и подтверждения наличия в банках систем управления рисками. В течение 2003 года банками была проведена работа по устранению недостатков в организации указанных систем в соответствии с замечаниями аудиторских организаций и Национального Банка.  </w:t>
      </w:r>
      <w:r>
        <w:rPr>
          <w:rFonts w:ascii="Times New Roman"/>
          <w:b w:val="false"/>
          <w:i w:val="false"/>
          <w:color w:val="000000"/>
          <w:sz w:val="28"/>
        </w:rPr>
        <w:t xml:space="preserve">Постановлением </w:t>
      </w:r>
      <w:r>
        <w:rPr>
          <w:rFonts w:ascii="Times New Roman"/>
          <w:b w:val="false"/>
          <w:i w:val="false"/>
          <w:color w:val="000000"/>
          <w:sz w:val="28"/>
        </w:rPr>
        <w:t> Правления Национального Банка от 6 декабря 2003 года N 434 была принята Инструкция о требованиях к наличию систем управления рисками и внутреннего контроля в банках второго уровня. Приняты Законы Республики Казахстан от 4 июля 2003 года  </w:t>
      </w:r>
      <w:r>
        <w:rPr>
          <w:rFonts w:ascii="Times New Roman"/>
          <w:b w:val="false"/>
          <w:i w:val="false"/>
          <w:color w:val="000000"/>
          <w:sz w:val="28"/>
        </w:rPr>
        <w:t xml:space="preserve">"О государственном регулировании и надзоре финансового рынка и финансовых организаций" </w:t>
      </w:r>
      <w:r>
        <w:rPr>
          <w:rFonts w:ascii="Times New Roman"/>
          <w:b w:val="false"/>
          <w:i w:val="false"/>
          <w:color w:val="000000"/>
          <w:sz w:val="28"/>
        </w:rPr>
        <w:t> и от 10 июля 2003 года  </w:t>
      </w:r>
      <w:r>
        <w:rPr>
          <w:rFonts w:ascii="Times New Roman"/>
          <w:b w:val="false"/>
          <w:i w:val="false"/>
          <w:color w:val="000000"/>
          <w:sz w:val="28"/>
        </w:rPr>
        <w:t xml:space="preserve">"О внесении изменений и дополнений в некоторые законодательные акты Республики Казахстан по вопросам организации единой системы государственного регулирования и надзора финансового рынка и финансовых организаций" </w:t>
      </w:r>
      <w:r>
        <w:rPr>
          <w:rFonts w:ascii="Times New Roman"/>
          <w:b w:val="false"/>
          <w:i w:val="false"/>
          <w:color w:val="000000"/>
          <w:sz w:val="28"/>
        </w:rPr>
        <w:t xml:space="preserve">, которые введены в действие с 1 января 2004 года. Создано Агентство Республики Казахстан по регулированию и надзору финансового рынка и финансовых организаций. </w:t>
      </w:r>
      <w:r>
        <w:br/>
      </w:r>
      <w:r>
        <w:rPr>
          <w:rFonts w:ascii="Times New Roman"/>
          <w:b w:val="false"/>
          <w:i w:val="false"/>
          <w:color w:val="000000"/>
          <w:sz w:val="28"/>
        </w:rPr>
        <w:t>
      Реализация мероприятий по разработке Закона Республики Казахстан "О противодействии легализации (отмыванию) доходов, полученных незаконным путем", Закона Республики Казахстан "О валютном регулировании и валютном контроле", а также контролю за осуществлением валютных операций на внутреннем валютном рынке, предусмотрена Планом законопроектных работ Правительства Республики Казахстан на 2004 год, утвержденным  </w:t>
      </w:r>
      <w:r>
        <w:rPr>
          <w:rFonts w:ascii="Times New Roman"/>
          <w:b w:val="false"/>
          <w:i w:val="false"/>
          <w:color w:val="000000"/>
          <w:sz w:val="28"/>
        </w:rPr>
        <w:t xml:space="preserve">Постановлением </w:t>
      </w:r>
      <w:r>
        <w:rPr>
          <w:rFonts w:ascii="Times New Roman"/>
          <w:b w:val="false"/>
          <w:i w:val="false"/>
          <w:color w:val="000000"/>
          <w:sz w:val="28"/>
        </w:rPr>
        <w:t> Правительства Республики Казахстан от 23 января 2004 года N 73 и Планом мероприятий на 2003-2006 годы по реализации Концепции развития финансового сектора Республики Казахстан, утвержденным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9 марта 2004 года N 287. </w:t>
      </w:r>
      <w:r>
        <w:br/>
      </w:r>
      <w:r>
        <w:rPr>
          <w:rFonts w:ascii="Times New Roman"/>
          <w:b w:val="false"/>
          <w:i w:val="false"/>
          <w:color w:val="000000"/>
          <w:sz w:val="28"/>
        </w:rPr>
        <w:t xml:space="preserve">
      В целях отработки и совершенствования новых процедур валютного регулирования и подходов по либерализации валютного режима было принято решение о переносе сроков разработки нового закона Республики Казахстан "О валютном регулировании и валютном контроле". </w:t>
      </w:r>
      <w:r>
        <w:br/>
      </w:r>
      <w:r>
        <w:rPr>
          <w:rFonts w:ascii="Times New Roman"/>
          <w:b w:val="false"/>
          <w:i w:val="false"/>
          <w:color w:val="000000"/>
          <w:sz w:val="28"/>
        </w:rPr>
        <w:t xml:space="preserve">
      Новый Закон Республики Казахстан "О валютном регулировании и валютном контроле" будет внесен в Парламент Республики Казахстан в сентябре 2004 года и вступит в силу в 2005 году, тем самым, завершая реализацию первого этапа и создавая необходимую нормативную правовую базу для осуществления второго этапа либерализации валютного режима в соответствии с настоящей Программой. </w:t>
      </w:r>
      <w:r>
        <w:br/>
      </w:r>
      <w:r>
        <w:rPr>
          <w:rFonts w:ascii="Times New Roman"/>
          <w:b w:val="false"/>
          <w:i w:val="false"/>
          <w:color w:val="000000"/>
          <w:sz w:val="28"/>
        </w:rPr>
        <w:t xml:space="preserve">
      На базе закона в 2005 году будет разработан единый подзаконный нормативный правовой акт, который, за исключением процедур экспортно-импортного валютного контроля и регулирования деятельности по организации обменных операций, будет определять порядок и все процедуры проведения валютных операций. </w:t>
      </w:r>
    </w:p>
    <w:bookmarkStart w:name="z8"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 Анализ современного состояния проблем  </w:t>
      </w:r>
      <w:r>
        <w:br/>
      </w:r>
      <w:r>
        <w:rPr>
          <w:rFonts w:ascii="Times New Roman"/>
          <w:b w:val="false"/>
          <w:i w:val="false"/>
          <w:color w:val="000000"/>
          <w:sz w:val="28"/>
        </w:rPr>
        <w:t>
</w:t>
      </w:r>
      <w:r>
        <w:rPr>
          <w:rFonts w:ascii="Times New Roman"/>
          <w:b/>
          <w:i w:val="false"/>
          <w:color w:val="000000"/>
          <w:sz w:val="28"/>
        </w:rPr>
        <w:t xml:space="preserve">                   и перспектив валютной либерализации </w:t>
      </w:r>
    </w:p>
    <w:bookmarkEnd w:id="8"/>
    <w:p>
      <w:pPr>
        <w:spacing w:after="0"/>
        <w:ind w:left="0"/>
        <w:jc w:val="both"/>
      </w:pPr>
      <w:r>
        <w:rPr>
          <w:rFonts w:ascii="Times New Roman"/>
          <w:b w:val="false"/>
          <w:i w:val="false"/>
          <w:color w:val="000000"/>
          <w:sz w:val="28"/>
        </w:rPr>
        <w:t xml:space="preserve">      Отмена ограничений на потоки капитала сопровождается снижением административных издержек участников внешнеэкономических операций, что обеспечивает большую свободу предпринимательской деятельности. В то же время, в процессе либерализации валютного режима повышаются требования к проведению эффективной экономической политики, адекватно отвечающей рискам, связанным с мобильностью капитала, когда принятие решений субъектами рынка о вложении во внутренние или иностранные активы определяется экономическими факторами, при этом влияние административных издержек становится минимальным. С этой точки зрения, должны быть рассмотрены следующие вопросы, прямо или косвенно связанные с либерализацией валютного режима. </w:t>
      </w:r>
    </w:p>
    <w:bookmarkStart w:name="z9"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 Структура потоков капитала </w:t>
      </w:r>
      <w:r>
        <w:rPr>
          <w:rFonts w:ascii="Times New Roman"/>
          <w:b/>
          <w:i w:val="false"/>
          <w:color w:val="000000"/>
          <w:sz w:val="28"/>
        </w:rPr>
        <w:t xml:space="preserve">. </w:t>
      </w:r>
    </w:p>
    <w:bookmarkEnd w:id="9"/>
    <w:p>
      <w:pPr>
        <w:spacing w:after="0"/>
        <w:ind w:left="0"/>
        <w:jc w:val="both"/>
      </w:pPr>
      <w:r>
        <w:rPr>
          <w:rFonts w:ascii="Times New Roman"/>
          <w:b w:val="false"/>
          <w:i w:val="false"/>
          <w:color w:val="000000"/>
          <w:sz w:val="28"/>
        </w:rPr>
        <w:t xml:space="preserve">      Анализ потоков капитала в платежном балансе показывает, что если в период 1995-2000 годов, основными источниками притока и оттока капитала являлись внешнеторговые операции, то в последние годы активизировалось участие резидентов на международных финансовых рынках и рынках капитала (таблица 1). </w:t>
      </w:r>
    </w:p>
    <w:bookmarkStart w:name="z10" w:id="10"/>
    <w:p>
      <w:pPr>
        <w:spacing w:after="0"/>
        <w:ind w:left="0"/>
        <w:jc w:val="both"/>
      </w:pPr>
      <w:r>
        <w:rPr>
          <w:rFonts w:ascii="Times New Roman"/>
          <w:b w:val="false"/>
          <w:i w:val="false"/>
          <w:color w:val="000000"/>
          <w:sz w:val="28"/>
        </w:rPr>
        <w:t xml:space="preserve">
                                                               Таблица 1 </w:t>
      </w:r>
    </w:p>
    <w:bookmarkEnd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Потоки капитала </w:t>
      </w:r>
      <w:r>
        <w:br/>
      </w:r>
      <w:r>
        <w:rPr>
          <w:rFonts w:ascii="Times New Roman"/>
          <w:b w:val="false"/>
          <w:i w:val="false"/>
          <w:color w:val="000000"/>
          <w:sz w:val="28"/>
        </w:rPr>
        <w:t xml:space="preserve">
                                                     млн.долл. США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2000   !   2001   !  2002   !   2003  !   Справочно </w:t>
      </w:r>
      <w:r>
        <w:br/>
      </w:r>
      <w:r>
        <w:rPr>
          <w:rFonts w:ascii="Times New Roman"/>
          <w:b w:val="false"/>
          <w:i w:val="false"/>
          <w:color w:val="000000"/>
          <w:sz w:val="28"/>
        </w:rPr>
        <w:t xml:space="preserve">
                   !         !          !         !         !-------------- </w:t>
      </w:r>
      <w:r>
        <w:br/>
      </w:r>
      <w:r>
        <w:rPr>
          <w:rFonts w:ascii="Times New Roman"/>
          <w:b w:val="false"/>
          <w:i w:val="false"/>
          <w:color w:val="000000"/>
          <w:sz w:val="28"/>
        </w:rPr>
        <w:t xml:space="preserve">
                   !         !          !         !         !1995- !2001- </w:t>
      </w:r>
      <w:r>
        <w:br/>
      </w:r>
      <w:r>
        <w:rPr>
          <w:rFonts w:ascii="Times New Roman"/>
          <w:b w:val="false"/>
          <w:i w:val="false"/>
          <w:color w:val="000000"/>
          <w:sz w:val="28"/>
        </w:rPr>
        <w:t xml:space="preserve">
                   !         !          !         !         !2000  !2003 </w:t>
      </w:r>
      <w:r>
        <w:br/>
      </w:r>
      <w:r>
        <w:rPr>
          <w:rFonts w:ascii="Times New Roman"/>
          <w:b w:val="false"/>
          <w:i w:val="false"/>
          <w:color w:val="000000"/>
          <w:sz w:val="28"/>
        </w:rPr>
        <w:t xml:space="preserve">
-------------------------------------------------------------------------- </w:t>
      </w:r>
      <w:r>
        <w:br/>
      </w:r>
      <w:r>
        <w:rPr>
          <w:rFonts w:ascii="Times New Roman"/>
          <w:b w:val="false"/>
          <w:i w:val="false"/>
          <w:color w:val="000000"/>
          <w:sz w:val="28"/>
        </w:rPr>
        <w:t xml:space="preserve">
Приток капитала      16928,1   21289,8    25122,6   33580,6  100 %  100 % </w:t>
      </w:r>
      <w:r>
        <w:br/>
      </w:r>
      <w:r>
        <w:rPr>
          <w:rFonts w:ascii="Times New Roman"/>
          <w:b w:val="false"/>
          <w:i w:val="false"/>
          <w:color w:val="000000"/>
          <w:sz w:val="28"/>
        </w:rPr>
        <w:t xml:space="preserve">
 Экспорт товаров и   10948,7   10899,1    12321,5   15897,6   65 %   49 % </w:t>
      </w:r>
      <w:r>
        <w:br/>
      </w:r>
      <w:r>
        <w:rPr>
          <w:rFonts w:ascii="Times New Roman"/>
          <w:b w:val="false"/>
          <w:i w:val="false"/>
          <w:color w:val="000000"/>
          <w:sz w:val="28"/>
        </w:rPr>
        <w:t xml:space="preserve">
 услуг </w:t>
      </w:r>
      <w:r>
        <w:br/>
      </w:r>
      <w:r>
        <w:rPr>
          <w:rFonts w:ascii="Times New Roman"/>
          <w:b w:val="false"/>
          <w:i w:val="false"/>
          <w:color w:val="000000"/>
          <w:sz w:val="28"/>
        </w:rPr>
        <w:t xml:space="preserve">
 Доход                 138,6     230,8      241,4     272,5    1 %    1 % </w:t>
      </w:r>
      <w:r>
        <w:br/>
      </w:r>
      <w:r>
        <w:rPr>
          <w:rFonts w:ascii="Times New Roman"/>
          <w:b w:val="false"/>
          <w:i w:val="false"/>
          <w:color w:val="000000"/>
          <w:sz w:val="28"/>
        </w:rPr>
        <w:t xml:space="preserve">
 ИПИ                  2693,2    4665,0     4121,6    4457,1   14 %   17 % </w:t>
      </w:r>
      <w:r>
        <w:br/>
      </w:r>
      <w:r>
        <w:rPr>
          <w:rFonts w:ascii="Times New Roman"/>
          <w:b w:val="false"/>
          <w:i w:val="false"/>
          <w:color w:val="000000"/>
          <w:sz w:val="28"/>
        </w:rPr>
        <w:t xml:space="preserve">
 Портфельные            30,4     134,2       53,5     212,3    1 %    1 % </w:t>
      </w:r>
      <w:r>
        <w:br/>
      </w:r>
      <w:r>
        <w:rPr>
          <w:rFonts w:ascii="Times New Roman"/>
          <w:b w:val="false"/>
          <w:i w:val="false"/>
          <w:color w:val="000000"/>
          <w:sz w:val="28"/>
        </w:rPr>
        <w:t xml:space="preserve">
 инвестиции   </w:t>
      </w:r>
      <w:r>
        <w:br/>
      </w:r>
      <w:r>
        <w:rPr>
          <w:rFonts w:ascii="Times New Roman"/>
          <w:b w:val="false"/>
          <w:i w:val="false"/>
          <w:color w:val="000000"/>
          <w:sz w:val="28"/>
        </w:rPr>
        <w:t xml:space="preserve">
 Другие инвестиции    2698,5    4873,8     7621,7   12255,7   17 %   31 % </w:t>
      </w:r>
      <w:r>
        <w:br/>
      </w:r>
      <w:r>
        <w:rPr>
          <w:rFonts w:ascii="Times New Roman"/>
          <w:b w:val="false"/>
          <w:i w:val="false"/>
          <w:color w:val="000000"/>
          <w:sz w:val="28"/>
        </w:rPr>
        <w:t xml:space="preserve">
 В т.ч. сектор         160,8     372,6      441,8     537,2    4 %    2 % </w:t>
      </w:r>
      <w:r>
        <w:br/>
      </w:r>
      <w:r>
        <w:rPr>
          <w:rFonts w:ascii="Times New Roman"/>
          <w:b w:val="false"/>
          <w:i w:val="false"/>
          <w:color w:val="000000"/>
          <w:sz w:val="28"/>
        </w:rPr>
        <w:t xml:space="preserve">
 госуправления </w:t>
      </w:r>
      <w:r>
        <w:br/>
      </w:r>
      <w:r>
        <w:rPr>
          <w:rFonts w:ascii="Times New Roman"/>
          <w:b w:val="false"/>
          <w:i w:val="false"/>
          <w:color w:val="000000"/>
          <w:sz w:val="28"/>
        </w:rPr>
        <w:t xml:space="preserve">
 В т.ч. негосударст-   547,6     790,9     1933,4    3868,7    3 %    8 % </w:t>
      </w:r>
      <w:r>
        <w:br/>
      </w:r>
      <w:r>
        <w:rPr>
          <w:rFonts w:ascii="Times New Roman"/>
          <w:b w:val="false"/>
          <w:i w:val="false"/>
          <w:color w:val="000000"/>
          <w:sz w:val="28"/>
        </w:rPr>
        <w:t xml:space="preserve">
 венный, банковский </w:t>
      </w:r>
      <w:r>
        <w:br/>
      </w:r>
      <w:r>
        <w:rPr>
          <w:rFonts w:ascii="Times New Roman"/>
          <w:b w:val="false"/>
          <w:i w:val="false"/>
          <w:color w:val="000000"/>
          <w:sz w:val="28"/>
        </w:rPr>
        <w:t xml:space="preserve">
 сектор </w:t>
      </w:r>
      <w:r>
        <w:br/>
      </w:r>
      <w:r>
        <w:rPr>
          <w:rFonts w:ascii="Times New Roman"/>
          <w:b w:val="false"/>
          <w:i w:val="false"/>
          <w:color w:val="000000"/>
          <w:sz w:val="28"/>
        </w:rPr>
        <w:t xml:space="preserve">
  Краткосрочные        472,1     640,1     1463,8    2315,1    2 %    6 % </w:t>
      </w:r>
      <w:r>
        <w:br/>
      </w:r>
      <w:r>
        <w:rPr>
          <w:rFonts w:ascii="Times New Roman"/>
          <w:b w:val="false"/>
          <w:i w:val="false"/>
          <w:color w:val="000000"/>
          <w:sz w:val="28"/>
        </w:rPr>
        <w:t xml:space="preserve">
  Долгосрочные          75,6     150,8      469,7    1553,6    0 %    3 % </w:t>
      </w:r>
      <w:r>
        <w:br/>
      </w:r>
      <w:r>
        <w:rPr>
          <w:rFonts w:ascii="Times New Roman"/>
          <w:b w:val="false"/>
          <w:i w:val="false"/>
          <w:color w:val="000000"/>
          <w:sz w:val="28"/>
        </w:rPr>
        <w:t xml:space="preserve">
 В т.ч. негосударст-  1990,1    3710,4     5246,5    7849,8   11 %   21 %  </w:t>
      </w:r>
      <w:r>
        <w:br/>
      </w:r>
      <w:r>
        <w:rPr>
          <w:rFonts w:ascii="Times New Roman"/>
          <w:b w:val="false"/>
          <w:i w:val="false"/>
          <w:color w:val="000000"/>
          <w:sz w:val="28"/>
        </w:rPr>
        <w:t xml:space="preserve">
 венный,  </w:t>
      </w:r>
      <w:r>
        <w:br/>
      </w:r>
      <w:r>
        <w:rPr>
          <w:rFonts w:ascii="Times New Roman"/>
          <w:b w:val="false"/>
          <w:i w:val="false"/>
          <w:color w:val="000000"/>
          <w:sz w:val="28"/>
        </w:rPr>
        <w:t xml:space="preserve">
 небанковский сектор   </w:t>
      </w:r>
      <w:r>
        <w:br/>
      </w:r>
      <w:r>
        <w:rPr>
          <w:rFonts w:ascii="Times New Roman"/>
          <w:b w:val="false"/>
          <w:i w:val="false"/>
          <w:color w:val="000000"/>
          <w:sz w:val="28"/>
        </w:rPr>
        <w:t xml:space="preserve">
  Краткосрочные       1485,5    2502,5     3544,3    5225,7    7 %   14 % </w:t>
      </w:r>
      <w:r>
        <w:br/>
      </w:r>
      <w:r>
        <w:rPr>
          <w:rFonts w:ascii="Times New Roman"/>
          <w:b w:val="false"/>
          <w:i w:val="false"/>
          <w:color w:val="000000"/>
          <w:sz w:val="28"/>
        </w:rPr>
        <w:t xml:space="preserve">
  Долгосрочные         504,5    1207,9     1702,2    2624,2    4 %    7 % </w:t>
      </w:r>
      <w:r>
        <w:br/>
      </w:r>
      <w:r>
        <w:rPr>
          <w:rFonts w:ascii="Times New Roman"/>
          <w:b w:val="false"/>
          <w:i w:val="false"/>
          <w:color w:val="000000"/>
          <w:sz w:val="28"/>
        </w:rPr>
        <w:t xml:space="preserve">
Отток капитала      -16787,4  -20905,0   -24587,5  -32047,1  100 %  100 % </w:t>
      </w:r>
      <w:r>
        <w:br/>
      </w:r>
      <w:r>
        <w:rPr>
          <w:rFonts w:ascii="Times New Roman"/>
          <w:b w:val="false"/>
          <w:i w:val="false"/>
          <w:color w:val="000000"/>
          <w:sz w:val="28"/>
        </w:rPr>
        <w:t xml:space="preserve">
 Импорт товаров и    -9380,6  -11103,2   -12173,7  -14060,8   66 %   48 % </w:t>
      </w:r>
      <w:r>
        <w:br/>
      </w:r>
      <w:r>
        <w:rPr>
          <w:rFonts w:ascii="Times New Roman"/>
          <w:b w:val="false"/>
          <w:i w:val="false"/>
          <w:color w:val="000000"/>
          <w:sz w:val="28"/>
        </w:rPr>
        <w:t xml:space="preserve">
 услуг </w:t>
      </w:r>
      <w:r>
        <w:br/>
      </w:r>
      <w:r>
        <w:rPr>
          <w:rFonts w:ascii="Times New Roman"/>
          <w:b w:val="false"/>
          <w:i w:val="false"/>
          <w:color w:val="000000"/>
          <w:sz w:val="28"/>
        </w:rPr>
        <w:t xml:space="preserve">
 Доход               -1392,7   -1467,8    -1368,8   -2013,4    5 %    6 % </w:t>
      </w:r>
      <w:r>
        <w:br/>
      </w:r>
      <w:r>
        <w:rPr>
          <w:rFonts w:ascii="Times New Roman"/>
          <w:b w:val="false"/>
          <w:i w:val="false"/>
          <w:color w:val="000000"/>
          <w:sz w:val="28"/>
        </w:rPr>
        <w:t xml:space="preserve">
 ИПИ                 -1415,0   -1804,4    -1958,2   -2269,1    4 %    8 % </w:t>
      </w:r>
      <w:r>
        <w:br/>
      </w:r>
      <w:r>
        <w:rPr>
          <w:rFonts w:ascii="Times New Roman"/>
          <w:b w:val="false"/>
          <w:i w:val="false"/>
          <w:color w:val="000000"/>
          <w:sz w:val="28"/>
        </w:rPr>
        <w:t xml:space="preserve">
 Портфельные           -85,5   -1451,6    -1300,3   -2073,3    0 %    6 % </w:t>
      </w:r>
      <w:r>
        <w:br/>
      </w:r>
      <w:r>
        <w:rPr>
          <w:rFonts w:ascii="Times New Roman"/>
          <w:b w:val="false"/>
          <w:i w:val="false"/>
          <w:color w:val="000000"/>
          <w:sz w:val="28"/>
        </w:rPr>
        <w:t xml:space="preserve">
 инвестиции   </w:t>
      </w:r>
      <w:r>
        <w:br/>
      </w:r>
      <w:r>
        <w:rPr>
          <w:rFonts w:ascii="Times New Roman"/>
          <w:b w:val="false"/>
          <w:i w:val="false"/>
          <w:color w:val="000000"/>
          <w:sz w:val="28"/>
        </w:rPr>
        <w:t xml:space="preserve">
 Другие инвестиции   -3059,0   -3803,3    -7173,4   -9869,7   14 %   27 % </w:t>
      </w:r>
      <w:r>
        <w:br/>
      </w:r>
      <w:r>
        <w:rPr>
          <w:rFonts w:ascii="Times New Roman"/>
          <w:b w:val="false"/>
          <w:i w:val="false"/>
          <w:color w:val="000000"/>
          <w:sz w:val="28"/>
        </w:rPr>
        <w:t xml:space="preserve">
 В т.ч. сектор        -520,5    -110,9     -133,4    -315,1    1 %    1 % </w:t>
      </w:r>
      <w:r>
        <w:br/>
      </w:r>
      <w:r>
        <w:rPr>
          <w:rFonts w:ascii="Times New Roman"/>
          <w:b w:val="false"/>
          <w:i w:val="false"/>
          <w:color w:val="000000"/>
          <w:sz w:val="28"/>
        </w:rPr>
        <w:t xml:space="preserve">
 госуправления </w:t>
      </w:r>
      <w:r>
        <w:br/>
      </w:r>
      <w:r>
        <w:rPr>
          <w:rFonts w:ascii="Times New Roman"/>
          <w:b w:val="false"/>
          <w:i w:val="false"/>
          <w:color w:val="000000"/>
          <w:sz w:val="28"/>
        </w:rPr>
        <w:t xml:space="preserve">
 В т.ч. негосударст-  -228,2    -421,7    -1621,1   -2035,0    3 %    5 % </w:t>
      </w:r>
      <w:r>
        <w:br/>
      </w:r>
      <w:r>
        <w:rPr>
          <w:rFonts w:ascii="Times New Roman"/>
          <w:b w:val="false"/>
          <w:i w:val="false"/>
          <w:color w:val="000000"/>
          <w:sz w:val="28"/>
        </w:rPr>
        <w:t xml:space="preserve">
 венный, банковский </w:t>
      </w:r>
      <w:r>
        <w:br/>
      </w:r>
      <w:r>
        <w:rPr>
          <w:rFonts w:ascii="Times New Roman"/>
          <w:b w:val="false"/>
          <w:i w:val="false"/>
          <w:color w:val="000000"/>
          <w:sz w:val="28"/>
        </w:rPr>
        <w:t xml:space="preserve">
 сектор </w:t>
      </w:r>
      <w:r>
        <w:br/>
      </w:r>
      <w:r>
        <w:rPr>
          <w:rFonts w:ascii="Times New Roman"/>
          <w:b w:val="false"/>
          <w:i w:val="false"/>
          <w:color w:val="000000"/>
          <w:sz w:val="28"/>
        </w:rPr>
        <w:t xml:space="preserve">
  Краткосрочные       -180,2    -350,6    -1542,0   -1551,3    3 %    4 % </w:t>
      </w:r>
      <w:r>
        <w:br/>
      </w:r>
      <w:r>
        <w:rPr>
          <w:rFonts w:ascii="Times New Roman"/>
          <w:b w:val="false"/>
          <w:i w:val="false"/>
          <w:color w:val="000000"/>
          <w:sz w:val="28"/>
        </w:rPr>
        <w:t xml:space="preserve">
  Долгосрочные         -48,0     -71,1      -79,2    -483,6    0 %    1 % </w:t>
      </w:r>
      <w:r>
        <w:br/>
      </w:r>
      <w:r>
        <w:rPr>
          <w:rFonts w:ascii="Times New Roman"/>
          <w:b w:val="false"/>
          <w:i w:val="false"/>
          <w:color w:val="000000"/>
          <w:sz w:val="28"/>
        </w:rPr>
        <w:t xml:space="preserve">
 В т.ч. негосударст- -2310,3   -3270,7    -5418,9   -7519,7    9 %   21 %  </w:t>
      </w:r>
      <w:r>
        <w:br/>
      </w:r>
      <w:r>
        <w:rPr>
          <w:rFonts w:ascii="Times New Roman"/>
          <w:b w:val="false"/>
          <w:i w:val="false"/>
          <w:color w:val="000000"/>
          <w:sz w:val="28"/>
        </w:rPr>
        <w:t xml:space="preserve">
 венный,  </w:t>
      </w:r>
      <w:r>
        <w:br/>
      </w:r>
      <w:r>
        <w:rPr>
          <w:rFonts w:ascii="Times New Roman"/>
          <w:b w:val="false"/>
          <w:i w:val="false"/>
          <w:color w:val="000000"/>
          <w:sz w:val="28"/>
        </w:rPr>
        <w:t xml:space="preserve">
 небанковский сектор   </w:t>
      </w:r>
      <w:r>
        <w:br/>
      </w:r>
      <w:r>
        <w:rPr>
          <w:rFonts w:ascii="Times New Roman"/>
          <w:b w:val="false"/>
          <w:i w:val="false"/>
          <w:color w:val="000000"/>
          <w:sz w:val="28"/>
        </w:rPr>
        <w:t xml:space="preserve">
  Краткосрочные      -1634,6   -2184,9    -4087,6   -5672,0    6 %   15 % </w:t>
      </w:r>
      <w:r>
        <w:br/>
      </w:r>
      <w:r>
        <w:rPr>
          <w:rFonts w:ascii="Times New Roman"/>
          <w:b w:val="false"/>
          <w:i w:val="false"/>
          <w:color w:val="000000"/>
          <w:sz w:val="28"/>
        </w:rPr>
        <w:t xml:space="preserve">
  Долгосрочные        -675,7   -1085,7    -1331,3   -1847,7    4 %    6 % </w:t>
      </w:r>
      <w:r>
        <w:br/>
      </w:r>
      <w:r>
        <w:rPr>
          <w:rFonts w:ascii="Times New Roman"/>
          <w:b w:val="false"/>
          <w:i w:val="false"/>
          <w:color w:val="000000"/>
          <w:sz w:val="28"/>
        </w:rPr>
        <w:t xml:space="preserve">
Ошибки и пропуски     -994,5    -832,3        0,0   -1097,8    7 %    2 % </w:t>
      </w:r>
      <w:r>
        <w:br/>
      </w:r>
      <w:r>
        <w:rPr>
          <w:rFonts w:ascii="Times New Roman"/>
          <w:b w:val="false"/>
          <w:i w:val="false"/>
          <w:color w:val="000000"/>
          <w:sz w:val="28"/>
        </w:rPr>
        <w:t xml:space="preserve">
  доля от внешне-      -5,2%     -4,0%       0,0%     -3,9%  </w:t>
      </w:r>
      <w:r>
        <w:br/>
      </w:r>
      <w:r>
        <w:rPr>
          <w:rFonts w:ascii="Times New Roman"/>
          <w:b w:val="false"/>
          <w:i w:val="false"/>
          <w:color w:val="000000"/>
          <w:sz w:val="28"/>
        </w:rPr>
        <w:t xml:space="preserve">
  торгового оборота </w:t>
      </w:r>
      <w:r>
        <w:br/>
      </w:r>
      <w:r>
        <w:rPr>
          <w:rFonts w:ascii="Times New Roman"/>
          <w:b w:val="false"/>
          <w:i w:val="false"/>
          <w:color w:val="000000"/>
          <w:sz w:val="28"/>
        </w:rPr>
        <w:t xml:space="preserve">
  (товаров и услуг)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Прирост резервных      140,7    384,7       535,1   1533,5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доля от общего притока  0,8%     1,8%        2,1%     4,6%    1 %    3 % </w:t>
      </w:r>
      <w:r>
        <w:br/>
      </w:r>
      <w:r>
        <w:rPr>
          <w:rFonts w:ascii="Times New Roman"/>
          <w:b w:val="false"/>
          <w:i w:val="false"/>
          <w:color w:val="000000"/>
          <w:sz w:val="28"/>
        </w:rPr>
        <w:t xml:space="preserve">
 капитала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u w:val="single"/>
        </w:rPr>
        <w:t xml:space="preserve">Справочно </w:t>
      </w:r>
      <w:r>
        <w:rPr>
          <w:rFonts w:ascii="Times New Roman"/>
          <w:b w:val="false"/>
          <w:i w:val="false"/>
          <w:color w:val="000000"/>
          <w:sz w:val="28"/>
        </w:rPr>
        <w:t xml:space="preserve">   </w:t>
      </w:r>
      <w:r>
        <w:br/>
      </w:r>
      <w:r>
        <w:rPr>
          <w:rFonts w:ascii="Times New Roman"/>
          <w:b w:val="false"/>
          <w:i w:val="false"/>
          <w:color w:val="000000"/>
          <w:sz w:val="28"/>
        </w:rPr>
        <w:t xml:space="preserve">
 "Утечка капитала"   -1143,5   -514,8      -543,3  -1544,1 </w:t>
      </w:r>
      <w:r>
        <w:br/>
      </w:r>
      <w:r>
        <w:rPr>
          <w:rFonts w:ascii="Times New Roman"/>
          <w:b w:val="false"/>
          <w:i w:val="false"/>
          <w:color w:val="000000"/>
          <w:sz w:val="28"/>
        </w:rPr>
        <w:t xml:space="preserve">
  доля от экспорта    -10,4%    -4,7%       -4,4%   -9,7%     -9 %   -7 %     </w:t>
      </w:r>
      <w:r>
        <w:br/>
      </w:r>
      <w:r>
        <w:rPr>
          <w:rFonts w:ascii="Times New Roman"/>
          <w:b w:val="false"/>
          <w:i w:val="false"/>
          <w:color w:val="000000"/>
          <w:sz w:val="28"/>
        </w:rPr>
        <w:t xml:space="preserve">
  товаров и услуг            </w:t>
      </w:r>
      <w:r>
        <w:br/>
      </w:r>
      <w:r>
        <w:rPr>
          <w:rFonts w:ascii="Times New Roman"/>
          <w:b w:val="false"/>
          <w:i w:val="false"/>
          <w:color w:val="000000"/>
          <w:sz w:val="28"/>
        </w:rPr>
        <w:t xml:space="preserve">
  доля от общего       -6,8%    -2,4%       -2,2%   -4,6%     -6 %   -3 %   </w:t>
      </w:r>
      <w:r>
        <w:br/>
      </w:r>
      <w:r>
        <w:rPr>
          <w:rFonts w:ascii="Times New Roman"/>
          <w:b w:val="false"/>
          <w:i w:val="false"/>
          <w:color w:val="000000"/>
          <w:sz w:val="28"/>
        </w:rPr>
        <w:t xml:space="preserve">
  притока капитала </w:t>
      </w:r>
      <w:r>
        <w:br/>
      </w:r>
      <w:r>
        <w:rPr>
          <w:rFonts w:ascii="Times New Roman"/>
          <w:b w:val="false"/>
          <w:i w:val="false"/>
          <w:color w:val="000000"/>
          <w:sz w:val="28"/>
        </w:rPr>
        <w:t xml:space="preserve">
  доля от              -5,9%    -2,5%       -2,4%   -5,5%     -5 %   -3 % </w:t>
      </w:r>
      <w:r>
        <w:br/>
      </w:r>
      <w:r>
        <w:rPr>
          <w:rFonts w:ascii="Times New Roman"/>
          <w:b w:val="false"/>
          <w:i w:val="false"/>
          <w:color w:val="000000"/>
          <w:sz w:val="28"/>
        </w:rPr>
        <w:t xml:space="preserve">
  внешнеторгового </w:t>
      </w:r>
      <w:r>
        <w:br/>
      </w:r>
      <w:r>
        <w:rPr>
          <w:rFonts w:ascii="Times New Roman"/>
          <w:b w:val="false"/>
          <w:i w:val="false"/>
          <w:color w:val="000000"/>
          <w:sz w:val="28"/>
        </w:rPr>
        <w:t xml:space="preserve">
  оборота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Примечание: 1. Потоки капитала суммируют все плюсы платежного </w:t>
      </w:r>
      <w:r>
        <w:br/>
      </w:r>
      <w:r>
        <w:rPr>
          <w:rFonts w:ascii="Times New Roman"/>
          <w:b w:val="false"/>
          <w:i w:val="false"/>
          <w:color w:val="000000"/>
          <w:sz w:val="28"/>
        </w:rPr>
        <w:t xml:space="preserve">
               баланса (приток) и минусы (отток) и поэтому могут </w:t>
      </w:r>
      <w:r>
        <w:br/>
      </w:r>
      <w:r>
        <w:rPr>
          <w:rFonts w:ascii="Times New Roman"/>
          <w:b w:val="false"/>
          <w:i w:val="false"/>
          <w:color w:val="000000"/>
          <w:sz w:val="28"/>
        </w:rPr>
        <w:t xml:space="preserve">
               отличаться от показателей платежного баланса </w:t>
      </w:r>
      <w:r>
        <w:br/>
      </w:r>
      <w:r>
        <w:rPr>
          <w:rFonts w:ascii="Times New Roman"/>
          <w:b w:val="false"/>
          <w:i w:val="false"/>
          <w:color w:val="000000"/>
          <w:sz w:val="28"/>
        </w:rPr>
        <w:t xml:space="preserve">
            2. Утечка капитала рассчитана, как чистое сальдо </w:t>
      </w:r>
      <w:r>
        <w:br/>
      </w:r>
      <w:r>
        <w:rPr>
          <w:rFonts w:ascii="Times New Roman"/>
          <w:b w:val="false"/>
          <w:i w:val="false"/>
          <w:color w:val="000000"/>
          <w:sz w:val="28"/>
        </w:rPr>
        <w:t xml:space="preserve">
               краткосрочных операций негосударственного </w:t>
      </w:r>
      <w:r>
        <w:br/>
      </w:r>
      <w:r>
        <w:rPr>
          <w:rFonts w:ascii="Times New Roman"/>
          <w:b w:val="false"/>
          <w:i w:val="false"/>
          <w:color w:val="000000"/>
          <w:sz w:val="28"/>
        </w:rPr>
        <w:t xml:space="preserve">
               небанковского сектора, плюс ошибки и пропуски  </w:t>
      </w:r>
      <w:r>
        <w:br/>
      </w:r>
      <w:r>
        <w:rPr>
          <w:rFonts w:ascii="Times New Roman"/>
          <w:b w:val="false"/>
          <w:i w:val="false"/>
          <w:color w:val="000000"/>
          <w:sz w:val="28"/>
        </w:rPr>
        <w:t xml:space="preserve">
               платежного баланса </w:t>
      </w:r>
    </w:p>
    <w:p>
      <w:pPr>
        <w:spacing w:after="0"/>
        <w:ind w:left="0"/>
        <w:jc w:val="both"/>
      </w:pPr>
      <w:r>
        <w:rPr>
          <w:rFonts w:ascii="Times New Roman"/>
          <w:b w:val="false"/>
          <w:i w:val="false"/>
          <w:color w:val="000000"/>
          <w:sz w:val="28"/>
        </w:rPr>
        <w:t xml:space="preserve">      По информации платежного баланса приток иностранных прямых инвестиций (ИПИ) в 2000-2003 гг. в среднем финансировал порядка 36% импорта товаров услуг в сравнении с 22% за предшествующий пятилетний период. Доля репатриированных доходов, в том числе доходов прямых инвесторов, к экспорту товаров услуг сохраняется стабильной на уровне 10-12%. Несмотря на рост краткосрочных операций частного сектора, приток краткосрочного капитала в среднем за последние 3 года покрывает его отток. Учитывая, что данные потоки отражают большей частью операции, связанные, прежде всего, с реальными условиями производственной и финансовой деятельности, рост доли краткосрочных операций не может однозначно рассматриваться как спекулятивный капитал. </w:t>
      </w:r>
      <w:r>
        <w:br/>
      </w:r>
      <w:r>
        <w:rPr>
          <w:rFonts w:ascii="Times New Roman"/>
          <w:b w:val="false"/>
          <w:i w:val="false"/>
          <w:color w:val="000000"/>
          <w:sz w:val="28"/>
        </w:rPr>
        <w:t xml:space="preserve">
      Сопоставление по долгосрочному капиталу показывает превышение притока над оттоком в 1,5 раза за соответствующий период. Более того, в среднем за период 2001-2003 гг. утечка капитала составляла 7% от экспорта товаров и услуг или 3% от общего притока капитала в сравнении с 9% и 6% соответственно за период 1995-2000 годов, что отражает некоторое снижение объемов "бегства капитала". </w:t>
      </w:r>
      <w:r>
        <w:br/>
      </w:r>
      <w:r>
        <w:rPr>
          <w:rFonts w:ascii="Times New Roman"/>
          <w:b w:val="false"/>
          <w:i w:val="false"/>
          <w:color w:val="000000"/>
          <w:sz w:val="28"/>
        </w:rPr>
        <w:t xml:space="preserve">
      В целом, несмотря на рост доли краткосрочных финансовых операций, структура потоков капитала достаточно устойчива. По данным международной инвестиционной позиции Казахстана, накопленные внешние обязательства Казахстана на 60% обеспечиваются иностранными прямыми инвесторами. Доля совокупных краткосрочных обязательств практически не меняется, оставаясь на уровне 6-8% внешних обязательств республики. В структуре активов резидентов, значительную долю составляют долгосрочные иностранные активы  Национального Банка, тогда как частный сектор предпочитает краткосрочные внешние активы долгосрочным. </w:t>
      </w:r>
      <w:r>
        <w:br/>
      </w:r>
      <w:r>
        <w:rPr>
          <w:rFonts w:ascii="Times New Roman"/>
          <w:b w:val="false"/>
          <w:i w:val="false"/>
          <w:color w:val="000000"/>
          <w:sz w:val="28"/>
        </w:rPr>
        <w:t xml:space="preserve">
      В среднесрочной перспективе, некоторое сокращение чистого притока ИПИ, будет компенсировано привлечением долгосрочного заемного капитала компаниями с иностранным участием. Увеличение поступлений от экспорта, в связи с началом промышленной эксплуатации новых месторождений Северного Каспия будет стимулировать рост внутренних сбережений в экономике, тем самым, способствуя увеличению масштабов участия резидентов на внешних рынках. </w:t>
      </w:r>
    </w:p>
    <w:bookmarkStart w:name="z11"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3.2. Эффективность реализуемых мер  </w:t>
      </w:r>
      <w:r>
        <w:br/>
      </w:r>
      <w:r>
        <w:rPr>
          <w:rFonts w:ascii="Times New Roman"/>
          <w:b w:val="false"/>
          <w:i w:val="false"/>
          <w:color w:val="000000"/>
          <w:sz w:val="28"/>
        </w:rPr>
        <w:t>
</w:t>
      </w:r>
      <w:r>
        <w:rPr>
          <w:rFonts w:ascii="Times New Roman"/>
          <w:b/>
          <w:i w:val="false"/>
          <w:color w:val="000000"/>
          <w:sz w:val="28"/>
        </w:rPr>
        <w:t xml:space="preserve">                   по либерализации валютного режима </w:t>
      </w:r>
    </w:p>
    <w:bookmarkEnd w:id="11"/>
    <w:p>
      <w:pPr>
        <w:spacing w:after="0"/>
        <w:ind w:left="0"/>
        <w:jc w:val="both"/>
      </w:pPr>
      <w:r>
        <w:rPr>
          <w:rFonts w:ascii="Times New Roman"/>
          <w:b w:val="false"/>
          <w:i w:val="false"/>
          <w:color w:val="000000"/>
          <w:sz w:val="28"/>
        </w:rPr>
        <w:t xml:space="preserve">      Анализ информации по лицензированию операций, связанных с использованием валютных ценностей, показывает, что упрощение порядка осуществления инвестиций и открытия счетов физическими лицами, отмена лицензирования кредитов, предоставляемых банками нерезидентам, а также увеличение срока возврата валютной выручки от экспорта и неисполненных авансовых платежей по импорту (реализация мероприятий Программы либерализации валютного режима в Республике Казахстан на 2003-2004 годы) позволили сократить количество выданных лицензий более чем в два раза в 2003 году (таблица 2).          </w:t>
      </w:r>
    </w:p>
    <w:bookmarkStart w:name="z12" w:id="12"/>
    <w:p>
      <w:pPr>
        <w:spacing w:after="0"/>
        <w:ind w:left="0"/>
        <w:jc w:val="both"/>
      </w:pPr>
      <w:r>
        <w:rPr>
          <w:rFonts w:ascii="Times New Roman"/>
          <w:b w:val="false"/>
          <w:i w:val="false"/>
          <w:color w:val="000000"/>
          <w:sz w:val="28"/>
        </w:rPr>
        <w:t xml:space="preserve">
                                                                Таблица 2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Вид операции                          ! Количество лицензий </w:t>
      </w:r>
      <w:r>
        <w:br/>
      </w:r>
      <w:r>
        <w:rPr>
          <w:rFonts w:ascii="Times New Roman"/>
          <w:b w:val="false"/>
          <w:i w:val="false"/>
          <w:color w:val="000000"/>
          <w:sz w:val="28"/>
        </w:rPr>
        <w:t xml:space="preserve">
                                                    !--------------------- </w:t>
      </w:r>
      <w:r>
        <w:br/>
      </w:r>
      <w:r>
        <w:rPr>
          <w:rFonts w:ascii="Times New Roman"/>
          <w:b w:val="false"/>
          <w:i w:val="false"/>
          <w:color w:val="000000"/>
          <w:sz w:val="28"/>
        </w:rPr>
        <w:t xml:space="preserve">
                                                    ! 2001 ! 2002 ! 2003  </w:t>
      </w:r>
      <w:r>
        <w:br/>
      </w:r>
      <w:r>
        <w:rPr>
          <w:rFonts w:ascii="Times New Roman"/>
          <w:b w:val="false"/>
          <w:i w:val="false"/>
          <w:color w:val="000000"/>
          <w:sz w:val="28"/>
        </w:rPr>
        <w:t xml:space="preserve">
-------------------------------------------------------------------------- </w:t>
      </w:r>
      <w:r>
        <w:br/>
      </w:r>
      <w:r>
        <w:rPr>
          <w:rFonts w:ascii="Times New Roman"/>
          <w:b w:val="false"/>
          <w:i w:val="false"/>
          <w:color w:val="000000"/>
          <w:sz w:val="28"/>
        </w:rPr>
        <w:t xml:space="preserve">
Инвестиций, всего                                      59     47     24 </w:t>
      </w:r>
      <w:r>
        <w:br/>
      </w:r>
      <w:r>
        <w:rPr>
          <w:rFonts w:ascii="Times New Roman"/>
          <w:b w:val="false"/>
          <w:i w:val="false"/>
          <w:color w:val="000000"/>
          <w:sz w:val="28"/>
        </w:rPr>
        <w:t xml:space="preserve">
 физические лица                                       19     20     11 </w:t>
      </w:r>
      <w:r>
        <w:br/>
      </w:r>
      <w:r>
        <w:rPr>
          <w:rFonts w:ascii="Times New Roman"/>
          <w:b w:val="false"/>
          <w:i w:val="false"/>
          <w:color w:val="000000"/>
          <w:sz w:val="28"/>
        </w:rPr>
        <w:t xml:space="preserve">
 небанковские юридические лица                         38     26     13 </w:t>
      </w:r>
      <w:r>
        <w:br/>
      </w:r>
      <w:r>
        <w:rPr>
          <w:rFonts w:ascii="Times New Roman"/>
          <w:b w:val="false"/>
          <w:i w:val="false"/>
          <w:color w:val="000000"/>
          <w:sz w:val="28"/>
        </w:rPr>
        <w:t xml:space="preserve">
 банки                                                  2      1      0 </w:t>
      </w:r>
      <w:r>
        <w:br/>
      </w:r>
      <w:r>
        <w:rPr>
          <w:rFonts w:ascii="Times New Roman"/>
          <w:b w:val="false"/>
          <w:i w:val="false"/>
          <w:color w:val="000000"/>
          <w:sz w:val="28"/>
        </w:rPr>
        <w:t xml:space="preserve">
-------------------------------------------------------------------------- </w:t>
      </w:r>
      <w:r>
        <w:br/>
      </w:r>
      <w:r>
        <w:rPr>
          <w:rFonts w:ascii="Times New Roman"/>
          <w:b w:val="false"/>
          <w:i w:val="false"/>
          <w:color w:val="000000"/>
          <w:sz w:val="28"/>
        </w:rPr>
        <w:t xml:space="preserve">
Кредиты, всего                                         20     17     26 </w:t>
      </w:r>
      <w:r>
        <w:br/>
      </w:r>
      <w:r>
        <w:rPr>
          <w:rFonts w:ascii="Times New Roman"/>
          <w:b w:val="false"/>
          <w:i w:val="false"/>
          <w:color w:val="000000"/>
          <w:sz w:val="28"/>
        </w:rPr>
        <w:t xml:space="preserve">
 физические лица                                        0      0      5   </w:t>
      </w:r>
      <w:r>
        <w:br/>
      </w:r>
      <w:r>
        <w:rPr>
          <w:rFonts w:ascii="Times New Roman"/>
          <w:b w:val="false"/>
          <w:i w:val="false"/>
          <w:color w:val="000000"/>
          <w:sz w:val="28"/>
        </w:rPr>
        <w:t xml:space="preserve">
 небанковские юридические лица                         14     10     21 </w:t>
      </w:r>
      <w:r>
        <w:br/>
      </w:r>
      <w:r>
        <w:rPr>
          <w:rFonts w:ascii="Times New Roman"/>
          <w:b w:val="false"/>
          <w:i w:val="false"/>
          <w:color w:val="000000"/>
          <w:sz w:val="28"/>
        </w:rPr>
        <w:t xml:space="preserve">
 банки                                                  6      7      0 </w:t>
      </w:r>
      <w:r>
        <w:br/>
      </w:r>
      <w:r>
        <w:rPr>
          <w:rFonts w:ascii="Times New Roman"/>
          <w:b w:val="false"/>
          <w:i w:val="false"/>
          <w:color w:val="000000"/>
          <w:sz w:val="28"/>
        </w:rPr>
        <w:t xml:space="preserve">
-------------------------------------------------------------------------- </w:t>
      </w:r>
      <w:r>
        <w:br/>
      </w:r>
      <w:r>
        <w:rPr>
          <w:rFonts w:ascii="Times New Roman"/>
          <w:b w:val="false"/>
          <w:i w:val="false"/>
          <w:color w:val="000000"/>
          <w:sz w:val="28"/>
        </w:rPr>
        <w:t xml:space="preserve">
Кредитование нерезидентов по импортным операциям,    1056    1422   556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физические лица                                        2       0     0 </w:t>
      </w:r>
      <w:r>
        <w:br/>
      </w:r>
      <w:r>
        <w:rPr>
          <w:rFonts w:ascii="Times New Roman"/>
          <w:b w:val="false"/>
          <w:i w:val="false"/>
          <w:color w:val="000000"/>
          <w:sz w:val="28"/>
        </w:rPr>
        <w:t xml:space="preserve">
 небанковские юридические лица                       1051    1416   556   </w:t>
      </w:r>
      <w:r>
        <w:br/>
      </w:r>
      <w:r>
        <w:rPr>
          <w:rFonts w:ascii="Times New Roman"/>
          <w:b w:val="false"/>
          <w:i w:val="false"/>
          <w:color w:val="000000"/>
          <w:sz w:val="28"/>
        </w:rPr>
        <w:t xml:space="preserve">
 банки                                                  3       6     0 </w:t>
      </w:r>
      <w:r>
        <w:br/>
      </w:r>
      <w:r>
        <w:rPr>
          <w:rFonts w:ascii="Times New Roman"/>
          <w:b w:val="false"/>
          <w:i w:val="false"/>
          <w:color w:val="000000"/>
          <w:sz w:val="28"/>
        </w:rPr>
        <w:t xml:space="preserve">
-------------------------------------------------------------------------- </w:t>
      </w:r>
      <w:r>
        <w:br/>
      </w:r>
      <w:r>
        <w:rPr>
          <w:rFonts w:ascii="Times New Roman"/>
          <w:b w:val="false"/>
          <w:i w:val="false"/>
          <w:color w:val="000000"/>
          <w:sz w:val="28"/>
        </w:rPr>
        <w:t xml:space="preserve">
Превышение срока получения валютной выручки в оплату  366     501   258 </w:t>
      </w:r>
      <w:r>
        <w:br/>
      </w:r>
      <w:r>
        <w:rPr>
          <w:rFonts w:ascii="Times New Roman"/>
          <w:b w:val="false"/>
          <w:i w:val="false"/>
          <w:color w:val="000000"/>
          <w:sz w:val="28"/>
        </w:rPr>
        <w:t xml:space="preserve">
экспорта товаров, всего </w:t>
      </w:r>
      <w:r>
        <w:br/>
      </w:r>
      <w:r>
        <w:rPr>
          <w:rFonts w:ascii="Times New Roman"/>
          <w:b w:val="false"/>
          <w:i w:val="false"/>
          <w:color w:val="000000"/>
          <w:sz w:val="28"/>
        </w:rPr>
        <w:t xml:space="preserve">
 физические лица                                        0       0     5   </w:t>
      </w:r>
      <w:r>
        <w:br/>
      </w:r>
      <w:r>
        <w:rPr>
          <w:rFonts w:ascii="Times New Roman"/>
          <w:b w:val="false"/>
          <w:i w:val="false"/>
          <w:color w:val="000000"/>
          <w:sz w:val="28"/>
        </w:rPr>
        <w:t xml:space="preserve">
 небанковские юридические лица                        366     501   251 </w:t>
      </w:r>
      <w:r>
        <w:br/>
      </w:r>
      <w:r>
        <w:rPr>
          <w:rFonts w:ascii="Times New Roman"/>
          <w:b w:val="false"/>
          <w:i w:val="false"/>
          <w:color w:val="000000"/>
          <w:sz w:val="28"/>
        </w:rPr>
        <w:t xml:space="preserve">
 банки                                                  0       0     2 </w:t>
      </w:r>
      <w:r>
        <w:br/>
      </w:r>
      <w:r>
        <w:rPr>
          <w:rFonts w:ascii="Times New Roman"/>
          <w:b w:val="false"/>
          <w:i w:val="false"/>
          <w:color w:val="000000"/>
          <w:sz w:val="28"/>
        </w:rPr>
        <w:t xml:space="preserve">
-------------------------------------------------------------------------- </w:t>
      </w:r>
      <w:r>
        <w:br/>
      </w:r>
      <w:r>
        <w:rPr>
          <w:rFonts w:ascii="Times New Roman"/>
          <w:b w:val="false"/>
          <w:i w:val="false"/>
          <w:color w:val="000000"/>
          <w:sz w:val="28"/>
        </w:rPr>
        <w:t xml:space="preserve">
Инвестирование пенсионных активов (генеральная          2       1     1 </w:t>
      </w:r>
      <w:r>
        <w:br/>
      </w:r>
      <w:r>
        <w:rPr>
          <w:rFonts w:ascii="Times New Roman"/>
          <w:b w:val="false"/>
          <w:i w:val="false"/>
          <w:color w:val="000000"/>
          <w:sz w:val="28"/>
        </w:rPr>
        <w:t xml:space="preserve">
лицензия) </w:t>
      </w:r>
      <w:r>
        <w:br/>
      </w:r>
      <w:r>
        <w:rPr>
          <w:rFonts w:ascii="Times New Roman"/>
          <w:b w:val="false"/>
          <w:i w:val="false"/>
          <w:color w:val="000000"/>
          <w:sz w:val="28"/>
        </w:rPr>
        <w:t xml:space="preserve">
-------------------------------------------------------------------------- </w:t>
      </w:r>
      <w:r>
        <w:br/>
      </w:r>
      <w:r>
        <w:rPr>
          <w:rFonts w:ascii="Times New Roman"/>
          <w:b w:val="false"/>
          <w:i w:val="false"/>
          <w:color w:val="000000"/>
          <w:sz w:val="28"/>
        </w:rPr>
        <w:t xml:space="preserve">
Оплата прав на недвижимость, всего                     17      26    22 </w:t>
      </w:r>
      <w:r>
        <w:br/>
      </w:r>
      <w:r>
        <w:rPr>
          <w:rFonts w:ascii="Times New Roman"/>
          <w:b w:val="false"/>
          <w:i w:val="false"/>
          <w:color w:val="000000"/>
          <w:sz w:val="28"/>
        </w:rPr>
        <w:t xml:space="preserve">
 физические лица                                        0       1     0  </w:t>
      </w:r>
      <w:r>
        <w:br/>
      </w:r>
      <w:r>
        <w:rPr>
          <w:rFonts w:ascii="Times New Roman"/>
          <w:b w:val="false"/>
          <w:i w:val="false"/>
          <w:color w:val="000000"/>
          <w:sz w:val="28"/>
        </w:rPr>
        <w:t xml:space="preserve">
 небанковские юридические лица                         17      25    22  -------------------------------------------------------------------------- </w:t>
      </w:r>
      <w:r>
        <w:br/>
      </w:r>
      <w:r>
        <w:rPr>
          <w:rFonts w:ascii="Times New Roman"/>
          <w:b w:val="false"/>
          <w:i w:val="false"/>
          <w:color w:val="000000"/>
          <w:sz w:val="28"/>
        </w:rPr>
        <w:t xml:space="preserve">
Открытие счетов, всего                                 57      65    58 </w:t>
      </w:r>
      <w:r>
        <w:br/>
      </w:r>
      <w:r>
        <w:rPr>
          <w:rFonts w:ascii="Times New Roman"/>
          <w:b w:val="false"/>
          <w:i w:val="false"/>
          <w:color w:val="000000"/>
          <w:sz w:val="28"/>
        </w:rPr>
        <w:t xml:space="preserve">
 физические лица                                        0       8     3  </w:t>
      </w:r>
      <w:r>
        <w:br/>
      </w:r>
      <w:r>
        <w:rPr>
          <w:rFonts w:ascii="Times New Roman"/>
          <w:b w:val="false"/>
          <w:i w:val="false"/>
          <w:color w:val="000000"/>
          <w:sz w:val="28"/>
        </w:rPr>
        <w:t xml:space="preserve">
 небанковские юридические лица                         57      56    54 </w:t>
      </w:r>
      <w:r>
        <w:br/>
      </w:r>
      <w:r>
        <w:rPr>
          <w:rFonts w:ascii="Times New Roman"/>
          <w:b w:val="false"/>
          <w:i w:val="false"/>
          <w:color w:val="000000"/>
          <w:sz w:val="28"/>
        </w:rPr>
        <w:t xml:space="preserve">
 банки                                                  0       1     1 </w:t>
      </w:r>
      <w:r>
        <w:br/>
      </w:r>
      <w:r>
        <w:rPr>
          <w:rFonts w:ascii="Times New Roman"/>
          <w:b w:val="false"/>
          <w:i w:val="false"/>
          <w:color w:val="000000"/>
          <w:sz w:val="28"/>
        </w:rPr>
        <w:t xml:space="preserve">
-------------------------------------------------------------------------- </w:t>
      </w:r>
      <w:r>
        <w:br/>
      </w:r>
      <w:r>
        <w:rPr>
          <w:rFonts w:ascii="Times New Roman"/>
          <w:b w:val="false"/>
          <w:i w:val="false"/>
          <w:color w:val="000000"/>
          <w:sz w:val="28"/>
        </w:rPr>
        <w:t xml:space="preserve">
Зачисление на счета третьих лиц, всего                  0       0     0 </w:t>
      </w:r>
      <w:r>
        <w:br/>
      </w:r>
      <w:r>
        <w:rPr>
          <w:rFonts w:ascii="Times New Roman"/>
          <w:b w:val="false"/>
          <w:i w:val="false"/>
          <w:color w:val="000000"/>
          <w:sz w:val="28"/>
        </w:rPr>
        <w:t xml:space="preserve">
-------------------------------------------------------------------------- </w:t>
      </w:r>
      <w:r>
        <w:br/>
      </w:r>
      <w:r>
        <w:rPr>
          <w:rFonts w:ascii="Times New Roman"/>
          <w:b w:val="false"/>
          <w:i w:val="false"/>
          <w:color w:val="000000"/>
          <w:sz w:val="28"/>
        </w:rPr>
        <w:t xml:space="preserve">
Передача валютных ценностей в доверительное управление                0 </w:t>
      </w:r>
      <w:r>
        <w:br/>
      </w:r>
      <w:r>
        <w:rPr>
          <w:rFonts w:ascii="Times New Roman"/>
          <w:b w:val="false"/>
          <w:i w:val="false"/>
          <w:color w:val="000000"/>
          <w:sz w:val="28"/>
        </w:rPr>
        <w:t xml:space="preserve">
-------------------------------------------------------------------------- </w:t>
      </w:r>
      <w:r>
        <w:br/>
      </w:r>
      <w:r>
        <w:rPr>
          <w:rFonts w:ascii="Times New Roman"/>
          <w:b w:val="false"/>
          <w:i w:val="false"/>
          <w:color w:val="000000"/>
          <w:sz w:val="28"/>
        </w:rPr>
        <w:t xml:space="preserve">
Обменные операции с наличной иностранной валютой              144   107 </w:t>
      </w:r>
      <w:r>
        <w:br/>
      </w:r>
      <w:r>
        <w:rPr>
          <w:rFonts w:ascii="Times New Roman"/>
          <w:b w:val="false"/>
          <w:i w:val="false"/>
          <w:color w:val="000000"/>
          <w:sz w:val="28"/>
        </w:rPr>
        <w:t xml:space="preserve">
-------------------------------------------------------------------------- </w:t>
      </w:r>
      <w:r>
        <w:br/>
      </w:r>
      <w:r>
        <w:rPr>
          <w:rFonts w:ascii="Times New Roman"/>
          <w:b w:val="false"/>
          <w:i w:val="false"/>
          <w:color w:val="000000"/>
          <w:sz w:val="28"/>
        </w:rPr>
        <w:t xml:space="preserve">
Розничная торговля за наличную иностранную валюту               4     5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1577    2227  1057 </w:t>
      </w:r>
      <w:r>
        <w:br/>
      </w:r>
      <w:r>
        <w:rPr>
          <w:rFonts w:ascii="Times New Roman"/>
          <w:b w:val="false"/>
          <w:i w:val="false"/>
          <w:color w:val="000000"/>
          <w:sz w:val="28"/>
        </w:rPr>
        <w:t xml:space="preserve">
 физические лица                                       21      29    24  </w:t>
      </w:r>
      <w:r>
        <w:br/>
      </w:r>
      <w:r>
        <w:rPr>
          <w:rFonts w:ascii="Times New Roman"/>
          <w:b w:val="false"/>
          <w:i w:val="false"/>
          <w:color w:val="000000"/>
          <w:sz w:val="28"/>
        </w:rPr>
        <w:t xml:space="preserve">
 небанковские юридические лица                       1545    2183  1030  </w:t>
      </w:r>
      <w:r>
        <w:br/>
      </w:r>
      <w:r>
        <w:rPr>
          <w:rFonts w:ascii="Times New Roman"/>
          <w:b w:val="false"/>
          <w:i w:val="false"/>
          <w:color w:val="000000"/>
          <w:sz w:val="28"/>
        </w:rPr>
        <w:t xml:space="preserve">
 банки                                                 11      15     3  </w:t>
      </w:r>
      <w:r>
        <w:br/>
      </w:r>
      <w:r>
        <w:rPr>
          <w:rFonts w:ascii="Times New Roman"/>
          <w:b w:val="false"/>
          <w:i w:val="false"/>
          <w:color w:val="000000"/>
          <w:sz w:val="28"/>
        </w:rPr>
        <w:t xml:space="preserve">
--------------------------------------------------------------------------  </w:t>
      </w:r>
    </w:p>
    <w:bookmarkEnd w:id="12"/>
    <w:p>
      <w:pPr>
        <w:spacing w:after="0"/>
        <w:ind w:left="0"/>
        <w:jc w:val="both"/>
      </w:pPr>
      <w:r>
        <w:rPr>
          <w:rFonts w:ascii="Times New Roman"/>
          <w:b w:val="false"/>
          <w:i w:val="false"/>
          <w:color w:val="000000"/>
          <w:sz w:val="28"/>
        </w:rPr>
        <w:t xml:space="preserve">      Порядка 85% выдаваемых лицензий приходится на операции, связанные с отсрочкой исполнения обязательств нерезидентами по экспортно-импортным сделкам, общая сумма по которым составляет около 90% от общей суммы лицензируемого оттока капитала. Кроме того, по ряду подлежащих лицензированию операций, в частности на зачисление кредитов, полученных от нерезидентов на счета третьих лиц и передачу валютных ценностей в доверительное управление, лицензий выдано не было, что говорит о неэффективности данных норм, наличии других возможностей проведения данных операций, либо не заинтересованности резидентов в них. </w:t>
      </w:r>
      <w:r>
        <w:br/>
      </w:r>
      <w:r>
        <w:rPr>
          <w:rFonts w:ascii="Times New Roman"/>
          <w:b w:val="false"/>
          <w:i w:val="false"/>
          <w:color w:val="000000"/>
          <w:sz w:val="28"/>
        </w:rPr>
        <w:t xml:space="preserve">
      Кроме того, либерализация валютных операций, связанных с созданием резидентами дочерних организаций, активизировала операции прямого инвестирования на зарубежных рынках. Общая сумма прямых инвестиций резидентов в акционерный капитал иностранных компаний, осуществленных во 2 полугодии 2003 года, почти в 3 раза превысила данные за первую половину года, из них операции по зарегистрированным договорам (инвестиции в дочерние организации) составили 32% от общей суммы прямых инвестиций во 2 полугодии 2003 года. </w:t>
      </w:r>
    </w:p>
    <w:bookmarkStart w:name="z13"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3.3. Устойчивость банковского сектора </w:t>
      </w:r>
    </w:p>
    <w:bookmarkEnd w:id="13"/>
    <w:p>
      <w:pPr>
        <w:spacing w:after="0"/>
        <w:ind w:left="0"/>
        <w:jc w:val="both"/>
      </w:pPr>
      <w:r>
        <w:rPr>
          <w:rFonts w:ascii="Times New Roman"/>
          <w:b w:val="false"/>
          <w:i w:val="false"/>
          <w:color w:val="000000"/>
          <w:sz w:val="28"/>
        </w:rPr>
        <w:t xml:space="preserve">      Оценка устойчивости банковского сектора в зависимости от операционных и рыночных рисков показывает, что в целом казахстанские банки способны эффективно реагировать на изменения внешней и внутренней конъюнктуры. Несмотря на активное увеличение внешнего заимствования, в том числе краткосрочного, соотношение активов и обязательств (включая условные обязательства) в 2003 году изменилось не значительно (таблица 3). Сравнение объемов активов и обязательств банков, подверженных изменениям ставок вознаграждения (ГЭП), показывает последовательное уменьшение банками своей подверженности процентному риску. Учитывая, что соотношение активов и обязательств, связанных с получением (выплатой) вознаграждения не изменилось, незначительное уменьшение спрэда доходности банковской системы отражает влияние укрепления тенге, увеличение доли кредитов по отношению к депозитам в условиях более значительного снижения ставок по кредитам, в сравнении со ставками по привлеченным депозитам физических лиц. Тем не менее, в целом доходность от основных банковских операций сохраняется на уровне выше аналогичной в странах Восточной Европы, тогда как продолжающийся рост активов, приносящих вознаграждения, должен стабилизировать доходность банков в будущем. </w:t>
      </w:r>
    </w:p>
    <w:bookmarkStart w:name="z14" w:id="1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Таблица 3 </w:t>
      </w:r>
    </w:p>
    <w:bookmarkEnd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Относительные показатели устойчивости банковского сектора </w:t>
      </w:r>
    </w:p>
    <w:p>
      <w:pPr>
        <w:spacing w:after="0"/>
        <w:ind w:left="0"/>
        <w:jc w:val="both"/>
      </w:pPr>
      <w:r>
        <w:rPr>
          <w:rFonts w:ascii="Times New Roman"/>
          <w:b w:val="false"/>
          <w:i w:val="false"/>
          <w:color w:val="000000"/>
          <w:sz w:val="28"/>
        </w:rPr>
        <w:t xml:space="preserve">                                                    на конец периода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____________________________________________________________________ </w:t>
      </w:r>
      <w:r>
        <w:br/>
      </w:r>
      <w:r>
        <w:rPr>
          <w:rFonts w:ascii="Times New Roman"/>
          <w:b w:val="false"/>
          <w:i w:val="false"/>
          <w:color w:val="000000"/>
          <w:sz w:val="28"/>
        </w:rPr>
        <w:t xml:space="preserve">
                                             ! 2000 ! 2001 ! 2002 ! 2003 !  </w:t>
      </w:r>
      <w:r>
        <w:br/>
      </w:r>
      <w:r>
        <w:rPr>
          <w:rFonts w:ascii="Times New Roman"/>
          <w:b w:val="false"/>
          <w:i w:val="false"/>
          <w:color w:val="000000"/>
          <w:sz w:val="28"/>
        </w:rPr>
        <w:t xml:space="preserve">
--------------------------------------------------------------------------! </w:t>
      </w:r>
      <w:r>
        <w:br/>
      </w:r>
      <w:r>
        <w:rPr>
          <w:rFonts w:ascii="Times New Roman"/>
          <w:b w:val="false"/>
          <w:i w:val="false"/>
          <w:color w:val="000000"/>
          <w:sz w:val="28"/>
        </w:rPr>
        <w:t xml:space="preserve">
Подверженность риску изменения процентных  </w:t>
      </w:r>
      <w:r>
        <w:br/>
      </w:r>
      <w:r>
        <w:rPr>
          <w:rFonts w:ascii="Times New Roman"/>
          <w:b w:val="false"/>
          <w:i w:val="false"/>
          <w:color w:val="000000"/>
          <w:sz w:val="28"/>
        </w:rPr>
        <w:t xml:space="preserve">
ставок </w:t>
      </w:r>
      <w:r>
        <w:br/>
      </w:r>
      <w:r>
        <w:rPr>
          <w:rFonts w:ascii="Times New Roman"/>
          <w:b w:val="false"/>
          <w:i w:val="false"/>
          <w:color w:val="000000"/>
          <w:sz w:val="28"/>
        </w:rPr>
        <w:t xml:space="preserve">
 Сравнение сроков активов и обязательств        0,49   0,47   0,63   0,57   </w:t>
      </w:r>
      <w:r>
        <w:br/>
      </w:r>
      <w:r>
        <w:rPr>
          <w:rFonts w:ascii="Times New Roman"/>
          <w:b w:val="false"/>
          <w:i w:val="false"/>
          <w:color w:val="000000"/>
          <w:sz w:val="28"/>
        </w:rPr>
        <w:t xml:space="preserve">
 (до 1 года) </w:t>
      </w:r>
      <w:r>
        <w:rPr>
          <w:rFonts w:ascii="Times New Roman"/>
          <w:b w:val="false"/>
          <w:i w:val="false"/>
          <w:color w:val="000000"/>
          <w:vertAlign w:val="superscript"/>
        </w:rPr>
        <w:t xml:space="preserve">1 </w:t>
      </w:r>
      <w:r>
        <w:rPr>
          <w:rFonts w:ascii="Times New Roman"/>
          <w:b w:val="false"/>
          <w:i w:val="false"/>
          <w:color w:val="000000"/>
          <w:sz w:val="28"/>
        </w:rPr>
        <w:t xml:space="preserve">       </w:t>
      </w:r>
      <w:r>
        <w:br/>
      </w:r>
      <w:r>
        <w:rPr>
          <w:rFonts w:ascii="Times New Roman"/>
          <w:b w:val="false"/>
          <w:i w:val="false"/>
          <w:color w:val="000000"/>
          <w:sz w:val="28"/>
        </w:rPr>
        <w:t xml:space="preserve">
 ГЭП по финансовым активам и обязательствам     -14%   -12%   -9%     -5%  </w:t>
      </w:r>
      <w:r>
        <w:br/>
      </w:r>
      <w:r>
        <w:rPr>
          <w:rFonts w:ascii="Times New Roman"/>
          <w:b w:val="false"/>
          <w:i w:val="false"/>
          <w:color w:val="000000"/>
          <w:sz w:val="28"/>
        </w:rPr>
        <w:t xml:space="preserve">
 (до 90 дней) </w:t>
      </w:r>
      <w:r>
        <w:rPr>
          <w:rFonts w:ascii="Times New Roman"/>
          <w:b w:val="false"/>
          <w:i w:val="false"/>
          <w:color w:val="000000"/>
          <w:vertAlign w:val="superscript"/>
        </w:rPr>
        <w:t xml:space="preserve">2 </w:t>
      </w:r>
      <w:r>
        <w:br/>
      </w:r>
      <w:r>
        <w:rPr>
          <w:rFonts w:ascii="Times New Roman"/>
          <w:b w:val="false"/>
          <w:i w:val="false"/>
          <w:color w:val="000000"/>
          <w:sz w:val="28"/>
        </w:rPr>
        <w:t xml:space="preserve">
 Маржа вознаграждения </w:t>
      </w:r>
      <w:r>
        <w:rPr>
          <w:rFonts w:ascii="Times New Roman"/>
          <w:b w:val="false"/>
          <w:i w:val="false"/>
          <w:color w:val="000000"/>
          <w:vertAlign w:val="superscript"/>
        </w:rPr>
        <w:t xml:space="preserve">3                                           </w:t>
      </w:r>
      <w:r>
        <w:rPr>
          <w:rFonts w:ascii="Times New Roman"/>
          <w:b w:val="false"/>
          <w:i w:val="false"/>
          <w:color w:val="000000"/>
          <w:sz w:val="28"/>
        </w:rPr>
        <w:t xml:space="preserve"> 11%   11%     10%   </w:t>
      </w:r>
      <w:r>
        <w:br/>
      </w:r>
      <w:r>
        <w:rPr>
          <w:rFonts w:ascii="Times New Roman"/>
          <w:b w:val="false"/>
          <w:i w:val="false"/>
          <w:color w:val="000000"/>
          <w:sz w:val="28"/>
        </w:rPr>
        <w:t xml:space="preserve">
 Спрэд </w:t>
      </w:r>
      <w:r>
        <w:rPr>
          <w:rFonts w:ascii="Times New Roman"/>
          <w:b w:val="false"/>
          <w:i w:val="false"/>
          <w:color w:val="000000"/>
          <w:vertAlign w:val="superscript"/>
        </w:rPr>
        <w:t xml:space="preserve">4 </w:t>
      </w:r>
      <w:r>
        <w:rPr>
          <w:rFonts w:ascii="Times New Roman"/>
          <w:b w:val="false"/>
          <w:i w:val="false"/>
          <w:color w:val="000000"/>
          <w:sz w:val="28"/>
        </w:rPr>
        <w:t xml:space="preserve">                                                  7%    7%      6% </w:t>
      </w:r>
      <w:r>
        <w:br/>
      </w:r>
      <w:r>
        <w:rPr>
          <w:rFonts w:ascii="Times New Roman"/>
          <w:b w:val="false"/>
          <w:i w:val="false"/>
          <w:color w:val="000000"/>
          <w:sz w:val="28"/>
        </w:rPr>
        <w:t xml:space="preserve">
 Отношение средних активов и обязательств,             113%  109%    109%  </w:t>
      </w:r>
      <w:r>
        <w:br/>
      </w:r>
      <w:r>
        <w:rPr>
          <w:rFonts w:ascii="Times New Roman"/>
          <w:b w:val="false"/>
          <w:i w:val="false"/>
          <w:color w:val="000000"/>
          <w:sz w:val="28"/>
        </w:rPr>
        <w:t xml:space="preserve">
 по которым начисляется вознаграждение </w:t>
      </w:r>
      <w:r>
        <w:rPr>
          <w:rFonts w:ascii="Times New Roman"/>
          <w:b w:val="false"/>
          <w:i w:val="false"/>
          <w:color w:val="000000"/>
          <w:vertAlign w:val="superscript"/>
        </w:rPr>
        <w:t xml:space="preserve">5 </w:t>
      </w:r>
      <w:r>
        <w:br/>
      </w:r>
      <w:r>
        <w:rPr>
          <w:rFonts w:ascii="Times New Roman"/>
          <w:b w:val="false"/>
          <w:i w:val="false"/>
          <w:color w:val="000000"/>
          <w:sz w:val="28"/>
        </w:rPr>
        <w:t xml:space="preserve">
 Отношение кредитов к депозитам                 0,90   0,97  0,98    1,02 </w:t>
      </w:r>
      <w:r>
        <w:br/>
      </w:r>
      <w:r>
        <w:rPr>
          <w:rFonts w:ascii="Times New Roman"/>
          <w:b w:val="false"/>
          <w:i w:val="false"/>
          <w:color w:val="000000"/>
          <w:sz w:val="28"/>
        </w:rPr>
        <w:t xml:space="preserve">
--------------------------------------------------------------------------- </w:t>
      </w:r>
      <w:r>
        <w:br/>
      </w:r>
      <w:r>
        <w:rPr>
          <w:rFonts w:ascii="Times New Roman"/>
          <w:b w:val="false"/>
          <w:i w:val="false"/>
          <w:color w:val="000000"/>
          <w:sz w:val="28"/>
        </w:rPr>
        <w:t xml:space="preserve">
Подверженность валютному риску </w:t>
      </w:r>
      <w:r>
        <w:br/>
      </w:r>
      <w:r>
        <w:rPr>
          <w:rFonts w:ascii="Times New Roman"/>
          <w:b w:val="false"/>
          <w:i w:val="false"/>
          <w:color w:val="000000"/>
          <w:sz w:val="28"/>
        </w:rPr>
        <w:t xml:space="preserve">
 Доля активов в иностранной валюте              48%     65%   67%     57% </w:t>
      </w:r>
      <w:r>
        <w:br/>
      </w:r>
      <w:r>
        <w:rPr>
          <w:rFonts w:ascii="Times New Roman"/>
          <w:b w:val="false"/>
          <w:i w:val="false"/>
          <w:color w:val="000000"/>
          <w:sz w:val="28"/>
        </w:rPr>
        <w:t xml:space="preserve">
 Доля обязательств в иностранной валюте         59%     71%   69%     62% </w:t>
      </w:r>
      <w:r>
        <w:br/>
      </w:r>
      <w:r>
        <w:rPr>
          <w:rFonts w:ascii="Times New Roman"/>
          <w:b w:val="false"/>
          <w:i w:val="false"/>
          <w:color w:val="000000"/>
          <w:sz w:val="28"/>
        </w:rPr>
        <w:t xml:space="preserve">
 Соотношение активов и обязательств в           0,99    1,09  1,09    1,02 </w:t>
      </w:r>
      <w:r>
        <w:br/>
      </w:r>
      <w:r>
        <w:rPr>
          <w:rFonts w:ascii="Times New Roman"/>
          <w:b w:val="false"/>
          <w:i w:val="false"/>
          <w:color w:val="000000"/>
          <w:sz w:val="28"/>
        </w:rPr>
        <w:t xml:space="preserve">
 иностранной валюте  </w:t>
      </w:r>
      <w:r>
        <w:br/>
      </w:r>
      <w:r>
        <w:rPr>
          <w:rFonts w:ascii="Times New Roman"/>
          <w:b w:val="false"/>
          <w:i w:val="false"/>
          <w:color w:val="000000"/>
          <w:sz w:val="28"/>
        </w:rPr>
        <w:t xml:space="preserve">
 Доля активов по отношению к нерезидентам       11%     10%   18%     17% </w:t>
      </w:r>
      <w:r>
        <w:br/>
      </w:r>
      <w:r>
        <w:rPr>
          <w:rFonts w:ascii="Times New Roman"/>
          <w:b w:val="false"/>
          <w:i w:val="false"/>
          <w:color w:val="000000"/>
          <w:sz w:val="28"/>
        </w:rPr>
        <w:t xml:space="preserve">
 Доля обязательств перед нерезидентами          14%     19%   29%     39% </w:t>
      </w:r>
      <w:r>
        <w:br/>
      </w:r>
      <w:r>
        <w:rPr>
          <w:rFonts w:ascii="Times New Roman"/>
          <w:b w:val="false"/>
          <w:i w:val="false"/>
          <w:color w:val="000000"/>
          <w:sz w:val="28"/>
        </w:rPr>
        <w:t xml:space="preserve">
-------------------------------------------------------------------------- </w:t>
      </w:r>
      <w:r>
        <w:br/>
      </w:r>
      <w:r>
        <w:rPr>
          <w:rFonts w:ascii="Times New Roman"/>
          <w:b w:val="false"/>
          <w:i w:val="false"/>
          <w:color w:val="000000"/>
          <w:sz w:val="28"/>
        </w:rPr>
        <w:t xml:space="preserve">
Подверженность риску, связанному с реальным      </w:t>
      </w:r>
      <w:r>
        <w:br/>
      </w:r>
      <w:r>
        <w:rPr>
          <w:rFonts w:ascii="Times New Roman"/>
          <w:b w:val="false"/>
          <w:i w:val="false"/>
          <w:color w:val="000000"/>
          <w:sz w:val="28"/>
        </w:rPr>
        <w:t xml:space="preserve">
сектором экономики </w:t>
      </w:r>
      <w:r>
        <w:rPr>
          <w:rFonts w:ascii="Times New Roman"/>
          <w:b w:val="false"/>
          <w:i w:val="false"/>
          <w:color w:val="000000"/>
          <w:vertAlign w:val="superscript"/>
        </w:rPr>
        <w:t xml:space="preserve">6 </w:t>
      </w:r>
      <w:r>
        <w:rPr>
          <w:rFonts w:ascii="Times New Roman"/>
          <w:b w:val="false"/>
          <w:i w:val="false"/>
          <w:color w:val="000000"/>
          <w:sz w:val="28"/>
        </w:rPr>
        <w:t xml:space="preserve">  </w:t>
      </w:r>
      <w:r>
        <w:br/>
      </w:r>
      <w:r>
        <w:rPr>
          <w:rFonts w:ascii="Times New Roman"/>
          <w:b w:val="false"/>
          <w:i w:val="false"/>
          <w:color w:val="000000"/>
          <w:sz w:val="28"/>
        </w:rPr>
        <w:t xml:space="preserve">
 Концентрация активов                           908     924   1058    1081 </w:t>
      </w:r>
      <w:r>
        <w:br/>
      </w:r>
      <w:r>
        <w:rPr>
          <w:rFonts w:ascii="Times New Roman"/>
          <w:b w:val="false"/>
          <w:i w:val="false"/>
          <w:color w:val="000000"/>
          <w:sz w:val="28"/>
        </w:rPr>
        <w:t xml:space="preserve">
  в том числе в иностранной валюте              902     945   1050    1116 </w:t>
      </w:r>
      <w:r>
        <w:br/>
      </w:r>
      <w:r>
        <w:rPr>
          <w:rFonts w:ascii="Times New Roman"/>
          <w:b w:val="false"/>
          <w:i w:val="false"/>
          <w:color w:val="000000"/>
          <w:sz w:val="28"/>
        </w:rPr>
        <w:t xml:space="preserve">
 Концентрация обязательств                      867    1123   1080     813 </w:t>
      </w:r>
      <w:r>
        <w:br/>
      </w:r>
      <w:r>
        <w:rPr>
          <w:rFonts w:ascii="Times New Roman"/>
          <w:b w:val="false"/>
          <w:i w:val="false"/>
          <w:color w:val="000000"/>
          <w:sz w:val="28"/>
        </w:rPr>
        <w:t xml:space="preserve">
  в том числе в иностранной валюте             1114    1673   1681    1337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 Соотношение активов к обязательствам банков (включая условные обязательства)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 Сравнение объема активов и обязательств банка, подверженных изменениям ставок вознаграждения, к совокупным финансовым активам </w:t>
      </w:r>
      <w:r>
        <w:br/>
      </w:r>
      <w:r>
        <w:rPr>
          <w:rFonts w:ascii="Times New Roman"/>
          <w:b w:val="false"/>
          <w:i w:val="false"/>
          <w:color w:val="000000"/>
          <w:sz w:val="28"/>
        </w:rPr>
        <w:t>
</w:t>
      </w:r>
      <w:r>
        <w:rPr>
          <w:rFonts w:ascii="Times New Roman"/>
          <w:b w:val="false"/>
          <w:i w:val="false"/>
          <w:color w:val="000000"/>
          <w:vertAlign w:val="superscript"/>
        </w:rPr>
        <w:t xml:space="preserve">      3 </w:t>
      </w:r>
      <w:r>
        <w:rPr>
          <w:rFonts w:ascii="Times New Roman"/>
          <w:b w:val="false"/>
          <w:i w:val="false"/>
          <w:color w:val="000000"/>
          <w:sz w:val="28"/>
        </w:rPr>
        <w:t xml:space="preserve"> Доход, связанный с получением вознаграждения к средним (за два года) активам банковской системы </w:t>
      </w:r>
      <w:r>
        <w:br/>
      </w:r>
      <w:r>
        <w:rPr>
          <w:rFonts w:ascii="Times New Roman"/>
          <w:b w:val="false"/>
          <w:i w:val="false"/>
          <w:color w:val="000000"/>
          <w:sz w:val="28"/>
        </w:rPr>
        <w:t>
</w:t>
      </w:r>
      <w:r>
        <w:rPr>
          <w:rFonts w:ascii="Times New Roman"/>
          <w:b w:val="false"/>
          <w:i w:val="false"/>
          <w:color w:val="000000"/>
          <w:vertAlign w:val="superscript"/>
        </w:rPr>
        <w:t xml:space="preserve">      4 </w:t>
      </w:r>
      <w:r>
        <w:rPr>
          <w:rFonts w:ascii="Times New Roman"/>
          <w:b w:val="false"/>
          <w:i w:val="false"/>
          <w:color w:val="000000"/>
          <w:sz w:val="28"/>
        </w:rPr>
        <w:t xml:space="preserve"> СПРЭД = (отношение доходов, связанных с получением вознаграждения к средним активам, приносящим вознаграждение, минус отношение расходов, связанных с выплатой вознаграждения к средним обязательствам, по которым образуются расходы, связанные с выплатой вознаграждения) </w:t>
      </w:r>
      <w:r>
        <w:br/>
      </w:r>
      <w:r>
        <w:rPr>
          <w:rFonts w:ascii="Times New Roman"/>
          <w:b w:val="false"/>
          <w:i w:val="false"/>
          <w:color w:val="000000"/>
          <w:sz w:val="28"/>
        </w:rPr>
        <w:t>
</w:t>
      </w:r>
      <w:r>
        <w:rPr>
          <w:rFonts w:ascii="Times New Roman"/>
          <w:b w:val="false"/>
          <w:i w:val="false"/>
          <w:color w:val="000000"/>
          <w:vertAlign w:val="superscript"/>
        </w:rPr>
        <w:t xml:space="preserve">      5 </w:t>
      </w:r>
      <w:r>
        <w:rPr>
          <w:rFonts w:ascii="Times New Roman"/>
          <w:b w:val="false"/>
          <w:i w:val="false"/>
          <w:color w:val="000000"/>
          <w:sz w:val="28"/>
        </w:rPr>
        <w:t xml:space="preserve"> Средние активы и обязательства по состоянию на конец сентября 2003 года откорректированы в годовом исчислении </w:t>
      </w:r>
      <w:r>
        <w:br/>
      </w:r>
      <w:r>
        <w:rPr>
          <w:rFonts w:ascii="Times New Roman"/>
          <w:b w:val="false"/>
          <w:i w:val="false"/>
          <w:color w:val="000000"/>
          <w:sz w:val="28"/>
        </w:rPr>
        <w:t>
</w:t>
      </w:r>
      <w:r>
        <w:rPr>
          <w:rFonts w:ascii="Times New Roman"/>
          <w:b w:val="false"/>
          <w:i w:val="false"/>
          <w:color w:val="000000"/>
          <w:vertAlign w:val="superscript"/>
        </w:rPr>
        <w:t xml:space="preserve">      6 </w:t>
      </w:r>
      <w:r>
        <w:rPr>
          <w:rFonts w:ascii="Times New Roman"/>
          <w:b w:val="false"/>
          <w:i w:val="false"/>
          <w:color w:val="000000"/>
          <w:sz w:val="28"/>
        </w:rPr>
        <w:t xml:space="preserve"> Индекс, показывающий концентрацию активов и обязательств по секторам экономики - индекс Херфиндаля-Хиршмана </w:t>
      </w:r>
    </w:p>
    <w:p>
      <w:pPr>
        <w:spacing w:after="0"/>
        <w:ind w:left="0"/>
        <w:jc w:val="both"/>
      </w:pPr>
      <w:r>
        <w:rPr>
          <w:rFonts w:ascii="Times New Roman"/>
          <w:b w:val="false"/>
          <w:i w:val="false"/>
          <w:color w:val="000000"/>
          <w:sz w:val="28"/>
        </w:rPr>
        <w:t xml:space="preserve">      В 2003 году укрепление тенге благоприятно повлияло на дедолларизацию активов и обязательств. В целом, соотношение активов и обязательств в иностранной валюте достаточно устойчиво, то есть не происходит увеличения валютного риска, связанного с несоответствием валютных обязательств и активов. Лимит инвестирования средств банками второго уровня во внутренние активы ограничивает отток внутренних ресурсов. Более того, банки продолжают предпочитать работать с внутренними активами, особенно в условиях низких мировых процентных ставок и укрепления тенге - при установленном лимите размещения во внутренние активы, равном единице, фактически коэффициент на 01.01.2004 года составлял 1,39. </w:t>
      </w:r>
      <w:r>
        <w:br/>
      </w:r>
      <w:r>
        <w:rPr>
          <w:rFonts w:ascii="Times New Roman"/>
          <w:b w:val="false"/>
          <w:i w:val="false"/>
          <w:color w:val="000000"/>
          <w:sz w:val="28"/>
        </w:rPr>
        <w:t xml:space="preserve">
      Индекс Херфиндаля-Хиршмана показывает, что в целом концентрация по видам экономической деятельности умеренная </w:t>
      </w:r>
      <w:r>
        <w:rPr>
          <w:rFonts w:ascii="Times New Roman"/>
          <w:b w:val="false"/>
          <w:i w:val="false"/>
          <w:color w:val="000000"/>
          <w:vertAlign w:val="superscript"/>
        </w:rPr>
        <w:t xml:space="preserve">7 </w:t>
      </w:r>
      <w:r>
        <w:rPr>
          <w:rFonts w:ascii="Times New Roman"/>
          <w:b w:val="false"/>
          <w:i w:val="false"/>
          <w:color w:val="000000"/>
          <w:sz w:val="28"/>
        </w:rPr>
        <w:t xml:space="preserve">, при чем уровень концентрации обязательств снижается при увеличении концентрации активов, особенно выраженных в иностранной валюте. Кроме того, банковский сектор более зависит от ситуации в сельском хозяйстве, торговле, строительстве и секторе финансового посредничества, нежели от финансового состояния предприятий, ориентированных на экспорт. Таким образом, внутренние факторы, мировые процентные ставки оказывают более значительное влияние на финансовое состояние банковского сектора, нежели ситуация на мировых товарных рынках. </w:t>
      </w:r>
    </w:p>
    <w:bookmarkStart w:name="z15"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3.4. Устойчивость макроэкономической ситуации  </w:t>
      </w:r>
      <w:r>
        <w:br/>
      </w:r>
      <w:r>
        <w:rPr>
          <w:rFonts w:ascii="Times New Roman"/>
          <w:b w:val="false"/>
          <w:i w:val="false"/>
          <w:color w:val="000000"/>
          <w:sz w:val="28"/>
        </w:rPr>
        <w:t>
</w:t>
      </w:r>
      <w:r>
        <w:rPr>
          <w:rFonts w:ascii="Times New Roman"/>
          <w:b/>
          <w:i w:val="false"/>
          <w:color w:val="000000"/>
          <w:sz w:val="28"/>
        </w:rPr>
        <w:t xml:space="preserve">                              к внешним факторам </w:t>
      </w:r>
    </w:p>
    <w:bookmarkEnd w:id="15"/>
    <w:p>
      <w:pPr>
        <w:spacing w:after="0"/>
        <w:ind w:left="0"/>
        <w:jc w:val="both"/>
      </w:pPr>
      <w:r>
        <w:rPr>
          <w:rFonts w:ascii="Times New Roman"/>
          <w:b w:val="false"/>
          <w:i w:val="false"/>
          <w:color w:val="000000"/>
          <w:sz w:val="28"/>
        </w:rPr>
        <w:t xml:space="preserve">      Либерализация валютного режима, с точки зрения устойчивости макроэкономического развития, несет в себе риски дестабилизации ситуации в случае, если сложившийся обменный курс национальной валюты не отвечает условиям фактического внутреннего и внешнего равновесия. В частности, в условиях либерализации оттока капитала особенно важна оценка реальной стоимости национальной валюты, внутренних процентных ставок по паритетному условию и способности органов денежно-кредитного регулирования адекватно регулировать спекулятивные настроения на валютном рынке, особенно в случае негативного внешнего шока. </w:t>
      </w:r>
    </w:p>
    <w:p>
      <w:pPr>
        <w:spacing w:after="0"/>
        <w:ind w:left="0"/>
        <w:jc w:val="both"/>
      </w:pPr>
      <w:r>
        <w:rPr>
          <w:rFonts w:ascii="Times New Roman"/>
          <w:b w:val="false"/>
          <w:i w:val="false"/>
          <w:color w:val="000000"/>
          <w:sz w:val="28"/>
        </w:rPr>
        <w:t xml:space="preserve">      ________________ </w:t>
      </w:r>
      <w:r>
        <w:br/>
      </w:r>
      <w:r>
        <w:rPr>
          <w:rFonts w:ascii="Times New Roman"/>
          <w:b w:val="false"/>
          <w:i w:val="false"/>
          <w:color w:val="000000"/>
          <w:sz w:val="28"/>
        </w:rPr>
        <w:t xml:space="preserve">
       </w:t>
      </w:r>
      <w:r>
        <w:rPr>
          <w:rFonts w:ascii="Times New Roman"/>
          <w:b w:val="false"/>
          <w:i w:val="false"/>
          <w:color w:val="000000"/>
          <w:vertAlign w:val="superscript"/>
        </w:rPr>
        <w:t xml:space="preserve">7 </w:t>
      </w:r>
      <w:r>
        <w:rPr>
          <w:rFonts w:ascii="Times New Roman"/>
          <w:b w:val="false"/>
          <w:i w:val="false"/>
          <w:color w:val="000000"/>
          <w:sz w:val="28"/>
        </w:rPr>
        <w:t xml:space="preserve"> При значении индекса в следующих пределах (1000 &lt; Ih &lt; 1800) рынок считается умеренно концентрированным.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Индикативные показатели, характеризующие влияние  </w:t>
      </w:r>
      <w:r>
        <w:br/>
      </w:r>
      <w:r>
        <w:rPr>
          <w:rFonts w:ascii="Times New Roman"/>
          <w:b w:val="false"/>
          <w:i w:val="false"/>
          <w:color w:val="000000"/>
          <w:sz w:val="28"/>
        </w:rPr>
        <w:t>
</w:t>
      </w:r>
      <w:r>
        <w:rPr>
          <w:rFonts w:ascii="Times New Roman"/>
          <w:b/>
          <w:i w:val="false"/>
          <w:color w:val="000000"/>
          <w:sz w:val="28"/>
        </w:rPr>
        <w:t xml:space="preserve">         внешних факторов на макроэкономическую ситуацию </w:t>
      </w:r>
      <w:r>
        <w:rPr>
          <w:rFonts w:ascii="Times New Roman"/>
          <w:b w:val="false"/>
          <w:i w:val="false"/>
          <w:color w:val="000000"/>
          <w:vertAlign w:val="superscript"/>
        </w:rPr>
        <w:t xml:space="preserve">8 </w:t>
      </w:r>
    </w:p>
    <w:bookmarkEnd w:id="16"/>
    <w:p>
      <w:pPr>
        <w:spacing w:after="0"/>
        <w:ind w:left="0"/>
        <w:jc w:val="both"/>
      </w:pPr>
      <w:r>
        <w:rPr>
          <w:rFonts w:ascii="Times New Roman"/>
          <w:b w:val="false"/>
          <w:i w:val="false"/>
          <w:color w:val="000000"/>
          <w:sz w:val="28"/>
        </w:rPr>
        <w:t xml:space="preserve">                                                         Таблица 4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  2001  !  2002  ! 2003  ! </w:t>
      </w:r>
      <w:r>
        <w:br/>
      </w:r>
      <w:r>
        <w:rPr>
          <w:rFonts w:ascii="Times New Roman"/>
          <w:b w:val="false"/>
          <w:i w:val="false"/>
          <w:color w:val="000000"/>
          <w:sz w:val="28"/>
        </w:rPr>
        <w:t xml:space="preserve">
-----------------------------------------------------------------------!  </w:t>
      </w:r>
      <w:r>
        <w:br/>
      </w:r>
      <w:r>
        <w:rPr>
          <w:rFonts w:ascii="Times New Roman"/>
          <w:b w:val="false"/>
          <w:i w:val="false"/>
          <w:color w:val="000000"/>
          <w:sz w:val="28"/>
        </w:rPr>
        <w:t xml:space="preserve">
Изменение среднего номинального обменного      3,2 %    4,5 %   -2,6 % </w:t>
      </w:r>
      <w:r>
        <w:br/>
      </w:r>
      <w:r>
        <w:rPr>
          <w:rFonts w:ascii="Times New Roman"/>
          <w:b w:val="false"/>
          <w:i w:val="false"/>
          <w:color w:val="000000"/>
          <w:sz w:val="28"/>
        </w:rPr>
        <w:t xml:space="preserve">
курса тенге к доллару (тенге за 1 доллар)      </w:t>
      </w:r>
      <w:r>
        <w:br/>
      </w:r>
      <w:r>
        <w:rPr>
          <w:rFonts w:ascii="Times New Roman"/>
          <w:b w:val="false"/>
          <w:i w:val="false"/>
          <w:color w:val="000000"/>
          <w:sz w:val="28"/>
        </w:rPr>
        <w:t xml:space="preserve">
       </w:t>
      </w:r>
      <w:r>
        <w:br/>
      </w:r>
      <w:r>
        <w:rPr>
          <w:rFonts w:ascii="Times New Roman"/>
          <w:b w:val="false"/>
          <w:i w:val="false"/>
          <w:color w:val="000000"/>
          <w:sz w:val="28"/>
        </w:rPr>
        <w:t xml:space="preserve">
Изменение индекса реального эффективного      -0,7 %   -5,0 %   -5,4 % </w:t>
      </w:r>
      <w:r>
        <w:br/>
      </w:r>
      <w:r>
        <w:rPr>
          <w:rFonts w:ascii="Times New Roman"/>
          <w:b w:val="false"/>
          <w:i w:val="false"/>
          <w:color w:val="000000"/>
          <w:sz w:val="28"/>
        </w:rPr>
        <w:t xml:space="preserve">
курса тенге, в среднем за период </w:t>
      </w:r>
      <w:r>
        <w:rPr>
          <w:rFonts w:ascii="Times New Roman"/>
          <w:b w:val="false"/>
          <w:i w:val="false"/>
          <w:color w:val="000000"/>
          <w:vertAlign w:val="superscript"/>
        </w:rPr>
        <w:t xml:space="preserve">9 </w:t>
      </w:r>
    </w:p>
    <w:p>
      <w:pPr>
        <w:spacing w:after="0"/>
        <w:ind w:left="0"/>
        <w:jc w:val="both"/>
      </w:pPr>
      <w:r>
        <w:rPr>
          <w:rFonts w:ascii="Times New Roman"/>
          <w:b w:val="false"/>
          <w:i w:val="false"/>
          <w:color w:val="000000"/>
          <w:sz w:val="28"/>
        </w:rPr>
        <w:t xml:space="preserve">Изменение индекса реального курса тенге        2,1 %    0,3 %    7,1 % </w:t>
      </w:r>
      <w:r>
        <w:br/>
      </w:r>
      <w:r>
        <w:rPr>
          <w:rFonts w:ascii="Times New Roman"/>
          <w:b w:val="false"/>
          <w:i w:val="false"/>
          <w:color w:val="000000"/>
          <w:sz w:val="28"/>
        </w:rPr>
        <w:t xml:space="preserve">
к доллару, в среднем за период  </w:t>
      </w:r>
      <w:r>
        <w:rPr>
          <w:rFonts w:ascii="Times New Roman"/>
          <w:b w:val="false"/>
          <w:i w:val="false"/>
          <w:color w:val="000000"/>
          <w:vertAlign w:val="superscript"/>
        </w:rPr>
        <w:t xml:space="preserve">10 </w:t>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Изменение показателя затрат труда на единицу  -16,3 %  -10,6 %  -11,6 % </w:t>
      </w:r>
      <w:r>
        <w:br/>
      </w:r>
      <w:r>
        <w:rPr>
          <w:rFonts w:ascii="Times New Roman"/>
          <w:b w:val="false"/>
          <w:i w:val="false"/>
          <w:color w:val="000000"/>
          <w:sz w:val="28"/>
        </w:rPr>
        <w:t xml:space="preserve">
продукции, в среднем за период </w:t>
      </w:r>
      <w:r>
        <w:br/>
      </w:r>
      <w:r>
        <w:rPr>
          <w:rFonts w:ascii="Times New Roman"/>
          <w:b w:val="false"/>
          <w:i w:val="false"/>
          <w:color w:val="000000"/>
          <w:sz w:val="28"/>
        </w:rPr>
        <w:t xml:space="preserve">
       </w:t>
      </w:r>
      <w:r>
        <w:br/>
      </w:r>
      <w:r>
        <w:rPr>
          <w:rFonts w:ascii="Times New Roman"/>
          <w:b w:val="false"/>
          <w:i w:val="false"/>
          <w:color w:val="000000"/>
          <w:sz w:val="28"/>
        </w:rPr>
        <w:t xml:space="preserve">
Изменение средних контрактных цен экспорта,   -9,0 %   -3,0 %    19,0 % </w:t>
      </w:r>
      <w:r>
        <w:br/>
      </w:r>
      <w:r>
        <w:rPr>
          <w:rFonts w:ascii="Times New Roman"/>
          <w:b w:val="false"/>
          <w:i w:val="false"/>
          <w:color w:val="000000"/>
          <w:sz w:val="28"/>
        </w:rPr>
        <w:t xml:space="preserve">
в среднем за период  </w:t>
      </w:r>
      <w:r>
        <w:rPr>
          <w:rFonts w:ascii="Times New Roman"/>
          <w:b w:val="false"/>
          <w:i w:val="false"/>
          <w:color w:val="000000"/>
          <w:vertAlign w:val="superscript"/>
        </w:rPr>
        <w:t xml:space="preserve">11 </w:t>
      </w:r>
      <w:r>
        <w:br/>
      </w:r>
      <w:r>
        <w:rPr>
          <w:rFonts w:ascii="Times New Roman"/>
          <w:b w:val="false"/>
          <w:i w:val="false"/>
          <w:color w:val="000000"/>
          <w:sz w:val="28"/>
        </w:rPr>
        <w:t>
</w:t>
      </w:r>
      <w:r>
        <w:rPr>
          <w:rFonts w:ascii="Times New Roman"/>
          <w:b w:val="false"/>
          <w:i w:val="false"/>
          <w:color w:val="000000"/>
          <w:vertAlign w:val="superscript"/>
        </w:rPr>
        <w:t xml:space="preserve">       </w:t>
      </w:r>
      <w:r>
        <w:br/>
      </w:r>
      <w:r>
        <w:rPr>
          <w:rFonts w:ascii="Times New Roman"/>
          <w:b w:val="false"/>
          <w:i w:val="false"/>
          <w:color w:val="000000"/>
          <w:sz w:val="28"/>
        </w:rPr>
        <w:t xml:space="preserve">
Изменение средних контрактных цен импорта,     4,1 %   -4,6 %     4,8 % </w:t>
      </w:r>
      <w:r>
        <w:br/>
      </w:r>
      <w:r>
        <w:rPr>
          <w:rFonts w:ascii="Times New Roman"/>
          <w:b w:val="false"/>
          <w:i w:val="false"/>
          <w:color w:val="000000"/>
          <w:sz w:val="28"/>
        </w:rPr>
        <w:t xml:space="preserve">
в среднем за период  </w:t>
      </w:r>
      <w:r>
        <w:rPr>
          <w:rFonts w:ascii="Times New Roman"/>
          <w:b w:val="false"/>
          <w:i w:val="false"/>
          <w:color w:val="000000"/>
          <w:vertAlign w:val="superscript"/>
        </w:rPr>
        <w:t xml:space="preserve">11 </w:t>
      </w:r>
      <w:r>
        <w:br/>
      </w:r>
      <w:r>
        <w:rPr>
          <w:rFonts w:ascii="Times New Roman"/>
          <w:b w:val="false"/>
          <w:i w:val="false"/>
          <w:color w:val="000000"/>
          <w:sz w:val="28"/>
        </w:rPr>
        <w:t>
</w:t>
      </w:r>
      <w:r>
        <w:rPr>
          <w:rFonts w:ascii="Times New Roman"/>
          <w:b w:val="false"/>
          <w:i w:val="false"/>
          <w:color w:val="000000"/>
          <w:vertAlign w:val="superscript"/>
        </w:rPr>
        <w:t xml:space="preserve">       </w:t>
      </w:r>
      <w:r>
        <w:br/>
      </w:r>
      <w:r>
        <w:rPr>
          <w:rFonts w:ascii="Times New Roman"/>
          <w:b w:val="false"/>
          <w:i w:val="false"/>
          <w:color w:val="000000"/>
          <w:sz w:val="28"/>
        </w:rPr>
        <w:t xml:space="preserve">
Спрэд между процентными ставками ГЦБ США       1,7 %    3,3 %     4,4 % </w:t>
      </w:r>
      <w:r>
        <w:br/>
      </w:r>
      <w:r>
        <w:rPr>
          <w:rFonts w:ascii="Times New Roman"/>
          <w:b w:val="false"/>
          <w:i w:val="false"/>
          <w:color w:val="000000"/>
          <w:sz w:val="28"/>
        </w:rPr>
        <w:t xml:space="preserve">
и Казахстана, в среднем за период </w:t>
      </w:r>
      <w:r>
        <w:rPr>
          <w:rFonts w:ascii="Times New Roman"/>
          <w:b w:val="false"/>
          <w:i w:val="false"/>
          <w:color w:val="000000"/>
          <w:vertAlign w:val="superscript"/>
        </w:rPr>
        <w:t xml:space="preserve">12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М2 к валовым международным активам на         89,30    101,80     96,70 </w:t>
      </w:r>
      <w:r>
        <w:br/>
      </w:r>
      <w:r>
        <w:rPr>
          <w:rFonts w:ascii="Times New Roman"/>
          <w:b w:val="false"/>
          <w:i w:val="false"/>
          <w:color w:val="000000"/>
          <w:sz w:val="28"/>
        </w:rPr>
        <w:t xml:space="preserve">
конец периода, % </w:t>
      </w:r>
      <w:r>
        <w:br/>
      </w:r>
      <w:r>
        <w:rPr>
          <w:rFonts w:ascii="Times New Roman"/>
          <w:b w:val="false"/>
          <w:i w:val="false"/>
          <w:color w:val="000000"/>
          <w:sz w:val="28"/>
        </w:rPr>
        <w:t xml:space="preserve">
Валовые международные резервы, наконец        2508      3141     4962,1 </w:t>
      </w:r>
      <w:r>
        <w:br/>
      </w:r>
      <w:r>
        <w:rPr>
          <w:rFonts w:ascii="Times New Roman"/>
          <w:b w:val="false"/>
          <w:i w:val="false"/>
          <w:color w:val="000000"/>
          <w:sz w:val="28"/>
        </w:rPr>
        <w:t xml:space="preserve">
периода, млн.долл. </w:t>
      </w:r>
      <w:r>
        <w:br/>
      </w:r>
      <w:r>
        <w:rPr>
          <w:rFonts w:ascii="Times New Roman"/>
          <w:b w:val="false"/>
          <w:i w:val="false"/>
          <w:color w:val="000000"/>
          <w:sz w:val="28"/>
        </w:rPr>
        <w:t xml:space="preserve">
   в месяцах импорта товаров и услуг           2,9       3,3       4,5 </w:t>
      </w:r>
      <w:r>
        <w:br/>
      </w:r>
      <w:r>
        <w:rPr>
          <w:rFonts w:ascii="Times New Roman"/>
          <w:b w:val="false"/>
          <w:i w:val="false"/>
          <w:color w:val="000000"/>
          <w:sz w:val="28"/>
        </w:rPr>
        <w:t xml:space="preserve">
   покрытие краткосрочного внешнего долга     2,17      1,71      1,76 </w:t>
      </w:r>
      <w:r>
        <w:br/>
      </w: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 </w:t>
      </w:r>
      <w:r>
        <w:br/>
      </w:r>
      <w:r>
        <w:rPr>
          <w:rFonts w:ascii="Times New Roman"/>
          <w:b w:val="false"/>
          <w:i w:val="false"/>
          <w:color w:val="000000"/>
          <w:sz w:val="28"/>
        </w:rPr>
        <w:t xml:space="preserve">
       </w:t>
      </w:r>
      <w:r>
        <w:rPr>
          <w:rFonts w:ascii="Times New Roman"/>
          <w:b w:val="false"/>
          <w:i w:val="false"/>
          <w:color w:val="000000"/>
          <w:vertAlign w:val="superscript"/>
        </w:rPr>
        <w:t xml:space="preserve">8 </w:t>
      </w:r>
      <w:r>
        <w:rPr>
          <w:rFonts w:ascii="Times New Roman"/>
          <w:b w:val="false"/>
          <w:i w:val="false"/>
          <w:color w:val="000000"/>
          <w:sz w:val="28"/>
        </w:rPr>
        <w:t xml:space="preserve"> Показатели рассчитаны Национальным Банком </w:t>
      </w:r>
      <w:r>
        <w:br/>
      </w:r>
      <w:r>
        <w:rPr>
          <w:rFonts w:ascii="Times New Roman"/>
          <w:b w:val="false"/>
          <w:i w:val="false"/>
          <w:color w:val="000000"/>
          <w:sz w:val="28"/>
        </w:rPr>
        <w:t xml:space="preserve">
       </w:t>
      </w:r>
      <w:r>
        <w:rPr>
          <w:rFonts w:ascii="Times New Roman"/>
          <w:b w:val="false"/>
          <w:i w:val="false"/>
          <w:color w:val="000000"/>
          <w:vertAlign w:val="superscript"/>
        </w:rPr>
        <w:t xml:space="preserve">9 </w:t>
      </w:r>
      <w:r>
        <w:rPr>
          <w:rFonts w:ascii="Times New Roman"/>
          <w:b w:val="false"/>
          <w:i w:val="false"/>
          <w:color w:val="000000"/>
          <w:sz w:val="28"/>
        </w:rPr>
        <w:t xml:space="preserve"> Снижение индекса означает реальную девальвацию национальной валюты </w:t>
      </w:r>
      <w:r>
        <w:br/>
      </w:r>
      <w:r>
        <w:rPr>
          <w:rFonts w:ascii="Times New Roman"/>
          <w:b w:val="false"/>
          <w:i w:val="false"/>
          <w:color w:val="000000"/>
          <w:sz w:val="28"/>
        </w:rPr>
        <w:t xml:space="preserve">
       </w:t>
      </w:r>
      <w:r>
        <w:rPr>
          <w:rFonts w:ascii="Times New Roman"/>
          <w:b w:val="false"/>
          <w:i w:val="false"/>
          <w:color w:val="000000"/>
          <w:vertAlign w:val="superscript"/>
        </w:rPr>
        <w:t xml:space="preserve">10 </w:t>
      </w:r>
      <w:r>
        <w:rPr>
          <w:rFonts w:ascii="Times New Roman"/>
          <w:b w:val="false"/>
          <w:i w:val="false"/>
          <w:color w:val="000000"/>
          <w:sz w:val="28"/>
        </w:rPr>
        <w:t xml:space="preserve"> Увеличение индекса означает реальную ревальвацию национальной валюты </w:t>
      </w:r>
      <w:r>
        <w:br/>
      </w:r>
      <w:r>
        <w:rPr>
          <w:rFonts w:ascii="Times New Roman"/>
          <w:b w:val="false"/>
          <w:i w:val="false"/>
          <w:color w:val="000000"/>
          <w:sz w:val="28"/>
        </w:rPr>
        <w:t xml:space="preserve">
       </w:t>
      </w:r>
      <w:r>
        <w:rPr>
          <w:rFonts w:ascii="Times New Roman"/>
          <w:b w:val="false"/>
          <w:i w:val="false"/>
          <w:color w:val="000000"/>
          <w:vertAlign w:val="superscript"/>
        </w:rPr>
        <w:t xml:space="preserve">11  </w:t>
      </w:r>
      <w:r>
        <w:rPr>
          <w:rFonts w:ascii="Times New Roman"/>
          <w:b w:val="false"/>
          <w:i w:val="false"/>
          <w:color w:val="000000"/>
          <w:sz w:val="28"/>
        </w:rPr>
        <w:t xml:space="preserve">Индексы рассчитаны на основе данных таможенной статистики с использованием удельных весов за предыдущий 3-х летний период </w:t>
      </w:r>
      <w:r>
        <w:br/>
      </w:r>
      <w:r>
        <w:rPr>
          <w:rFonts w:ascii="Times New Roman"/>
          <w:b w:val="false"/>
          <w:i w:val="false"/>
          <w:color w:val="000000"/>
          <w:sz w:val="28"/>
        </w:rPr>
        <w:t xml:space="preserve">
       </w:t>
      </w:r>
      <w:r>
        <w:rPr>
          <w:rFonts w:ascii="Times New Roman"/>
          <w:b w:val="false"/>
          <w:i w:val="false"/>
          <w:color w:val="000000"/>
          <w:vertAlign w:val="superscript"/>
        </w:rPr>
        <w:t xml:space="preserve">12  </w:t>
      </w:r>
      <w:r>
        <w:rPr>
          <w:rFonts w:ascii="Times New Roman"/>
          <w:b w:val="false"/>
          <w:i w:val="false"/>
          <w:color w:val="000000"/>
          <w:sz w:val="28"/>
        </w:rPr>
        <w:t xml:space="preserve">Процентные ставки ГЦБ Казахстана скорректированы на темпы изменения курса тенге к доллару в годовом исчислении за прошедший период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Ситуация с реальным обменным курсом позволяет эффективно реализовать основополагающий механизм снижения долларизации экономики, который реально возможен, когда резиденты больше уверены в предсказуемости и стабильности темпов роста цен нежели в предсказуемости и устойчивости изменения реального обменного курса. </w:t>
      </w:r>
      <w:r>
        <w:br/>
      </w:r>
      <w:r>
        <w:rPr>
          <w:rFonts w:ascii="Times New Roman"/>
          <w:b w:val="false"/>
          <w:i w:val="false"/>
          <w:color w:val="000000"/>
          <w:sz w:val="28"/>
        </w:rPr>
        <w:t xml:space="preserve">
      Спрэд между процентом по безрисковым активам и процентными ставками по государственным ценным бумагам Казахстана, скорректированным на изменение обменного курса, сократился до 3% в среднем за период по сравнению с 10-11% в 1998-99 годах. Таким образом, снижение странового риска в условиях удорожания национальной валюты создает условия для устойчивого притока капитала в Республику Казахстан. </w:t>
      </w:r>
      <w:r>
        <w:br/>
      </w:r>
      <w:r>
        <w:rPr>
          <w:rFonts w:ascii="Times New Roman"/>
          <w:b w:val="false"/>
          <w:i w:val="false"/>
          <w:color w:val="000000"/>
          <w:sz w:val="28"/>
        </w:rPr>
        <w:t xml:space="preserve">
      В целом уровень международных резервов Национального Банка является достаточным даже для стран, имеющих режим фиксированного обменного курса, что позволяет эффективно управлять спекулятивными настроениями и своевременно реагировать на изменение внешней конъюнктуры. </w:t>
      </w:r>
    </w:p>
    <w:bookmarkStart w:name="z17"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3.5. Денежно-кредитная политика в условиях  </w:t>
      </w:r>
      <w:r>
        <w:br/>
      </w:r>
      <w:r>
        <w:rPr>
          <w:rFonts w:ascii="Times New Roman"/>
          <w:b w:val="false"/>
          <w:i w:val="false"/>
          <w:color w:val="000000"/>
          <w:sz w:val="28"/>
        </w:rPr>
        <w:t>
</w:t>
      </w:r>
      <w:r>
        <w:rPr>
          <w:rFonts w:ascii="Times New Roman"/>
          <w:b/>
          <w:i w:val="false"/>
          <w:color w:val="000000"/>
          <w:sz w:val="28"/>
        </w:rPr>
        <w:t xml:space="preserve">                       либерализации валютного режима </w:t>
      </w:r>
    </w:p>
    <w:bookmarkEnd w:id="17"/>
    <w:p>
      <w:pPr>
        <w:spacing w:after="0"/>
        <w:ind w:left="0"/>
        <w:jc w:val="both"/>
      </w:pPr>
      <w:r>
        <w:rPr>
          <w:rFonts w:ascii="Times New Roman"/>
          <w:b w:val="false"/>
          <w:i w:val="false"/>
          <w:color w:val="000000"/>
          <w:sz w:val="28"/>
        </w:rPr>
        <w:t xml:space="preserve">      Согласно общепринятой модели оценки эффективности денежно-кредитной политики ("треугольник несовместимости") существует три альтернативных варианта выбора целевых параметров: </w:t>
      </w:r>
      <w:r>
        <w:br/>
      </w:r>
      <w:r>
        <w:rPr>
          <w:rFonts w:ascii="Times New Roman"/>
          <w:b w:val="false"/>
          <w:i w:val="false"/>
          <w:color w:val="000000"/>
          <w:sz w:val="28"/>
        </w:rPr>
        <w:t xml:space="preserve">
      1) высокая мобильность капитала при выборе обменного курса в качестве основного целевого показателя денежно-кредитной политики (различные режимы фиксированного обменного курса); </w:t>
      </w:r>
      <w:r>
        <w:br/>
      </w:r>
      <w:r>
        <w:rPr>
          <w:rFonts w:ascii="Times New Roman"/>
          <w:b w:val="false"/>
          <w:i w:val="false"/>
          <w:color w:val="000000"/>
          <w:sz w:val="28"/>
        </w:rPr>
        <w:t xml:space="preserve">
      2) отсутствие ограничений на движение капитала при сохранении автономной денежно-кредитной политики, ориентированной на снижение инфляции, либо стимулирование экономического роста (режим свободно-плавающего обменного курса); </w:t>
      </w:r>
      <w:r>
        <w:br/>
      </w:r>
      <w:r>
        <w:rPr>
          <w:rFonts w:ascii="Times New Roman"/>
          <w:b w:val="false"/>
          <w:i w:val="false"/>
          <w:color w:val="000000"/>
          <w:sz w:val="28"/>
        </w:rPr>
        <w:t xml:space="preserve">
      3) денежно-кредитная политика ориентирована одновременно на поддержание заданного уровня обменного курса и низких темпов инфляции при сохранении ограничений на движение капитала (промежуточные режимы). </w:t>
      </w:r>
      <w:r>
        <w:br/>
      </w:r>
      <w:r>
        <w:rPr>
          <w:rFonts w:ascii="Times New Roman"/>
          <w:b w:val="false"/>
          <w:i w:val="false"/>
          <w:color w:val="000000"/>
          <w:sz w:val="28"/>
        </w:rPr>
        <w:t xml:space="preserve">
      Переход на принципы инфляционного таргетирования предполагает проведение автономной денежно-кредитной политики, нацеленной на достижение целевых темпов роста цен. Направление на обеспечение полной конвертируемости определено Концепцией либерализации валютного режима в Республике Казахстан и настоящей Программой. Таким образом, основные направления денежно-кредитной политики четко обозначены. </w:t>
      </w:r>
      <w:r>
        <w:br/>
      </w:r>
      <w:r>
        <w:rPr>
          <w:rFonts w:ascii="Times New Roman"/>
          <w:b w:val="false"/>
          <w:i w:val="false"/>
          <w:color w:val="000000"/>
          <w:sz w:val="28"/>
        </w:rPr>
        <w:t xml:space="preserve">
      Следующие условия экономики Казахстана определяют задачи политики Национального Банка на внутреннем валютном рынке: </w:t>
      </w:r>
      <w:r>
        <w:br/>
      </w:r>
      <w:r>
        <w:rPr>
          <w:rFonts w:ascii="Times New Roman"/>
          <w:b w:val="false"/>
          <w:i w:val="false"/>
          <w:color w:val="000000"/>
          <w:sz w:val="28"/>
        </w:rPr>
        <w:t xml:space="preserve">
      значительная зависимость экономики от ситуации на мировых товарных рынках, </w:t>
      </w:r>
      <w:r>
        <w:br/>
      </w:r>
      <w:r>
        <w:rPr>
          <w:rFonts w:ascii="Times New Roman"/>
          <w:b w:val="false"/>
          <w:i w:val="false"/>
          <w:color w:val="000000"/>
          <w:sz w:val="28"/>
        </w:rPr>
        <w:t xml:space="preserve">
      все еще достаточно высокий уровень долларизации финансового и реального секторов экономики, </w:t>
      </w:r>
      <w:r>
        <w:br/>
      </w:r>
      <w:r>
        <w:rPr>
          <w:rFonts w:ascii="Times New Roman"/>
          <w:b w:val="false"/>
          <w:i w:val="false"/>
          <w:color w:val="000000"/>
          <w:sz w:val="28"/>
        </w:rPr>
        <w:t xml:space="preserve">
      относительно высокая степень концентрации внутреннего валютного рынка, </w:t>
      </w:r>
      <w:r>
        <w:br/>
      </w:r>
      <w:r>
        <w:rPr>
          <w:rFonts w:ascii="Times New Roman"/>
          <w:b w:val="false"/>
          <w:i w:val="false"/>
          <w:color w:val="000000"/>
          <w:sz w:val="28"/>
        </w:rPr>
        <w:t xml:space="preserve">
      отсутствие развитого рынка срочных финансовых инструментов, </w:t>
      </w:r>
      <w:r>
        <w:br/>
      </w:r>
      <w:r>
        <w:rPr>
          <w:rFonts w:ascii="Times New Roman"/>
          <w:b w:val="false"/>
          <w:i w:val="false"/>
          <w:color w:val="000000"/>
          <w:sz w:val="28"/>
        </w:rPr>
        <w:t xml:space="preserve">
      чувствительность ожиданий населения на резкие изменения валютного курса. </w:t>
      </w:r>
      <w:r>
        <w:br/>
      </w:r>
      <w:r>
        <w:rPr>
          <w:rFonts w:ascii="Times New Roman"/>
          <w:b w:val="false"/>
          <w:i w:val="false"/>
          <w:color w:val="000000"/>
          <w:sz w:val="28"/>
        </w:rPr>
        <w:t xml:space="preserve">
      Данные факторы определяют необходимость ограниченного присутствия Национального Банка на внутреннем валютном рынке, основная цель которого заключается в сглаживании резких спекулятивных колебаний. Данная политика объективно оправдана и будет продолжена Национальным Банком. Более того, осуществляемая Национальным Банком политика в отношении обменного курса полностью согласуется с приведенной выше моделью и международным опытом стран, выбравших таргетирование инфляции в условиях мобильности капитала, в силу следующих причин: </w:t>
      </w:r>
      <w:r>
        <w:br/>
      </w:r>
      <w:r>
        <w:rPr>
          <w:rFonts w:ascii="Times New Roman"/>
          <w:b w:val="false"/>
          <w:i w:val="false"/>
          <w:color w:val="000000"/>
          <w:sz w:val="28"/>
        </w:rPr>
        <w:t xml:space="preserve">
      инфляционное таргетирование ориентировано на достижение долгосрочных целевых параметров изменения цен, тогда как сглаживание спекулятивных колебаний обменного курса имеет краткосрочный эффект и не направлено на установление целевого направления изменения обменного курса либо корректировки его долгосрочного тренда. Таким образом, конфликта долгосрочных целей не происходит; </w:t>
      </w:r>
      <w:r>
        <w:br/>
      </w:r>
      <w:r>
        <w:rPr>
          <w:rFonts w:ascii="Times New Roman"/>
          <w:b w:val="false"/>
          <w:i w:val="false"/>
          <w:color w:val="000000"/>
          <w:sz w:val="28"/>
        </w:rPr>
        <w:t xml:space="preserve">
      приведенный выше анализ показывает, что структура потоков капитала достаточно устойчива и краткосрочные потоки капитала не несут значительной угрозы автономности денежно-кредитной политики в краткосрочной перспективе. </w:t>
      </w:r>
      <w:r>
        <w:br/>
      </w:r>
      <w:r>
        <w:rPr>
          <w:rFonts w:ascii="Times New Roman"/>
          <w:b w:val="false"/>
          <w:i w:val="false"/>
          <w:color w:val="000000"/>
          <w:sz w:val="28"/>
        </w:rPr>
        <w:t>
      Кроме того, в соответствии с Концепцией развития финансового сектора Республики Казахстан,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28 июля 2003 года N 753 предусмотрена разработка трансмиссионного механизма и определение процедур достижения целевых уровней. Будет изучен опыт стран Восточной Европы, Латинской Америки и других стран по выбору операционных и целевых показателей особенно практики установления Индекса Монетарных Условий, представляющего комбинацию процентной ставки и обменного курса, в качестве операционного индикатора. </w:t>
      </w:r>
      <w:r>
        <w:br/>
      </w:r>
      <w:r>
        <w:rPr>
          <w:rFonts w:ascii="Times New Roman"/>
          <w:b w:val="false"/>
          <w:i w:val="false"/>
          <w:color w:val="000000"/>
          <w:sz w:val="28"/>
        </w:rPr>
        <w:t xml:space="preserve">
      Концепция развития финансового сектора Республики Казахстан предполагает развитие новых финансовых инструментов, которые увеличат регулирующие возможности Национального Банка, и развитие существующих инструментов денежно-кредитной политики, что повысит гибкость финансового рынка и позволит снизить ряд присущих ему рисков. Поэтапная либерализация валютного режима создает основу для реализации данных мероприятий, что в последующем будет способствовать снижению степени участия Национального Банка на валютном рынке даже в краткосрочном периоде. </w:t>
      </w:r>
      <w:r>
        <w:br/>
      </w:r>
      <w:r>
        <w:rPr>
          <w:rFonts w:ascii="Times New Roman"/>
          <w:b w:val="false"/>
          <w:i w:val="false"/>
          <w:color w:val="000000"/>
          <w:sz w:val="28"/>
        </w:rPr>
        <w:t xml:space="preserve">
      Вывод: анализ экономического развития Казахстана показывает, что в целом созданы необходимые условия для более активной либерализации валютного режима и перехода на полную конвертируемость национальной валюты по текущим и капитальным операциям к 2007 году. Стабильная динамика реального обменного курса в условиях роста производительности и стабильно высоких цен на мировых товарных рынках, дедолларизация экономики, ответственная бюджетная политика и достаточный уровень международных резервов, а также проводимая политика повышения устойчивости финансового сектора позволяют эффективно сглаживать возможные внешние шоки, которым подвержена экономика Казахстана. Более того, реализация политики индустриально-инновационного развития, демонополизации экономики, особенно сектора услуг, переход на международные стандарты регулирования финансового сектора и дальнейшее упрощение административного режима, позволит эффективно реализовать положительный эффект от отмены ограничений на движение капитала. </w:t>
      </w:r>
    </w:p>
    <w:bookmarkStart w:name="z18" w:id="18"/>
    <w:p>
      <w:pPr>
        <w:spacing w:after="0"/>
        <w:ind w:left="0"/>
        <w:jc w:val="left"/>
      </w:pPr>
      <w:r>
        <w:rPr>
          <w:rFonts w:ascii="Times New Roman"/>
          <w:b/>
          <w:i w:val="false"/>
          <w:color w:val="000000"/>
        </w:rPr>
        <w:t xml:space="preserve"> 
  4. Цель и задачи Программы </w:t>
      </w:r>
    </w:p>
    <w:bookmarkEnd w:id="18"/>
    <w:p>
      <w:pPr>
        <w:spacing w:after="0"/>
        <w:ind w:left="0"/>
        <w:jc w:val="both"/>
      </w:pPr>
      <w:r>
        <w:rPr>
          <w:rFonts w:ascii="Times New Roman"/>
          <w:b w:val="false"/>
          <w:i w:val="false"/>
          <w:color w:val="000000"/>
          <w:sz w:val="28"/>
        </w:rPr>
        <w:t xml:space="preserve">      Основная цель настоящей Программы заключается в создании условий для последующей отмены ограничений на проведение валютных операций и перехода на полную конвертируемость национальной валюты, начиная с 2007 года. </w:t>
      </w:r>
      <w:r>
        <w:br/>
      </w:r>
      <w:r>
        <w:rPr>
          <w:rFonts w:ascii="Times New Roman"/>
          <w:b w:val="false"/>
          <w:i w:val="false"/>
          <w:color w:val="000000"/>
          <w:sz w:val="28"/>
        </w:rPr>
        <w:t xml:space="preserve">
      Исходя из данной цели, Программа направлена на решение следующих задач: </w:t>
      </w:r>
      <w:r>
        <w:br/>
      </w:r>
      <w:r>
        <w:rPr>
          <w:rFonts w:ascii="Times New Roman"/>
          <w:b w:val="false"/>
          <w:i w:val="false"/>
          <w:color w:val="000000"/>
          <w:sz w:val="28"/>
        </w:rPr>
        <w:t xml:space="preserve">
      1. Оптимизация режима валютного регулирования и контроля:  </w:t>
      </w:r>
      <w:r>
        <w:br/>
      </w:r>
      <w:r>
        <w:rPr>
          <w:rFonts w:ascii="Times New Roman"/>
          <w:b w:val="false"/>
          <w:i w:val="false"/>
          <w:color w:val="000000"/>
          <w:sz w:val="28"/>
        </w:rPr>
        <w:t xml:space="preserve">
      1) устранение дублирующих требований валютного законодательства - максимально возможная отмена ограничений на проведение последующих валютных операций, если первоначальная сделка осуществлена в соответствии с требованиями валютного законодательства. К примеру, если резидент открывает счет в иностранном банке за рубежом для зачисления средств в качестве обеспечения обязательств по привлеченному от нерезидента кредиту, зарегистрированному в установленном порядке, то получение лицензии на открытие счета в данном случае не потребуется; </w:t>
      </w:r>
      <w:r>
        <w:br/>
      </w:r>
      <w:r>
        <w:rPr>
          <w:rFonts w:ascii="Times New Roman"/>
          <w:b w:val="false"/>
          <w:i w:val="false"/>
          <w:color w:val="000000"/>
          <w:sz w:val="28"/>
        </w:rPr>
        <w:t xml:space="preserve">
      2) исключение норм валютного законодательства, регулирующих порядок проведения валютных операций финансовыми организациями, если сопутствующие им риски и порядок проведения данных операций эффективно регулируются пруденциальным надзором и нормами других отраслей права, в частности банковского, страхового законодательства, законодательства о рынке ценных бумаг и пенсионном обеспечении. </w:t>
      </w:r>
      <w:r>
        <w:br/>
      </w:r>
      <w:r>
        <w:rPr>
          <w:rFonts w:ascii="Times New Roman"/>
          <w:b w:val="false"/>
          <w:i w:val="false"/>
          <w:color w:val="000000"/>
          <w:sz w:val="28"/>
        </w:rPr>
        <w:t xml:space="preserve">
      2. Выравнивание режима валютного регулирования в отношении притока и оттока капитала, имеющего долгосрочный устойчивый характер, прежде всего прямых инвестиций и займов, в рамках второго этапа либерализации. </w:t>
      </w:r>
      <w:r>
        <w:br/>
      </w:r>
      <w:r>
        <w:rPr>
          <w:rFonts w:ascii="Times New Roman"/>
          <w:b w:val="false"/>
          <w:i w:val="false"/>
          <w:color w:val="000000"/>
          <w:sz w:val="28"/>
        </w:rPr>
        <w:t xml:space="preserve">
      3. Создание условий для более активного использования инструментов хеджирования рисков при проведении валютных операций. Система валютного регулирования не должна создавать препятствия для реализации стратегии хеджирования участниками внешнеэкономических операций. </w:t>
      </w:r>
      <w:r>
        <w:br/>
      </w:r>
      <w:r>
        <w:rPr>
          <w:rFonts w:ascii="Times New Roman"/>
          <w:b w:val="false"/>
          <w:i w:val="false"/>
          <w:color w:val="000000"/>
          <w:sz w:val="28"/>
        </w:rPr>
        <w:t xml:space="preserve">
      4. Создание условий для дальнейшего совершенствования инструментов регулирования спроса и предложения иностранной валюты, исходя из целей денежно-кредитной политики и регулирования внешних шоков, которым подвержена экономика Казахстана. </w:t>
      </w:r>
      <w:r>
        <w:br/>
      </w:r>
      <w:r>
        <w:rPr>
          <w:rFonts w:ascii="Times New Roman"/>
          <w:b w:val="false"/>
          <w:i w:val="false"/>
          <w:color w:val="000000"/>
          <w:sz w:val="28"/>
        </w:rPr>
        <w:t xml:space="preserve">
      5. Обеспечение полного перехода на международные принципы регулирования и надзора за валютными операциями финансовых организаций. Реализация данной задачи предполагает создание условий для совершенствования стандартов финансового надзора, регулирующих риски, связанные с осуществлением валютных операций. </w:t>
      </w:r>
    </w:p>
    <w:bookmarkStart w:name="z19" w:id="19"/>
    <w:p>
      <w:pPr>
        <w:spacing w:after="0"/>
        <w:ind w:left="0"/>
        <w:jc w:val="left"/>
      </w:pPr>
      <w:r>
        <w:rPr>
          <w:rFonts w:ascii="Times New Roman"/>
          <w:b/>
          <w:i w:val="false"/>
          <w:color w:val="000000"/>
        </w:rPr>
        <w:t xml:space="preserve"> 
  5. Основные направления и механизм реализации Программы </w:t>
      </w:r>
    </w:p>
    <w:bookmarkEnd w:id="19"/>
    <w:p>
      <w:pPr>
        <w:spacing w:after="0"/>
        <w:ind w:left="0"/>
        <w:jc w:val="both"/>
      </w:pPr>
      <w:r>
        <w:rPr>
          <w:rFonts w:ascii="Times New Roman"/>
          <w:b w:val="false"/>
          <w:i w:val="false"/>
          <w:color w:val="000000"/>
          <w:sz w:val="28"/>
        </w:rPr>
        <w:t xml:space="preserve">      Исходя из целей и задач Программы, выделяются следующие направления реализации Программы: </w:t>
      </w:r>
      <w:r>
        <w:br/>
      </w:r>
      <w:r>
        <w:rPr>
          <w:rFonts w:ascii="Times New Roman"/>
          <w:b w:val="false"/>
          <w:i w:val="false"/>
          <w:color w:val="000000"/>
          <w:sz w:val="28"/>
        </w:rPr>
        <w:t xml:space="preserve">
      1. Количественная и качественная оценка внутренних и внешних рисков. Создание системы показателей, позволяющих Национальному Банку иметь объективную картину о рисках, текущей экономической ситуации и перспективах ее развития и своевременно принимать адекватные решения по денежно-кредитной политике. </w:t>
      </w:r>
      <w:r>
        <w:br/>
      </w:r>
      <w:r>
        <w:rPr>
          <w:rFonts w:ascii="Times New Roman"/>
          <w:b w:val="false"/>
          <w:i w:val="false"/>
          <w:color w:val="000000"/>
          <w:sz w:val="28"/>
        </w:rPr>
        <w:t xml:space="preserve">
      2. Постепенная отмена ограничений на проведение валютных операций на базе оценки эффективности существующих валютных ограничений и механизмов регулирования рисков. Анализ мер пруденциального и финансового надзора, мер денежно-кредитного и валютного регулирования, инструментов финансового рынка, которые необходимо совершенствовать с точки зрения реализации эффективного управления рисками на уровне отдельного субъекта валютных операций, рисками финансового сектора и экономики в целом и направления на полную либерализацию валютного режима. </w:t>
      </w:r>
      <w:r>
        <w:br/>
      </w:r>
      <w:r>
        <w:rPr>
          <w:rFonts w:ascii="Times New Roman"/>
          <w:b w:val="false"/>
          <w:i w:val="false"/>
          <w:color w:val="000000"/>
          <w:sz w:val="28"/>
        </w:rPr>
        <w:t xml:space="preserve">
      3. Определение норм валютного законодательства и требований к порядку проведения валютных операций, которые должны быть сохранены после 2007 года, в соответствии с наиболее целесообразной для Казахстана международной практикой. </w:t>
      </w:r>
    </w:p>
    <w:bookmarkStart w:name="z20"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5.1. Количественная и качественная оценка рисков </w:t>
      </w:r>
    </w:p>
    <w:bookmarkEnd w:id="20"/>
    <w:p>
      <w:pPr>
        <w:spacing w:after="0"/>
        <w:ind w:left="0"/>
        <w:jc w:val="both"/>
      </w:pPr>
      <w:r>
        <w:rPr>
          <w:rFonts w:ascii="Times New Roman"/>
          <w:b w:val="false"/>
          <w:i w:val="false"/>
          <w:color w:val="000000"/>
          <w:sz w:val="28"/>
        </w:rPr>
        <w:t xml:space="preserve">      1. Миссии Международного Валютного Фонда технической помощи по вопросам либерализации валютного режима неоднократно подчеркивали необходимость создания системы индикаторов раннего оповещения, включающей индикаторы внешних шоков; показатели, позволяющие получать адекватную картину о состоянии внутреннего финансового сектора и его способности реагировать на неблагоприятное развитие внешней конъюнктуры; детализированную информацию по потокам капитала и его использованию, структуре валютных активов и пассивов. Данная система позволит более эффективно проводить денежно-кредитную политику в условиях отмены административных ограничений на движение капитала, и обеспечит переход Национального Банка на классическую систему инфляционного таргетирования. </w:t>
      </w:r>
      <w:r>
        <w:br/>
      </w:r>
      <w:r>
        <w:rPr>
          <w:rFonts w:ascii="Times New Roman"/>
          <w:b w:val="false"/>
          <w:i w:val="false"/>
          <w:color w:val="000000"/>
          <w:sz w:val="28"/>
        </w:rPr>
        <w:t xml:space="preserve">
      2. Опыт развитых и развивающихся стран показывает необходимость широкого освещения вопросов и анализа тенденций экономического развития, финансовой стабильности и оценки рисков финансовой системы с точки зрения представления субъектам финансового рынка и их клиентам профессиональной аналитической информации. С этой целью ряд центральных банков регулярно публикуют отчет по финансовой стабильности, где детально анализируются все аспекты развития финансового сектора, как с точки зрения пруденциального регулирования, так и макроэкономических факторов, внутренних и внешних рисков. Данную практику представляется целесообразным также реализовать в Казахстане. </w:t>
      </w:r>
    </w:p>
    <w:bookmarkStart w:name="z21"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5.2. Совершенствование системы ограничений  </w:t>
      </w:r>
      <w:r>
        <w:br/>
      </w:r>
      <w:r>
        <w:rPr>
          <w:rFonts w:ascii="Times New Roman"/>
          <w:b w:val="false"/>
          <w:i w:val="false"/>
          <w:color w:val="000000"/>
          <w:sz w:val="28"/>
        </w:rPr>
        <w:t>
</w:t>
      </w:r>
      <w:r>
        <w:rPr>
          <w:rFonts w:ascii="Times New Roman"/>
          <w:b/>
          <w:i w:val="false"/>
          <w:color w:val="000000"/>
          <w:sz w:val="28"/>
        </w:rPr>
        <w:t xml:space="preserve">                           на проведение валютных операций </w:t>
      </w:r>
    </w:p>
    <w:bookmarkEnd w:id="21"/>
    <w:bookmarkStart w:name="z22"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5.2.1. Формы ограничений на проведение валютных операций </w:t>
      </w:r>
      <w:r>
        <w:br/>
      </w:r>
      <w:r>
        <w:rPr>
          <w:rFonts w:ascii="Times New Roman"/>
          <w:b w:val="false"/>
          <w:i w:val="false"/>
          <w:color w:val="000000"/>
          <w:sz w:val="28"/>
        </w:rPr>
        <w:t>
</w:t>
      </w:r>
      <w:r>
        <w:rPr>
          <w:rFonts w:ascii="Times New Roman"/>
          <w:b/>
          <w:i w:val="false"/>
          <w:color w:val="000000"/>
          <w:sz w:val="28"/>
        </w:rPr>
        <w:t xml:space="preserve">                                (мировая практика) </w:t>
      </w:r>
    </w:p>
    <w:bookmarkEnd w:id="22"/>
    <w:p>
      <w:pPr>
        <w:spacing w:after="0"/>
        <w:ind w:left="0"/>
        <w:jc w:val="both"/>
      </w:pPr>
      <w:r>
        <w:rPr>
          <w:rFonts w:ascii="Times New Roman"/>
          <w:b w:val="false"/>
          <w:i w:val="false"/>
          <w:color w:val="000000"/>
          <w:sz w:val="28"/>
        </w:rPr>
        <w:t xml:space="preserve">      Мировая практика валютного регулирования различает две основные формы валютных ограничений: </w:t>
      </w:r>
      <w:r>
        <w:br/>
      </w:r>
      <w:r>
        <w:rPr>
          <w:rFonts w:ascii="Times New Roman"/>
          <w:b w:val="false"/>
          <w:i w:val="false"/>
          <w:color w:val="000000"/>
          <w:sz w:val="28"/>
        </w:rPr>
        <w:t xml:space="preserve">
      1. Прямой административный контроль через лимитирование, установление прямого административного запрета и выдачу индивидуальных разрешений (лицензий) на проведение валютных операций. Процедуры выдачи разрешений могут иметь формализованный (выдача лицензии по формальным признакам при наличии всех необходимых документов) либо дискретный (разрешение выдается исходя из оценки экономического эффекта конкретной проводимой операции, прозрачности сделки, добросовестности заявителя) характер. </w:t>
      </w:r>
      <w:r>
        <w:br/>
      </w:r>
      <w:r>
        <w:rPr>
          <w:rFonts w:ascii="Times New Roman"/>
          <w:b w:val="false"/>
          <w:i w:val="false"/>
          <w:color w:val="000000"/>
          <w:sz w:val="28"/>
        </w:rPr>
        <w:t xml:space="preserve">
      2. Применение косвенных инструментов, влияющих на принятие решений участниками внешнеэкономических операций. Косвенные инструменты заключаются в установлении режима резервирования определенной части суммы сделки на определенный срок, либо изъятия определенного процента от сделки, если операция завершена ранее установленного срока (налог на валютные операции). Налог на валютные операции, известный как "Чилийский налог", наиболее часто применялся в отношении притока краткосрочного капитала в целях поддержания автономной денежно-кредитной политики и сдерживания спекулятивного давления. По своей сути режим резервирования и налог на валютные операции идентичны, поскольку они изменяют экономическую стоимость операции. В то же время это достаточно затратный механизм, поскольку он должен распространяться на все возможные каналы притока/оттока капитала и может ограничивать, в том числе, добросовестные сделки, связанные с реальными производственными и финансовыми целями. </w:t>
      </w:r>
    </w:p>
    <w:bookmarkStart w:name="z23"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5.2.2. Ограничения на валютные операции, устанавливаемые  </w:t>
      </w:r>
      <w:r>
        <w:br/>
      </w:r>
      <w:r>
        <w:rPr>
          <w:rFonts w:ascii="Times New Roman"/>
          <w:b w:val="false"/>
          <w:i w:val="false"/>
          <w:color w:val="000000"/>
          <w:sz w:val="28"/>
        </w:rPr>
        <w:t>
</w:t>
      </w:r>
      <w:r>
        <w:rPr>
          <w:rFonts w:ascii="Times New Roman"/>
          <w:b/>
          <w:i w:val="false"/>
          <w:color w:val="000000"/>
          <w:sz w:val="28"/>
        </w:rPr>
        <w:t xml:space="preserve">                 органом валютного регулирования в соответствии  </w:t>
      </w:r>
      <w:r>
        <w:br/>
      </w:r>
      <w:r>
        <w:rPr>
          <w:rFonts w:ascii="Times New Roman"/>
          <w:b w:val="false"/>
          <w:i w:val="false"/>
          <w:color w:val="000000"/>
          <w:sz w:val="28"/>
        </w:rPr>
        <w:t>
</w:t>
      </w:r>
      <w:r>
        <w:rPr>
          <w:rFonts w:ascii="Times New Roman"/>
          <w:b/>
          <w:i w:val="false"/>
          <w:color w:val="000000"/>
          <w:sz w:val="28"/>
        </w:rPr>
        <w:t xml:space="preserve">               с действующим валютным законодательством Казахстана </w:t>
      </w:r>
    </w:p>
    <w:bookmarkEnd w:id="23"/>
    <w:p>
      <w:pPr>
        <w:spacing w:after="0"/>
        <w:ind w:left="0"/>
        <w:jc w:val="both"/>
      </w:pPr>
      <w:r>
        <w:rPr>
          <w:rFonts w:ascii="Times New Roman"/>
          <w:b w:val="false"/>
          <w:i w:val="false"/>
          <w:color w:val="000000"/>
          <w:sz w:val="28"/>
        </w:rPr>
        <w:t xml:space="preserve">      1. Право Национального Банка вводить ограничения на валюту платежа экспортных операций резидентов. В настоящее время, доля экспортных операций за валюты, которые не являются свободно-конвертируемыми, составляет порядка 20%, и в основном приходится на российский рубль. Кроме того, валютным законодательством закреплено право участников внешнеэкономической деятельности устанавливать в контракте с нерезидентами любую валюту расчетов по усмотрению сторон, что вступает в противоречие с указанной нормой. Соответственно, сохранение данного права, изначально нацеленного на обеспечение поступления валютной выручки в свободно-конвертируемой иностранной валюте, либо ограничение расчетов в какой-либо определенной иностранной валюте, нецелесообразно. </w:t>
      </w:r>
      <w:r>
        <w:br/>
      </w:r>
      <w:r>
        <w:rPr>
          <w:rFonts w:ascii="Times New Roman"/>
          <w:b w:val="false"/>
          <w:i w:val="false"/>
          <w:color w:val="000000"/>
          <w:sz w:val="28"/>
        </w:rPr>
        <w:t xml:space="preserve">
      2. Право Национального Банка устанавливать режим обязательной продажи экспортной валютной выручки. В силу особого правого статуса, определяемого реализацией стратегически важных инвестиционных проектов, поступление значительных дополнительных объемов валютной выручки на биржу со стороны крупных предприятий-экспортеров в нефтегазовой отрасли в случае маловероятной необходимости введения режима обязательной продажи в будущем весьма сомнительно. Кроме того, в условиях либерализации валютного режима в отношении оттока капитала, и смягчения требований по открытию юридическими лицами счетов за рубежом, данное ограничение становится все более неэффективным и нецелесообразным. </w:t>
      </w:r>
      <w:r>
        <w:br/>
      </w:r>
      <w:r>
        <w:rPr>
          <w:rFonts w:ascii="Times New Roman"/>
          <w:b w:val="false"/>
          <w:i w:val="false"/>
          <w:color w:val="000000"/>
          <w:sz w:val="28"/>
        </w:rPr>
        <w:t xml:space="preserve">
      3. Право Национального Банка в целях обеспечения экономической безопасности устанавливать ограничения на форму расчетов по отдельным экспортно-импортным сделкам, может быть использовано в целях осуществления валютного контроля над сомнительными сделками и минимизации бартерных операций. Поскольку вопросы контроля и пресечения сомнительных сделок, операций по "отмыванию" денег, должны быть предметом регулирования специального законодательного акта, которым должны быть предусмотрены соответствующие процедуры, и, учитывая незначительные объемы бартерных сделок во внешней торговле в настоящее время, данное право будет исключено из предмета регулирования валютным законодательством. </w:t>
      </w:r>
      <w:r>
        <w:br/>
      </w:r>
      <w:r>
        <w:rPr>
          <w:rFonts w:ascii="Times New Roman"/>
          <w:b w:val="false"/>
          <w:i w:val="false"/>
          <w:color w:val="000000"/>
          <w:sz w:val="28"/>
        </w:rPr>
        <w:t xml:space="preserve">
      4. Лицензирование операций, связанных с использованием валютных ценностей. В Казахстане в отношении оттока капитала исторически сложились формализованные процедуры выдачи лицензий. Поскольку в современных условиях данная система все менее отвечает уровню развития валютно-финансовых отношений, в соответствии с Концепцией либерализации валютного режима в Республике Казахстан предусмотрена полная отмена режима лицензирования в отношении операций, связанных с использованием валютных ценностей. </w:t>
      </w:r>
    </w:p>
    <w:bookmarkStart w:name="z24"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5.2.3. Оценка приемлемости альтернативных процедур  </w:t>
      </w:r>
      <w:r>
        <w:br/>
      </w:r>
      <w:r>
        <w:rPr>
          <w:rFonts w:ascii="Times New Roman"/>
          <w:b w:val="false"/>
          <w:i w:val="false"/>
          <w:color w:val="000000"/>
          <w:sz w:val="28"/>
        </w:rPr>
        <w:t>
</w:t>
      </w:r>
      <w:r>
        <w:rPr>
          <w:rFonts w:ascii="Times New Roman"/>
          <w:b/>
          <w:i w:val="false"/>
          <w:color w:val="000000"/>
          <w:sz w:val="28"/>
        </w:rPr>
        <w:t xml:space="preserve">             валютного регулирования в условиях Казахстана </w:t>
      </w:r>
    </w:p>
    <w:bookmarkEnd w:id="24"/>
    <w:p>
      <w:pPr>
        <w:spacing w:after="0"/>
        <w:ind w:left="0"/>
        <w:jc w:val="both"/>
      </w:pPr>
      <w:r>
        <w:rPr>
          <w:rFonts w:ascii="Times New Roman"/>
          <w:b w:val="false"/>
          <w:i w:val="false"/>
          <w:color w:val="000000"/>
          <w:sz w:val="28"/>
        </w:rPr>
        <w:t xml:space="preserve">      Использование практики установления режима резервирования определенного процента средств по операциям, связанным с оттоком, либо притоком валюты, а также на обменные операции, либо "чилийского налога" в случае наличия угрозы устойчивости платежного баланса и национальной валюты, в Казахстане нецелесообразно в силу следующих причин: </w:t>
      </w:r>
      <w:r>
        <w:br/>
      </w:r>
      <w:r>
        <w:rPr>
          <w:rFonts w:ascii="Times New Roman"/>
          <w:b w:val="false"/>
          <w:i w:val="false"/>
          <w:color w:val="000000"/>
          <w:sz w:val="28"/>
        </w:rPr>
        <w:t>
      1. В отношении притока валюты требование резервирования на определенный срок, зачастую до 1 года (введение налога на операции, если иностранный капитал пробыл в стране менее одного года) считается оправданным, если существует реальная угроза со стороны краткосрочного спекулятивного капитала, приток которого может осуществляться через предоставление кредитов, вложения в ценные бумаги и осуществление вкладов в коммерческих банках. При этом, даже в случае Чили, оценки эффективности данного налога не однозначны. В случае с Казахстаном, операции на внутреннем фондовом рынке не способны расшатать валютный рынок в силу ограниченной ликвидности рынка и минимальном участии нерезидентов как на сегментах рынка государственных, так и негосударственных ценных бумаг. Что касается коммерческого и финансового кредитования небанковских юридических лиц, то обычно данные кредиты выдаются на конкретные цели и под определенные проекты, а в случае с коммерческими кредитами обеспечены реальными активами в виде обязательств по поставке товаров. Кроме того, в  </w:t>
      </w:r>
      <w:r>
        <w:rPr>
          <w:rFonts w:ascii="Times New Roman"/>
          <w:b w:val="false"/>
          <w:i w:val="false"/>
          <w:color w:val="000000"/>
          <w:sz w:val="28"/>
        </w:rPr>
        <w:t xml:space="preserve">Налоговый Кодекс </w:t>
      </w:r>
      <w:r>
        <w:rPr>
          <w:rFonts w:ascii="Times New Roman"/>
          <w:b w:val="false"/>
          <w:i w:val="false"/>
          <w:color w:val="000000"/>
          <w:sz w:val="28"/>
        </w:rPr>
        <w:t xml:space="preserve"> введено Правило Достаточной Капитализации (ПДК), снижающее привлекательность привлечения долгового капитала, если не происходит адекватного роста собственного капитала. В отношении краткосрочных депозитов важны не ограничения сами по себе, а способность банковской системы поддерживать свою ликвидность. В последнем случае пруденциальное регулирование в части требований по формированию резервного капитала, сопоставимости активов по срокам и валютам, минимального коэффициента текущей ликвидности представляется более эффективным. </w:t>
      </w:r>
      <w:r>
        <w:br/>
      </w:r>
      <w:r>
        <w:rPr>
          <w:rFonts w:ascii="Times New Roman"/>
          <w:b w:val="false"/>
          <w:i w:val="false"/>
          <w:color w:val="000000"/>
          <w:sz w:val="28"/>
        </w:rPr>
        <w:t xml:space="preserve">
      2. В отношении оттока капитала по внешнеторговым операциям данная мера скорее несет угрозу добросовестным участникам внешнеэкономической деятельности, нежели тем, кто изначально намерен вывести зачастую нелегальные средства за рубеж. Кроме того, в случае ее применения, предприятия будут вынуждены отвлекать существенные объемы оборотных средств. В отношении кредитов, инвестиций в ценные бумаги и переводов средств на счета за рубежом с некоторыми исключениями будет сохраняться требование лицензирования с установлением лимита счета. Кроме того, в отношении финансовых организаций действуют пруденциальные нормативы, которые будут ограничивать масштабный отток капитала. </w:t>
      </w:r>
      <w:r>
        <w:br/>
      </w:r>
      <w:r>
        <w:rPr>
          <w:rFonts w:ascii="Times New Roman"/>
          <w:b w:val="false"/>
          <w:i w:val="false"/>
          <w:color w:val="000000"/>
          <w:sz w:val="28"/>
        </w:rPr>
        <w:t xml:space="preserve">
      3. Если масштабные краткосрочные потоки капитала не представляют угрозу стабильности валютного рынка, то существует определенная угроза того, что доступные валютные средства внутри страны могут быть использованы в спекулятивных целях. При этом в отношении банков, возможности спекуляций регулируются установлением лимита валютной позиции. В отношении небанковских организаций, хотя для большинства из них не характерны спекулятивные операции, тем не менее, до полной либерализации будут сохранены определенные ограничения, в частности в отношении приобретения на определенные цели и последующей продажи иностранной валюты. В то же время, остается открытым вопрос регулирования валютных пассивов и активов крупных экспортеров, располагающих собственными валютными средствами. Даже, если они непосредственно не играют на обменном курсе, тем не менее, могут оказывать влияние на валютный рынок, давая заявки на продажу иностранной валюты, либо удерживая ее на своих валютных счетах. В условиях отсутствия обязательной продажи валютной выручки экспортерами, более важна оценка участниками валютного рынка способности Национального Банка сдерживать масштабные спекулятивные колебания обменного курса. Как показывает опыт стран Восточной Европы (в частности Венгрии в 2003 году) в условиях полной либерализации валютного режима интервенции Национального Банка на валютном рынке, политика процентных ставок и управление ликвидностью являются единственными эффективными инструментами реагирования на спекулятивные атаки. </w:t>
      </w:r>
      <w:r>
        <w:br/>
      </w:r>
      <w:r>
        <w:rPr>
          <w:rFonts w:ascii="Times New Roman"/>
          <w:b w:val="false"/>
          <w:i w:val="false"/>
          <w:color w:val="000000"/>
          <w:sz w:val="28"/>
        </w:rPr>
        <w:t xml:space="preserve">
      4. Учитывая, что действующий режим не предусматривает разделение счетов и операций, которые на них могут учитываться, с установлением режима конвертации и зачисления средств, введение режима резервирования или чилийского налога представляется затратным и нецелесообразным. </w:t>
      </w:r>
    </w:p>
    <w:bookmarkStart w:name="z25"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5.2.4. Предлагаемая система ограничений  </w:t>
      </w:r>
      <w:r>
        <w:br/>
      </w:r>
      <w:r>
        <w:rPr>
          <w:rFonts w:ascii="Times New Roman"/>
          <w:b w:val="false"/>
          <w:i w:val="false"/>
          <w:color w:val="000000"/>
          <w:sz w:val="28"/>
        </w:rPr>
        <w:t>
</w:t>
      </w:r>
      <w:r>
        <w:rPr>
          <w:rFonts w:ascii="Times New Roman"/>
          <w:b/>
          <w:i w:val="false"/>
          <w:color w:val="000000"/>
          <w:sz w:val="28"/>
        </w:rPr>
        <w:t xml:space="preserve">                      на валютные операции в Казахстане </w:t>
      </w:r>
    </w:p>
    <w:bookmarkEnd w:id="25"/>
    <w:p>
      <w:pPr>
        <w:spacing w:after="0"/>
        <w:ind w:left="0"/>
        <w:jc w:val="both"/>
      </w:pPr>
      <w:r>
        <w:rPr>
          <w:rFonts w:ascii="Times New Roman"/>
          <w:b w:val="false"/>
          <w:i w:val="false"/>
          <w:color w:val="000000"/>
          <w:sz w:val="28"/>
        </w:rPr>
        <w:t xml:space="preserve">      В соответствии с временными рамками действия законодательных норм ограничения на проведения валютных операций можно условно разделить на те, которые будут существовать либо будет предусмотрено право по их введению до 2007 года, то есть до полной либерализации валютного режима по счету капитальных операций, и ограничения, право вводить которые сохранится и после полной либерализации капитального счета. Исходя из механизма действия, ограничения на валютные операции можно разделить на (1) обеспечивающие переход от действующей системы валютного регулирования к режиму свободного движения капиталов и (2) ограничения, которые могут быть введены органом валютного регулирования при определенных условиях. Соответственно возможные ограничения на проведение валютных операций подразделяются на те, что обеспечивают прозрачность проводимых валютных операций и нацелены на пресечение сомнительных сделок, а также ограничения, которые в соответствии с Концепцией либерализации валютного режима могут быть введены исходя из принципа "исключительности". Принцип "исключительности" устанавливает возможность введения ограничений, в случае серьезной угрозы внешней платежеспособности страны и стабильности внутреннего валютного рынка: </w:t>
      </w:r>
      <w:r>
        <w:br/>
      </w:r>
      <w:r>
        <w:rPr>
          <w:rFonts w:ascii="Times New Roman"/>
          <w:b w:val="false"/>
          <w:i w:val="false"/>
          <w:color w:val="000000"/>
          <w:sz w:val="28"/>
        </w:rPr>
        <w:t xml:space="preserve">
      1) ограничения на валютные операции, обеспечивающие переход от действующей системы валютного регулирования к режиму свободного движения капиталов. </w:t>
      </w:r>
      <w:r>
        <w:br/>
      </w:r>
      <w:r>
        <w:rPr>
          <w:rFonts w:ascii="Times New Roman"/>
          <w:b w:val="false"/>
          <w:i w:val="false"/>
          <w:color w:val="000000"/>
          <w:sz w:val="28"/>
        </w:rPr>
        <w:t xml:space="preserve">
      В отношении операций, связанных с движением капитала, Национальный Банк вправе вводить ограничения по требованию предварительного (до начала исполнения обязательств сторонами, либо в течение определенного срока с момента перехода валютной операции из текущей в разряд операции, связанной с движением капитала) получения лицензии, либо регистрационного свидетельства. Право использовать режим лицензирования в отношении операций, связанных с движением капитала, сохраняется за Национальным Банком до 2007 года. Возможность распространения режима регистрации в целях обеспечения полноты охвата и детализации информационной базы статистического учета сохраняется и после полной либерализации капитального счета. Режим уведомления о проводимой операции после ее совершения не может рассматриваться ограничением с точки зрения валютного регулирования; </w:t>
      </w:r>
      <w:r>
        <w:br/>
      </w:r>
      <w:r>
        <w:rPr>
          <w:rFonts w:ascii="Times New Roman"/>
          <w:b w:val="false"/>
          <w:i w:val="false"/>
          <w:color w:val="000000"/>
          <w:sz w:val="28"/>
        </w:rPr>
        <w:t xml:space="preserve">
      2) ограничения на валютные операции, обеспечивающие прозрачность проводимых валютных операций. </w:t>
      </w:r>
      <w:r>
        <w:br/>
      </w:r>
      <w:r>
        <w:rPr>
          <w:rFonts w:ascii="Times New Roman"/>
          <w:b w:val="false"/>
          <w:i w:val="false"/>
          <w:color w:val="000000"/>
          <w:sz w:val="28"/>
        </w:rPr>
        <w:t xml:space="preserve">
      Поскольку предполагается разработка процедур контроля над сомнительными финансовыми операциями в рамках отдельного законодательства, которое будет охватывать не только валютные операции, данные ограничения не должны являться инструментом валютного регулирования; </w:t>
      </w:r>
      <w:r>
        <w:br/>
      </w:r>
      <w:r>
        <w:rPr>
          <w:rFonts w:ascii="Times New Roman"/>
          <w:b w:val="false"/>
          <w:i w:val="false"/>
          <w:color w:val="000000"/>
          <w:sz w:val="28"/>
        </w:rPr>
        <w:t xml:space="preserve">
      3) ограничения в "исключительных" ситуациях. </w:t>
      </w:r>
      <w:r>
        <w:br/>
      </w:r>
      <w:r>
        <w:rPr>
          <w:rFonts w:ascii="Times New Roman"/>
          <w:b w:val="false"/>
          <w:i w:val="false"/>
          <w:color w:val="000000"/>
          <w:sz w:val="28"/>
        </w:rPr>
        <w:t>
      Возможность ограничения или приостановления любых валютных операций Президентом Республики Казахстан в целях выполнения международных обязательств и в случае возникновения чрезвычайных ситуаций в настоящее время закреплена валютным законодательством. Поскольку полномочия Президента по введению чрезвычайного положения определены  </w:t>
      </w:r>
      <w:r>
        <w:rPr>
          <w:rFonts w:ascii="Times New Roman"/>
          <w:b w:val="false"/>
          <w:i w:val="false"/>
          <w:color w:val="000000"/>
          <w:sz w:val="28"/>
        </w:rPr>
        <w:t xml:space="preserve">Конституцией </w:t>
      </w:r>
      <w:r>
        <w:rPr>
          <w:rFonts w:ascii="Times New Roman"/>
          <w:b w:val="false"/>
          <w:i w:val="false"/>
          <w:color w:val="000000"/>
          <w:sz w:val="28"/>
        </w:rPr>
        <w:t> Республики Казахстан, Конституционным  </w:t>
      </w:r>
      <w:r>
        <w:rPr>
          <w:rFonts w:ascii="Times New Roman"/>
          <w:b w:val="false"/>
          <w:i w:val="false"/>
          <w:color w:val="000000"/>
          <w:sz w:val="28"/>
        </w:rPr>
        <w:t xml:space="preserve">Законом </w:t>
      </w:r>
      <w:r>
        <w:rPr>
          <w:rFonts w:ascii="Times New Roman"/>
          <w:b w:val="false"/>
          <w:i w:val="false"/>
          <w:color w:val="000000"/>
          <w:sz w:val="28"/>
        </w:rPr>
        <w:t> Республики Казахстан от 26 декабря 1995 года "О Президенте Республики Казахстан" и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8 февраля 2003 года "О чрезвычайном положении", будут внесены изменения в данную норму валютного законодательства. </w:t>
      </w:r>
      <w:r>
        <w:br/>
      </w:r>
      <w:r>
        <w:rPr>
          <w:rFonts w:ascii="Times New Roman"/>
          <w:b w:val="false"/>
          <w:i w:val="false"/>
          <w:color w:val="000000"/>
          <w:sz w:val="28"/>
        </w:rPr>
        <w:t xml:space="preserve">
      Право введения исключительных ограничений будет сохранено за Президентом Республики Казахстан. Соответствующее решение оформляется Указом Президента Республики Казахстан. Данная система обеспечивает оперативность, обоснованность и действенность механизма оперативного реагирования в исключительных ситуациях. Ограничения могут быть введены в случае угрозы экономической безопасности и стабильности финансовой системы, если ситуация не может быть решена другими инструментами экономической политики. Ограничения будут иметь временный характер. Кроме того, законодательно будет предусмотрено, что ограничиваемые валютные операции не могут проводиться без специального разрешения Национального Банка. Специальное разрешение может быть выдано только при условии, что неосуществление операции несет угрозы жизни и здоровья граждан, безопасности государства, осуществлению дипломатической деятельности, а также, если данная операция будет способствовать значительному улучшению ситуации в платежном балансе и на валютном рынке. Необходимо сохранение данной нормы в валютном законодательстве и после 2007 года. </w:t>
      </w:r>
    </w:p>
    <w:bookmarkStart w:name="z26"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5.3. Дальнейшая либерализация валютного режима  </w:t>
      </w:r>
      <w:r>
        <w:br/>
      </w:r>
      <w:r>
        <w:rPr>
          <w:rFonts w:ascii="Times New Roman"/>
          <w:b w:val="false"/>
          <w:i w:val="false"/>
          <w:color w:val="000000"/>
          <w:sz w:val="28"/>
        </w:rPr>
        <w:t>
</w:t>
      </w:r>
      <w:r>
        <w:rPr>
          <w:rFonts w:ascii="Times New Roman"/>
          <w:b/>
          <w:i w:val="false"/>
          <w:color w:val="000000"/>
          <w:sz w:val="28"/>
        </w:rPr>
        <w:t xml:space="preserve">                          (мероприятия второго этапа) </w:t>
      </w:r>
    </w:p>
    <w:bookmarkEnd w:id="26"/>
    <w:bookmarkStart w:name="z27"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5.3.1. Регулирование инвестиций резидентов за границу </w:t>
      </w:r>
    </w:p>
    <w:bookmarkEnd w:id="27"/>
    <w:p>
      <w:pPr>
        <w:spacing w:after="0"/>
        <w:ind w:left="0"/>
        <w:jc w:val="both"/>
      </w:pPr>
      <w:r>
        <w:rPr>
          <w:rFonts w:ascii="Times New Roman"/>
          <w:b w:val="false"/>
          <w:i w:val="false"/>
          <w:color w:val="000000"/>
          <w:sz w:val="28"/>
        </w:rPr>
        <w:t xml:space="preserve">      Категории инвесторов. Исходя из классификации резидентов - участников сделки, субъектов валютных операций, то есть резидентов, за счет средств которых осуществляются данные операции, связанные с осуществлением инвестиций за границу, можно условно разделить на следующие категории: </w:t>
      </w:r>
      <w:r>
        <w:br/>
      </w:r>
      <w:r>
        <w:rPr>
          <w:rFonts w:ascii="Times New Roman"/>
          <w:b w:val="false"/>
          <w:i w:val="false"/>
          <w:color w:val="000000"/>
          <w:sz w:val="28"/>
        </w:rPr>
        <w:t xml:space="preserve">
      Субъекты финансового рынка, деятельность которых связана с концентрацией финансовых ресурсов, в частности: </w:t>
      </w:r>
      <w:r>
        <w:br/>
      </w:r>
      <w:r>
        <w:rPr>
          <w:rFonts w:ascii="Times New Roman"/>
          <w:b w:val="false"/>
          <w:i w:val="false"/>
          <w:color w:val="000000"/>
          <w:sz w:val="28"/>
        </w:rPr>
        <w:t xml:space="preserve">
      банки, </w:t>
      </w:r>
      <w:r>
        <w:br/>
      </w:r>
      <w:r>
        <w:rPr>
          <w:rFonts w:ascii="Times New Roman"/>
          <w:b w:val="false"/>
          <w:i w:val="false"/>
          <w:color w:val="000000"/>
          <w:sz w:val="28"/>
        </w:rPr>
        <w:t xml:space="preserve">
      страховые организации, </w:t>
      </w:r>
      <w:r>
        <w:br/>
      </w:r>
      <w:r>
        <w:rPr>
          <w:rFonts w:ascii="Times New Roman"/>
          <w:b w:val="false"/>
          <w:i w:val="false"/>
          <w:color w:val="000000"/>
          <w:sz w:val="28"/>
        </w:rPr>
        <w:t xml:space="preserve">
      накопительные пенсионные фонды, </w:t>
      </w:r>
      <w:r>
        <w:br/>
      </w:r>
      <w:r>
        <w:rPr>
          <w:rFonts w:ascii="Times New Roman"/>
          <w:b w:val="false"/>
          <w:i w:val="false"/>
          <w:color w:val="000000"/>
          <w:sz w:val="28"/>
        </w:rPr>
        <w:t xml:space="preserve">
      инвестиционные фонды. </w:t>
      </w:r>
      <w:r>
        <w:br/>
      </w:r>
      <w:r>
        <w:rPr>
          <w:rFonts w:ascii="Times New Roman"/>
          <w:b w:val="false"/>
          <w:i w:val="false"/>
          <w:color w:val="000000"/>
          <w:sz w:val="28"/>
        </w:rPr>
        <w:t xml:space="preserve">
      Индивидуальные инвесторы, осуществляющих инвестиции за границу за счет собственных средств. </w:t>
      </w:r>
      <w:r>
        <w:br/>
      </w:r>
      <w:r>
        <w:rPr>
          <w:rFonts w:ascii="Times New Roman"/>
          <w:b w:val="false"/>
          <w:i w:val="false"/>
          <w:color w:val="000000"/>
          <w:sz w:val="28"/>
        </w:rPr>
        <w:t xml:space="preserve">
      Факторы, определяющие принятие инвестиционных решений. Следующие группы факторов могут создавать предпочтения в пользу инвестиций за границу: </w:t>
      </w:r>
      <w:r>
        <w:br/>
      </w:r>
      <w:r>
        <w:rPr>
          <w:rFonts w:ascii="Times New Roman"/>
          <w:b w:val="false"/>
          <w:i w:val="false"/>
          <w:color w:val="000000"/>
          <w:sz w:val="28"/>
        </w:rPr>
        <w:t xml:space="preserve">
      Первая группа факторов определяется долгосрочными интересами развития бизнеса и более характерна для прямых инвесторов - юридических лиц, в частности: </w:t>
      </w:r>
      <w:r>
        <w:br/>
      </w:r>
      <w:r>
        <w:rPr>
          <w:rFonts w:ascii="Times New Roman"/>
          <w:b w:val="false"/>
          <w:i w:val="false"/>
          <w:color w:val="000000"/>
          <w:sz w:val="28"/>
        </w:rPr>
        <w:t xml:space="preserve">
      расширение и диверсификация ресурсной и производственной базы, </w:t>
      </w:r>
      <w:r>
        <w:br/>
      </w:r>
      <w:r>
        <w:rPr>
          <w:rFonts w:ascii="Times New Roman"/>
          <w:b w:val="false"/>
          <w:i w:val="false"/>
          <w:color w:val="000000"/>
          <w:sz w:val="28"/>
        </w:rPr>
        <w:t xml:space="preserve">
      расширение рынков сбыта, </w:t>
      </w:r>
      <w:r>
        <w:br/>
      </w:r>
      <w:r>
        <w:rPr>
          <w:rFonts w:ascii="Times New Roman"/>
          <w:b w:val="false"/>
          <w:i w:val="false"/>
          <w:color w:val="000000"/>
          <w:sz w:val="28"/>
        </w:rPr>
        <w:t xml:space="preserve">
      обход различных торговых и административных барьеров в отношении финансовых или коммерческих операций нерезидентов, за счет создания постоянного учреждения на территории, где находится экономический интерес инвестора, </w:t>
      </w:r>
      <w:r>
        <w:br/>
      </w:r>
      <w:r>
        <w:rPr>
          <w:rFonts w:ascii="Times New Roman"/>
          <w:b w:val="false"/>
          <w:i w:val="false"/>
          <w:color w:val="000000"/>
          <w:sz w:val="28"/>
        </w:rPr>
        <w:t xml:space="preserve">
      перемещение финансовых и производственных ресурсов в страны с более благоприятным инвестиционным и налоговым режимом. </w:t>
      </w:r>
      <w:r>
        <w:br/>
      </w:r>
      <w:r>
        <w:rPr>
          <w:rFonts w:ascii="Times New Roman"/>
          <w:b w:val="false"/>
          <w:i w:val="false"/>
          <w:color w:val="000000"/>
          <w:sz w:val="28"/>
        </w:rPr>
        <w:t xml:space="preserve">
      Вторую группу факторов определяет оценка инвестиционной привлекательности вложений в иностранные активы по сравнению с инструментами, которые доступны на внутреннем рынке ценных бумаг. При этом привлекательность иностранных финансовых инструментов определяется: </w:t>
      </w:r>
      <w:r>
        <w:br/>
      </w:r>
      <w:r>
        <w:rPr>
          <w:rFonts w:ascii="Times New Roman"/>
          <w:b w:val="false"/>
          <w:i w:val="false"/>
          <w:color w:val="000000"/>
          <w:sz w:val="28"/>
        </w:rPr>
        <w:t xml:space="preserve">
      сравнительно более высокими реальными иностранными процентными ставками, </w:t>
      </w:r>
      <w:r>
        <w:br/>
      </w:r>
      <w:r>
        <w:rPr>
          <w:rFonts w:ascii="Times New Roman"/>
          <w:b w:val="false"/>
          <w:i w:val="false"/>
          <w:color w:val="000000"/>
          <w:sz w:val="28"/>
        </w:rPr>
        <w:t xml:space="preserve">
      более высокой ликвидностью зарубежного рынка ценных бумаг, </w:t>
      </w:r>
      <w:r>
        <w:br/>
      </w:r>
      <w:r>
        <w:rPr>
          <w:rFonts w:ascii="Times New Roman"/>
          <w:b w:val="false"/>
          <w:i w:val="false"/>
          <w:color w:val="000000"/>
          <w:sz w:val="28"/>
        </w:rPr>
        <w:t xml:space="preserve">
      более широким выбором доступных финансовых инструментов, </w:t>
      </w:r>
      <w:r>
        <w:br/>
      </w:r>
      <w:r>
        <w:rPr>
          <w:rFonts w:ascii="Times New Roman"/>
          <w:b w:val="false"/>
          <w:i w:val="false"/>
          <w:color w:val="000000"/>
          <w:sz w:val="28"/>
        </w:rPr>
        <w:t xml:space="preserve">
      низкими инвестиционными рисками. </w:t>
      </w:r>
      <w:r>
        <w:br/>
      </w:r>
      <w:r>
        <w:rPr>
          <w:rFonts w:ascii="Times New Roman"/>
          <w:b w:val="false"/>
          <w:i w:val="false"/>
          <w:color w:val="000000"/>
          <w:sz w:val="28"/>
        </w:rPr>
        <w:t xml:space="preserve">
      Перечисленные выше факторы непосредственно характерны для всех категорий портфельных инвесторов, заинтересованных в получении оптимальной доходности при минимально возможном риске. </w:t>
      </w:r>
      <w:r>
        <w:br/>
      </w:r>
      <w:r>
        <w:rPr>
          <w:rFonts w:ascii="Times New Roman"/>
          <w:b w:val="false"/>
          <w:i w:val="false"/>
          <w:color w:val="000000"/>
          <w:sz w:val="28"/>
        </w:rPr>
        <w:t xml:space="preserve">
      Важную роль играют также и транзакционные издержки перевода средств, которые соответственно уменьшают потенциальный инвестиционный доход и снижают стимулы к осуществлению инвестиций. </w:t>
      </w:r>
      <w:r>
        <w:br/>
      </w:r>
      <w:r>
        <w:rPr>
          <w:rFonts w:ascii="Times New Roman"/>
          <w:b w:val="false"/>
          <w:i w:val="false"/>
          <w:color w:val="000000"/>
          <w:sz w:val="28"/>
        </w:rPr>
        <w:t xml:space="preserve">
      Роль валютного законодательства в системе регулирования иностранных инвестиций. Операции, осуществляемые первой категорией инвесторов (приобретение ценных бумаг, вложения в уставный капитал) являются в первую очередь объектом регулирования со стороны законодательства, регулирующего деятельность субъектов финансового рынка и, в случае осуществления операций с иностранными активами - валютного законодательства. Таким образом, можно определить приоритет норм законодательства, регулирующего деятельность финансовых институтов перед валютным законодательством. К примеру, если операция приобретения тех или иных ценных бумаг нерезидентов не может быть осуществлена по банковскому законодательству, соответственно орган валютного регулирования не имеет оснований для выдачи лицензии на осуществление операции, связанной с использованием валютных ценностей. </w:t>
      </w:r>
      <w:r>
        <w:br/>
      </w:r>
      <w:r>
        <w:rPr>
          <w:rFonts w:ascii="Times New Roman"/>
          <w:b w:val="false"/>
          <w:i w:val="false"/>
          <w:color w:val="000000"/>
          <w:sz w:val="28"/>
        </w:rPr>
        <w:t xml:space="preserve">
      Что касается второй категории инвесторов, то ограничения валютного законодательства на инвестиции за границу не всегда эффективны, поскольку существуют другие каналы вывода валютных средств за границу. </w:t>
      </w:r>
      <w:r>
        <w:br/>
      </w:r>
      <w:r>
        <w:rPr>
          <w:rFonts w:ascii="Times New Roman"/>
          <w:b w:val="false"/>
          <w:i w:val="false"/>
          <w:color w:val="000000"/>
          <w:sz w:val="28"/>
        </w:rPr>
        <w:t xml:space="preserve">
      Исходя из вышеизложенного, можно сделать следующие выводы: </w:t>
      </w:r>
      <w:r>
        <w:br/>
      </w:r>
      <w:r>
        <w:rPr>
          <w:rFonts w:ascii="Times New Roman"/>
          <w:b w:val="false"/>
          <w:i w:val="false"/>
          <w:color w:val="000000"/>
          <w:sz w:val="28"/>
        </w:rPr>
        <w:t xml:space="preserve">
      1. Лицензия на осуществление операции, связанной с использованием валютных ценностей, является по существу разрешением на перевод валютных средств в счет приобретения иностранных активов, и не может рассматриваться, как разрешение осуществить приобретение иностранных активов финансовыми организациями, если возможность осуществления данной операции регулируется специальным законодательством. </w:t>
      </w:r>
      <w:r>
        <w:br/>
      </w:r>
      <w:r>
        <w:rPr>
          <w:rFonts w:ascii="Times New Roman"/>
          <w:b w:val="false"/>
          <w:i w:val="false"/>
          <w:color w:val="000000"/>
          <w:sz w:val="28"/>
        </w:rPr>
        <w:t xml:space="preserve">
      2. Перечень требований к иностранным активам, структура инвестиционного портфеля и объемы инвестиций за границу должны определяться законодательством, регулирующим деятельность финансовых институтов, и не должны являться предметом регулирования со стороны валютного законодательства. </w:t>
      </w:r>
      <w:r>
        <w:br/>
      </w:r>
      <w:r>
        <w:rPr>
          <w:rFonts w:ascii="Times New Roman"/>
          <w:b w:val="false"/>
          <w:i w:val="false"/>
          <w:color w:val="000000"/>
          <w:sz w:val="28"/>
        </w:rPr>
        <w:t xml:space="preserve">
      3. Ограничения со стороны валютного законодательства дублируют, при условии их наличия, нормы законодательства, регулирующего деятельность финансовых институтов, и не могут рассматриваться как ограничения на операции с иностранными активами. Соответственно, в этом случае отмена ограничений валютного законодательства не должна привести к увеличению оттока капитала. </w:t>
      </w:r>
      <w:r>
        <w:br/>
      </w:r>
      <w:r>
        <w:rPr>
          <w:rFonts w:ascii="Times New Roman"/>
          <w:b w:val="false"/>
          <w:i w:val="false"/>
          <w:color w:val="000000"/>
          <w:sz w:val="28"/>
        </w:rPr>
        <w:t xml:space="preserve">
      4. При наличии устойчивых предпосылок вывода капитала и инвестирования в иностранные активы, эффективность валютных ограничений на инвестиции за границу ограниченна и еще более снижается в процессе либерализации валютного режима. Экономическая политика государства должна быть нацелена на устранение причин "бегства" капитала, а не на ограничение, в том числе обоснованных экономической целесообразностью, потоков капитала. Более того, зачастую сами ограничения способны спровоцировать еще большую нелегальную "утечку" капитала, поскольку создают предпочтения в пользу сокрытия операций и обхода установленных ограничений. </w:t>
      </w:r>
    </w:p>
    <w:bookmarkStart w:name="z28"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5.3.1.1. Анализ действующих норм законодательства,  </w:t>
      </w:r>
      <w:r>
        <w:br/>
      </w:r>
      <w:r>
        <w:rPr>
          <w:rFonts w:ascii="Times New Roman"/>
          <w:b w:val="false"/>
          <w:i w:val="false"/>
          <w:color w:val="000000"/>
          <w:sz w:val="28"/>
        </w:rPr>
        <w:t>
</w:t>
      </w:r>
      <w:r>
        <w:rPr>
          <w:rFonts w:ascii="Times New Roman"/>
          <w:b/>
          <w:i w:val="false"/>
          <w:color w:val="000000"/>
          <w:sz w:val="28"/>
        </w:rPr>
        <w:t xml:space="preserve">                     регулирующих инвестиции за рубеж </w:t>
      </w:r>
    </w:p>
    <w:bookmarkEnd w:id="28"/>
    <w:p>
      <w:pPr>
        <w:spacing w:after="0"/>
        <w:ind w:left="0"/>
        <w:jc w:val="both"/>
      </w:pPr>
      <w:r>
        <w:rPr>
          <w:rFonts w:ascii="Times New Roman"/>
          <w:b w:val="false"/>
          <w:i w:val="false"/>
          <w:color w:val="000000"/>
          <w:sz w:val="28"/>
        </w:rPr>
        <w:t xml:space="preserve">      Регулирование инвестиций финансовых организаций. Пруденциальные нормативы для страховых (перестраховочных) организаций (требования к степени диверсификации активов) предусматривают, что объем вложений в ценные бумаги иностранных эмитентов не может превышать 30% от суммы активов страховой организации. При этом объекты инвестирования ограничены высоколиквидными и низкорисковыми ценными бумагами международных финансовых организаций и ценными бумагами, имеющими инвестиционный кредитный рейтинг. </w:t>
      </w:r>
      <w:r>
        <w:br/>
      </w:r>
      <w:r>
        <w:rPr>
          <w:rFonts w:ascii="Times New Roman"/>
          <w:b w:val="false"/>
          <w:i w:val="false"/>
          <w:color w:val="000000"/>
          <w:sz w:val="28"/>
        </w:rPr>
        <w:t xml:space="preserve">
      Аналогично, максимально возможная доля ценных бумаг нерезидентов, в которые можно размещать пенсионные активы не должна превышать 40% с учетом требований по диверсификации портфеля в зависимости от уровня инвестиционного рейтинга. Соответственно, инвестиции в ценные бумаги нерезидентов за счет привлеченных пенсионных активов в соответствии с действующим валютным законодательством лицензированию не подлежат. </w:t>
      </w:r>
      <w:r>
        <w:br/>
      </w:r>
      <w:r>
        <w:rPr>
          <w:rFonts w:ascii="Times New Roman"/>
          <w:b w:val="false"/>
          <w:i w:val="false"/>
          <w:color w:val="000000"/>
          <w:sz w:val="28"/>
        </w:rPr>
        <w:t>
      Брокерско-дилерская деятельность банков в соответствии с банковским законодательством разрешена только с государственными ценными бумагами стран, имеющих суверенный долгосрочный рейтинг в иностранной валюте не ниже "А" рейтинговых агентств "Standard &amp; Poor's" или "Fitch" иди не ниже "А2" рейтингового агентства "Moody's Investors Service". Инвестиции банков в рамках дилерской деятельности в соответствии с валютным законодательством исключены из лицензирования. Кроме того, в соответствии с  </w:t>
      </w:r>
      <w:r>
        <w:rPr>
          <w:rFonts w:ascii="Times New Roman"/>
          <w:b w:val="false"/>
          <w:i w:val="false"/>
          <w:color w:val="000000"/>
          <w:sz w:val="28"/>
        </w:rPr>
        <w:t xml:space="preserve">Законом </w:t>
      </w:r>
      <w:r>
        <w:rPr>
          <w:rFonts w:ascii="Times New Roman"/>
          <w:b w:val="false"/>
          <w:i w:val="false"/>
          <w:color w:val="000000"/>
          <w:sz w:val="28"/>
        </w:rPr>
        <w:t> Республики Казахстан "О банках и банковской деятельности в Республике Казахстан" участие банков в уставных капиталах юридических лиц-нерезидентов, возможно только при условии включения акций юридических лиц в список наивысшей категории фондовой биржи, осуществляющей деятельность на территории Республики Казахстан, а также при условии, если юридическое лицо является частью инфраструктуры финансового рынка и (или) осуществляет автоматизацию деятельности банков и организаций, осуществляющих отдельные виды банковских операций. Создание дочерних организаций, филиалов и представительств банков за рубежом возможно только с согласия уполномоченного органа. Пруденциальные нормативы для банков предусматривают детализированную классификацию ценных бумаг по степени риска, учитываемой при расчете критериев достаточности собственного капитала. Также, в соответствии с Инструкцией о порядке размещения части средств банков во внутренние активы,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Правления Национального Банка от 2 июня 2000 года N 262, банки обязаны размещать собственные и привлеченные средства во внутренние активы в течение отчетного месяца так, чтобы отношение среднемесячной величины внутренних активов (денежные требования к резидентам Казахстана и имущество, расположенное на территории Казахстана) к сумме оплаченного уставного капитала, субординированного долга и среднемесячной величины внутренних обязательств (перед резидентами Казахстана) было не менее 1. Целью соблюдения банками требований Инструкции к формированию внутренних активов является ограничение подверженности банков и их вкладчиков страновому риску, связанному с проведением банками активных международных операций. </w:t>
      </w:r>
      <w:r>
        <w:br/>
      </w:r>
      <w:r>
        <w:rPr>
          <w:rFonts w:ascii="Times New Roman"/>
          <w:b w:val="false"/>
          <w:i w:val="false"/>
          <w:color w:val="000000"/>
          <w:sz w:val="28"/>
        </w:rPr>
        <w:t xml:space="preserve">
      Таким образом, действующее законодательство, регулирующее деятельность банков, страховых компаний, пенсионных фондов и организаций, осуществляющих инвестиционное управление пенсионными активами, содержит нормы, ограничивающие объемы и риски инвестирования в иностранные активы. </w:t>
      </w:r>
      <w:r>
        <w:br/>
      </w:r>
      <w:r>
        <w:rPr>
          <w:rFonts w:ascii="Times New Roman"/>
          <w:b w:val="false"/>
          <w:i w:val="false"/>
          <w:color w:val="000000"/>
          <w:sz w:val="28"/>
        </w:rPr>
        <w:t xml:space="preserve">
      Действующим законодательством, регламентирующим деятельность организаций, осуществляющих отдельные виды банковских операций, не определены специальные возможности и не установлены требования, пруденциальные нормативы в отношении размера инвестиций в иностранные активы. </w:t>
      </w:r>
      <w:r>
        <w:br/>
      </w:r>
      <w:r>
        <w:rPr>
          <w:rFonts w:ascii="Times New Roman"/>
          <w:b w:val="false"/>
          <w:i w:val="false"/>
          <w:color w:val="000000"/>
          <w:sz w:val="28"/>
        </w:rPr>
        <w:t xml:space="preserve">
      В отношении инвестиционных фондов - они вправе будут осуществлять инвестиции только через организации, осуществляющие управление инвестиционным портфелем, которые являются профессиональными участниками рынка ценных бумаг. В соответствии с разрабатываемым законодательством инвестиционная декларация инвестиционных фондов должна согласовываться с уполномоченным органом. В то же время законодательство должно содержать ограничения по объемам инвестирования в ценные бумаги нерезидентов. Соответственно требования к инвестициям управляющих компаний в ценные бумаги нерезидентов за счет средств инвестиционных фондов будут сохранены в валютном законодательстве до полной либерализации валютного режима. </w:t>
      </w:r>
      <w:r>
        <w:br/>
      </w:r>
      <w:r>
        <w:rPr>
          <w:rFonts w:ascii="Times New Roman"/>
          <w:b w:val="false"/>
          <w:i w:val="false"/>
          <w:color w:val="000000"/>
          <w:sz w:val="28"/>
        </w:rPr>
        <w:t xml:space="preserve">
      Валютное законодательство в части инвестиций резидентов за границу. В рамках реализации первого этапа либерализации из лицензирования были исключены следующие валютные операции: </w:t>
      </w:r>
      <w:r>
        <w:br/>
      </w:r>
      <w:r>
        <w:rPr>
          <w:rFonts w:ascii="Times New Roman"/>
          <w:b w:val="false"/>
          <w:i w:val="false"/>
          <w:color w:val="000000"/>
          <w:sz w:val="28"/>
        </w:rPr>
        <w:t xml:space="preserve">
      1) создание дочерних организаций (т.е. когда резиденту принадлежит 50 и более процентов акций) за границей в странах Организации Экономического Сотрудничества и Развития (ОЭСР), а также в странах, с которыми Казахстаном заключены и ратифицированы соглашения о взаимном поощрении и защите инвестиций; </w:t>
      </w:r>
      <w:r>
        <w:br/>
      </w:r>
      <w:r>
        <w:rPr>
          <w:rFonts w:ascii="Times New Roman"/>
          <w:b w:val="false"/>
          <w:i w:val="false"/>
          <w:color w:val="000000"/>
          <w:sz w:val="28"/>
        </w:rPr>
        <w:t xml:space="preserve">
      2) приобретение ценных бумаг нерезидентов, имеющих рейтинг не ниже А от агентств "Fitch" и/или "Standard &amp; Poor's" или не ниже А2 от агентства "Moody's Investors Service", осуществляемых через казахстанских профессиональных участников рынка ценных бумаг. </w:t>
      </w:r>
      <w:r>
        <w:br/>
      </w:r>
      <w:r>
        <w:rPr>
          <w:rFonts w:ascii="Times New Roman"/>
          <w:b w:val="false"/>
          <w:i w:val="false"/>
          <w:color w:val="000000"/>
          <w:sz w:val="28"/>
        </w:rPr>
        <w:t xml:space="preserve">
      Кроме того, инвестиции резидентов в ценные бумаги, эмитированные международными финансовыми организациями, и в рамках дилерской деятельности банков также не подлежат лицензированию. </w:t>
      </w:r>
    </w:p>
    <w:bookmarkStart w:name="z29"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5.3.1.2. Задачи валютного регулирования инвестиций  </w:t>
      </w:r>
      <w:r>
        <w:br/>
      </w:r>
      <w:r>
        <w:rPr>
          <w:rFonts w:ascii="Times New Roman"/>
          <w:b w:val="false"/>
          <w:i w:val="false"/>
          <w:color w:val="000000"/>
          <w:sz w:val="28"/>
        </w:rPr>
        <w:t>
</w:t>
      </w:r>
      <w:r>
        <w:rPr>
          <w:rFonts w:ascii="Times New Roman"/>
          <w:b/>
          <w:i w:val="false"/>
          <w:color w:val="000000"/>
          <w:sz w:val="28"/>
        </w:rPr>
        <w:t xml:space="preserve">           за границу в условиях второго этана либерализации  </w:t>
      </w:r>
      <w:r>
        <w:br/>
      </w:r>
      <w:r>
        <w:rPr>
          <w:rFonts w:ascii="Times New Roman"/>
          <w:b w:val="false"/>
          <w:i w:val="false"/>
          <w:color w:val="000000"/>
          <w:sz w:val="28"/>
        </w:rPr>
        <w:t>
</w:t>
      </w:r>
      <w:r>
        <w:rPr>
          <w:rFonts w:ascii="Times New Roman"/>
          <w:b/>
          <w:i w:val="false"/>
          <w:color w:val="000000"/>
          <w:sz w:val="28"/>
        </w:rPr>
        <w:t xml:space="preserve">                            валютного режима </w:t>
      </w:r>
    </w:p>
    <w:bookmarkEnd w:id="29"/>
    <w:p>
      <w:pPr>
        <w:spacing w:after="0"/>
        <w:ind w:left="0"/>
        <w:jc w:val="both"/>
      </w:pPr>
      <w:r>
        <w:rPr>
          <w:rFonts w:ascii="Times New Roman"/>
          <w:b w:val="false"/>
          <w:i w:val="false"/>
          <w:color w:val="000000"/>
          <w:sz w:val="28"/>
        </w:rPr>
        <w:t xml:space="preserve">      1. В целях стимулирования валютных операций, имеющих долгосрочный характер, необходимо разделение подходов к регулированию портфельных и прямых инвестиций и распространение максимально благоприятного режима в отношении прямых инвестиций </w:t>
      </w:r>
      <w:r>
        <w:rPr>
          <w:rFonts w:ascii="Times New Roman"/>
          <w:b w:val="false"/>
          <w:i w:val="false"/>
          <w:color w:val="000000"/>
          <w:vertAlign w:val="superscript"/>
        </w:rPr>
        <w:t xml:space="preserve">13 </w:t>
      </w:r>
      <w:r>
        <w:rPr>
          <w:rFonts w:ascii="Times New Roman"/>
          <w:b w:val="false"/>
          <w:i w:val="false"/>
          <w:color w:val="000000"/>
          <w:sz w:val="28"/>
        </w:rPr>
        <w:t xml:space="preserve">. </w:t>
      </w:r>
      <w:r>
        <w:br/>
      </w:r>
      <w:r>
        <w:rPr>
          <w:rFonts w:ascii="Times New Roman"/>
          <w:b w:val="false"/>
          <w:i w:val="false"/>
          <w:color w:val="000000"/>
          <w:sz w:val="28"/>
        </w:rPr>
        <w:t xml:space="preserve">
      2. Обеспечение достаточной информационной базы по крупным сделкам прямого инвестирования и по портфельным инвестициям. </w:t>
      </w:r>
      <w:r>
        <w:br/>
      </w:r>
      <w:r>
        <w:rPr>
          <w:rFonts w:ascii="Times New Roman"/>
          <w:b w:val="false"/>
          <w:i w:val="false"/>
          <w:color w:val="000000"/>
          <w:sz w:val="28"/>
        </w:rPr>
        <w:t xml:space="preserve">
      3. Совершенствование механизмов валютного регулирования портфельных инвестиций за границу с точки зрения сохранения инструментов воздействия на объемы оттока капитала по инвестиционным операциям, с одной стороны, и обеспечения инвесторам максимальной возможности для диверсификации инвестиционного портфеля и проведения гибкой инвестиционной политики, с другой. Полная либерализация портфельных инвестиций на данном этапе нецелесообразна. В случае снятия всех ограничений валютного законодательства по инвестициям индивидуальных инвесторов при сохранении ограничений специального (банковского, страхового, о рынке ценных бумаг) законодательства на инвестиции за границу, может произойти отток внутренних ресурсов на более ликвидные рынки, к примеру, на российский фондовый рынок. </w:t>
      </w:r>
      <w:r>
        <w:br/>
      </w:r>
      <w:r>
        <w:rPr>
          <w:rFonts w:ascii="Times New Roman"/>
          <w:b w:val="false"/>
          <w:i w:val="false"/>
          <w:color w:val="000000"/>
          <w:sz w:val="28"/>
        </w:rPr>
        <w:t xml:space="preserve">
      4. Устранение нецелесообразного дублирования функций регулирования субъектов финансового рынка со стороны валютного законодательства. </w:t>
      </w:r>
    </w:p>
    <w:p>
      <w:pPr>
        <w:spacing w:after="0"/>
        <w:ind w:left="0"/>
        <w:jc w:val="both"/>
      </w:pPr>
      <w:r>
        <w:rPr>
          <w:rFonts w:ascii="Times New Roman"/>
          <w:b w:val="false"/>
          <w:i w:val="false"/>
          <w:color w:val="000000"/>
          <w:sz w:val="28"/>
        </w:rPr>
        <w:t xml:space="preserve">      ________________ </w:t>
      </w:r>
      <w:r>
        <w:br/>
      </w:r>
      <w:r>
        <w:rPr>
          <w:rFonts w:ascii="Times New Roman"/>
          <w:b w:val="false"/>
          <w:i w:val="false"/>
          <w:color w:val="000000"/>
          <w:sz w:val="28"/>
        </w:rPr>
        <w:t xml:space="preserve">
       </w:t>
      </w:r>
      <w:r>
        <w:rPr>
          <w:rFonts w:ascii="Times New Roman"/>
          <w:b w:val="false"/>
          <w:i w:val="false"/>
          <w:color w:val="000000"/>
          <w:vertAlign w:val="superscript"/>
        </w:rPr>
        <w:t xml:space="preserve">13 </w:t>
      </w:r>
      <w:r>
        <w:rPr>
          <w:rFonts w:ascii="Times New Roman"/>
          <w:b w:val="false"/>
          <w:i w:val="false"/>
          <w:color w:val="000000"/>
          <w:sz w:val="28"/>
        </w:rPr>
        <w:t xml:space="preserve"> Прямые инвестиции в соответствии с международной классификацией определяются как вложения в уставный капитал иностранного юридического лица, в результате которых инвестору будет принадлежать 10 и более процентов голосующих акций (голосов участников). </w:t>
      </w:r>
    </w:p>
    <w:bookmarkStart w:name="z30"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5.3.1.3. Предлагаемые меры либерализации норм  </w:t>
      </w:r>
      <w:r>
        <w:br/>
      </w:r>
      <w:r>
        <w:rPr>
          <w:rFonts w:ascii="Times New Roman"/>
          <w:b w:val="false"/>
          <w:i w:val="false"/>
          <w:color w:val="000000"/>
          <w:sz w:val="28"/>
        </w:rPr>
        <w:t>
</w:t>
      </w:r>
      <w:r>
        <w:rPr>
          <w:rFonts w:ascii="Times New Roman"/>
          <w:b/>
          <w:i w:val="false"/>
          <w:color w:val="000000"/>
          <w:sz w:val="28"/>
        </w:rPr>
        <w:t xml:space="preserve">        валютного регулирования в отношении инвестиций за границу </w:t>
      </w:r>
    </w:p>
    <w:bookmarkEnd w:id="30"/>
    <w:p>
      <w:pPr>
        <w:spacing w:after="0"/>
        <w:ind w:left="0"/>
        <w:jc w:val="both"/>
      </w:pPr>
      <w:r>
        <w:rPr>
          <w:rFonts w:ascii="Times New Roman"/>
          <w:b w:val="false"/>
          <w:i w:val="false"/>
          <w:color w:val="000000"/>
          <w:sz w:val="28"/>
        </w:rPr>
        <w:t xml:space="preserve">      В целях реализации поставленных задач на втором этапе либерализации необходима реализация следующих мер: </w:t>
      </w:r>
      <w:r>
        <w:br/>
      </w:r>
      <w:r>
        <w:rPr>
          <w:rFonts w:ascii="Times New Roman"/>
          <w:b w:val="false"/>
          <w:i w:val="false"/>
          <w:color w:val="000000"/>
          <w:sz w:val="28"/>
        </w:rPr>
        <w:t xml:space="preserve">
      1. Отмена лицензирования прямых инвестиций за границу всеми нефинансовыми организациями. В целях получения детализированной информации об условиях осуществления крупных операций прямого инвестирования за границу, прямые инвестиции, превышающие определенный порог, будут подлежать регистрации в Национальном Банке. Стоимостной порог, в случае превышения которого прямые инвестиции будут подлежать регистрации, будет установлен на уровне 10 тысяч долларов США с учетом разрешенной для вывоза суммы наличной иностранной валюты. </w:t>
      </w:r>
      <w:r>
        <w:br/>
      </w:r>
      <w:r>
        <w:rPr>
          <w:rFonts w:ascii="Times New Roman"/>
          <w:b w:val="false"/>
          <w:i w:val="false"/>
          <w:color w:val="000000"/>
          <w:sz w:val="28"/>
        </w:rPr>
        <w:t xml:space="preserve">
      2. Отмена лицензирования инвестиций за границу, осуществляемых банками и страховыми организациями. Инвестиции организаций, осуществляющих инвестиционное управление пенсионными активами, в соответствии с действующим законодательством исключены из лицензирования. Приобретение акций нерезидентов банками второго уровня будет подлежать уведомлению в Национальном Банке. </w:t>
      </w:r>
      <w:r>
        <w:br/>
      </w:r>
      <w:r>
        <w:rPr>
          <w:rFonts w:ascii="Times New Roman"/>
          <w:b w:val="false"/>
          <w:i w:val="false"/>
          <w:color w:val="000000"/>
          <w:sz w:val="28"/>
        </w:rPr>
        <w:t xml:space="preserve">
      3. Отмена разовых лицензий на портфельные инвестиции за границу, осуществляемые всеми остальными инвесторами, через казахстанских профессиональных участников рынка ценных бумаг. </w:t>
      </w:r>
      <w:r>
        <w:br/>
      </w:r>
      <w:r>
        <w:rPr>
          <w:rFonts w:ascii="Times New Roman"/>
          <w:b w:val="false"/>
          <w:i w:val="false"/>
          <w:color w:val="000000"/>
          <w:sz w:val="28"/>
        </w:rPr>
        <w:t xml:space="preserve">
      4. Переход на систему выдачи операционных лицензий на осуществление инвестиций за границу организациями, осуществляющими брокерско-дилерскую деятельность, управление инвестиционным портфелем, в том числе инвестиционных фондов, с установлением необходимых квалификационных требований. В отличие от действующих процедур выдачи разовых лицензий, переход на систему операционных лицензий позволит инвесторам более гибко подходить к структуре портфеля, использовать срочные сделки, операции с производными финансовыми инструментами на гибкой основе без дополнительных ограничений. Риски будут ограничиваться объемами проводимых операций. </w:t>
      </w:r>
      <w:r>
        <w:br/>
      </w:r>
      <w:r>
        <w:rPr>
          <w:rFonts w:ascii="Times New Roman"/>
          <w:b w:val="false"/>
          <w:i w:val="false"/>
          <w:color w:val="000000"/>
          <w:sz w:val="28"/>
        </w:rPr>
        <w:t xml:space="preserve">
      5. Инвестиции резидентов через иностранного брокера, для осуществления которых резидент должен открывать счет у брокера, будут регулироваться через квалификационные требования, устанавливаемые в отношении лицензируемого договора на брокерское обслуживание, а именно на зачисление и использование средств по счету. </w:t>
      </w:r>
      <w:r>
        <w:br/>
      </w:r>
      <w:r>
        <w:rPr>
          <w:rFonts w:ascii="Times New Roman"/>
          <w:b w:val="false"/>
          <w:i w:val="false"/>
          <w:color w:val="000000"/>
          <w:sz w:val="28"/>
        </w:rPr>
        <w:t xml:space="preserve">
      6. Все иные валютные операции, связанные с осуществлением инвестиций за границу, будут подлежать лицензированию в порядке, установленном действующем валютным законодательством, то есть попадают под требование получения разовой лицензии. </w:t>
      </w:r>
      <w:r>
        <w:br/>
      </w:r>
      <w:r>
        <w:rPr>
          <w:rFonts w:ascii="Times New Roman"/>
          <w:b w:val="false"/>
          <w:i w:val="false"/>
          <w:color w:val="000000"/>
          <w:sz w:val="28"/>
        </w:rPr>
        <w:t xml:space="preserve">
      Мероприятия: </w:t>
      </w:r>
      <w:r>
        <w:br/>
      </w:r>
      <w:r>
        <w:rPr>
          <w:rFonts w:ascii="Times New Roman"/>
          <w:b w:val="false"/>
          <w:i w:val="false"/>
          <w:color w:val="000000"/>
          <w:sz w:val="28"/>
        </w:rPr>
        <w:t xml:space="preserve">
      1) необходимо оценить долю от активов организаций, осуществляющих брокерско- дилерскую деятельность и управление инвестиционным портфелем инвестиционных фондов, в рамках которой они вправе осуществлять операции с ценными бумагами нерезидентов в соответствии с полученной ими операционной лицензией. Квалификационные требования не должны быть более ограничительными, чем существующий объем операций с ценными бумагами нерезидентов; </w:t>
      </w:r>
      <w:r>
        <w:br/>
      </w:r>
      <w:r>
        <w:rPr>
          <w:rFonts w:ascii="Times New Roman"/>
          <w:b w:val="false"/>
          <w:i w:val="false"/>
          <w:color w:val="000000"/>
          <w:sz w:val="28"/>
        </w:rPr>
        <w:t xml:space="preserve">
      2) поскольку проект нового Закона Республики Казахстан "Об инвестиционных фондах" отдельно определяет возможность создания фондов рискового инвестирования необходимо оценить целесообразность установления более мягких квалификационных требований по лицензиям на инвестиции в ценные бумаги нерезидентов для данных фондов; </w:t>
      </w:r>
      <w:r>
        <w:br/>
      </w:r>
      <w:r>
        <w:rPr>
          <w:rFonts w:ascii="Times New Roman"/>
          <w:b w:val="false"/>
          <w:i w:val="false"/>
          <w:color w:val="000000"/>
          <w:sz w:val="28"/>
        </w:rPr>
        <w:t xml:space="preserve">
      3) необходимо оценить возможность дальнейшего расширения перечня ценных бумаг нерезидентов, в которые могут осуществлять инвестиции банки в рамках профессиональной деятельности на рынке ценных бумаг, а также по инвестициям других финансовых организаций; </w:t>
      </w:r>
      <w:r>
        <w:br/>
      </w:r>
      <w:r>
        <w:rPr>
          <w:rFonts w:ascii="Times New Roman"/>
          <w:b w:val="false"/>
          <w:i w:val="false"/>
          <w:color w:val="000000"/>
          <w:sz w:val="28"/>
        </w:rPr>
        <w:t xml:space="preserve">
      4) до полной отмены ограничений валютного законодательства на инвестиции за границу в 2007 году, необходимо активизировать работу по созданию ликвидного внутреннего рынка финансовых инструментов, предлагающего широкий их перечень. </w:t>
      </w:r>
    </w:p>
    <w:bookmarkStart w:name="z31"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5.3.2. Открытие счетов в иностранных банках за рубежом </w:t>
      </w:r>
    </w:p>
    <w:bookmarkEnd w:id="31"/>
    <w:p>
      <w:pPr>
        <w:spacing w:after="0"/>
        <w:ind w:left="0"/>
        <w:jc w:val="both"/>
      </w:pPr>
      <w:r>
        <w:rPr>
          <w:rFonts w:ascii="Times New Roman"/>
          <w:b w:val="false"/>
          <w:i w:val="false"/>
          <w:color w:val="000000"/>
          <w:sz w:val="28"/>
        </w:rPr>
        <w:t xml:space="preserve">      1. В целях упрощения регулирования деятельности филиалов и представительств юридических лиц за рубежом будет отменено лицензирование счетов в иностранных банках за рубежом, открываемых для целей финансирования операционных расходов, связанных с содержанием филиалов и представительств. В отношении счетов представительств и филиалов, открываемых без лицензии, будут введены требования по видам операций, которые могут осуществляться по этим счетам и требование регистрации в Национальном Банке (территориальном филиале). </w:t>
      </w:r>
      <w:r>
        <w:br/>
      </w:r>
      <w:r>
        <w:rPr>
          <w:rFonts w:ascii="Times New Roman"/>
          <w:b w:val="false"/>
          <w:i w:val="false"/>
          <w:color w:val="000000"/>
          <w:sz w:val="28"/>
        </w:rPr>
        <w:t xml:space="preserve">
      2. Будет отменено лицензирование открытия юридическими лицами счетов, предназначенных для зачисления средств в качестве обеспечения обязательств резидентов перед нерезидентами по привлеченным кредитам и займам, которые подлежат регистрации в Национальном Банке, если обязательное наличие данного счета определено условиями кредитного договора. Мониторинг данных валютных потоков по кредиту и счету по договору займа будет осуществляться в рамках процедур регистрации кредитов и займов. </w:t>
      </w:r>
      <w:r>
        <w:br/>
      </w:r>
      <w:r>
        <w:rPr>
          <w:rFonts w:ascii="Times New Roman"/>
          <w:b w:val="false"/>
          <w:i w:val="false"/>
          <w:color w:val="000000"/>
          <w:sz w:val="28"/>
        </w:rPr>
        <w:t xml:space="preserve">
      3. Законодательство ряда стран требует аккумулирования на счете учредителя в банке определенной суммы денег для создания предприятия. Соответственно при создании предприятия в этих государствах резидент обращается в Национальный Банк за лицензией на открытие счета и, повторно, за регистрацией (лицензированием) инвестиций. Исходя из этого, открытие временного счета юридическими лицами при создании предприятия за рубежом будет освобождено от лицензирования. Последующее создание предприятия - прямые инвестиции резидентов, будут подлежать регистрации. </w:t>
      </w:r>
      <w:r>
        <w:br/>
      </w:r>
      <w:r>
        <w:rPr>
          <w:rFonts w:ascii="Times New Roman"/>
          <w:b w:val="false"/>
          <w:i w:val="false"/>
          <w:color w:val="000000"/>
          <w:sz w:val="28"/>
        </w:rPr>
        <w:t xml:space="preserve">
      4. С точки зрения устранения дублирования валютного регулирования в отношении операций профессиональных участников и их клиентов, а также дублирования функций регулирования деятельности финансовых организаций и осуществляемых ими валютных операций, будет отменено лицензирование открытия банковских счетов в иностранных банках и иных финансовых институтах для целей инвестирования на международных рынках ценных бумаг всеми финансовыми организациями. По действующему законодательству только банки вправе открывать любые банковские счета за рубежом без лицензии. </w:t>
      </w:r>
      <w:r>
        <w:br/>
      </w:r>
      <w:r>
        <w:rPr>
          <w:rFonts w:ascii="Times New Roman"/>
          <w:b w:val="false"/>
          <w:i w:val="false"/>
          <w:color w:val="000000"/>
          <w:sz w:val="28"/>
        </w:rPr>
        <w:t xml:space="preserve">
      5. В целях упрощения системы валютного регулирования и контроля исключение из лицензирования будет распространено на все счета физических лиц, открываемых в странах ОЭСР, без установления минимального требуемого рейтинга страны. Поскольку технические процедуры регулирования данных операций возложены на территориальные подразделения Национального Банка и, учитывая, что только 4 из 30 стран (Словакия, Мексика, Турция, Польша) имеют рейтинг ниже установленного действующим законодательством, отмена требования о минимальном требуемом рейтинге сократит административные издержки валютного контроля при незначительном увеличении риска оттока средств за границу. </w:t>
      </w:r>
      <w:r>
        <w:br/>
      </w:r>
      <w:r>
        <w:rPr>
          <w:rFonts w:ascii="Times New Roman"/>
          <w:b w:val="false"/>
          <w:i w:val="false"/>
          <w:color w:val="000000"/>
          <w:sz w:val="28"/>
        </w:rPr>
        <w:t xml:space="preserve">
      Также, физические лица смогут открывать счета, если они временно находятся за пределами Республики Казахстан без подтверждения цели пребывания за границей. В отношении открытия счетов будет распространен режим последующего уведомления, фактически действующий в настоящее время в случае открытия счетов лицами, временно находящимися за пределами Республики Казахстан для целей работы, учебы, лечения и отдыха </w:t>
      </w:r>
      <w:r>
        <w:rPr>
          <w:rFonts w:ascii="Times New Roman"/>
          <w:b w:val="false"/>
          <w:i w:val="false"/>
          <w:color w:val="000000"/>
          <w:vertAlign w:val="superscript"/>
        </w:rPr>
        <w:t xml:space="preserve">14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 </w:t>
      </w:r>
      <w:r>
        <w:br/>
      </w:r>
      <w:r>
        <w:rPr>
          <w:rFonts w:ascii="Times New Roman"/>
          <w:b w:val="false"/>
          <w:i w:val="false"/>
          <w:color w:val="000000"/>
          <w:sz w:val="28"/>
        </w:rPr>
        <w:t xml:space="preserve">
       </w:t>
      </w:r>
      <w:r>
        <w:rPr>
          <w:rFonts w:ascii="Times New Roman"/>
          <w:b w:val="false"/>
          <w:i w:val="false"/>
          <w:color w:val="000000"/>
          <w:vertAlign w:val="superscript"/>
        </w:rPr>
        <w:t xml:space="preserve">14 </w:t>
      </w:r>
      <w:r>
        <w:rPr>
          <w:rFonts w:ascii="Times New Roman"/>
          <w:b w:val="false"/>
          <w:i w:val="false"/>
          <w:color w:val="000000"/>
          <w:sz w:val="28"/>
        </w:rPr>
        <w:t xml:space="preserve">Если счет был открыт физическим лицом в странах ОЭСР, имеющих минимальный требуемый рейтинг, по возвращении из-за границы физическое лицо должно зарегистрировать его в установленном законодательством порядке. Поскольку регистрация производится после открытия счета, по сути, она является последующим уведомлением. </w:t>
      </w:r>
    </w:p>
    <w:bookmarkStart w:name="z32"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5.3.3. Иные валютные операции, связанные с движением капитала </w:t>
      </w:r>
    </w:p>
    <w:bookmarkEnd w:id="32"/>
    <w:bookmarkStart w:name="z33"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5.3.3.1. Предоставление резидентами кредитов нерезидентам </w:t>
      </w:r>
    </w:p>
    <w:bookmarkEnd w:id="33"/>
    <w:p>
      <w:pPr>
        <w:spacing w:after="0"/>
        <w:ind w:left="0"/>
        <w:jc w:val="both"/>
      </w:pPr>
      <w:r>
        <w:rPr>
          <w:rFonts w:ascii="Times New Roman"/>
          <w:b w:val="false"/>
          <w:i w:val="false"/>
          <w:color w:val="000000"/>
          <w:sz w:val="28"/>
        </w:rPr>
        <w:t xml:space="preserve">      В настоящее время кредиты банков нерезидентам освобождены от лицензирования в соответствии с валютным законодательством. В рамках второго этапа либерализации предоставление кредитов всеми финансовыми организациями будет исключено из лицензирования, поскольку законодательство, регулирующее их деятельность, в достаточной мере регламентирует порядок и требования осуществления данных операций. </w:t>
      </w:r>
    </w:p>
    <w:bookmarkStart w:name="z34"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5.3.3.2. Переводы в пользу нерезидентов для оплаты  </w:t>
      </w:r>
      <w:r>
        <w:br/>
      </w:r>
      <w:r>
        <w:rPr>
          <w:rFonts w:ascii="Times New Roman"/>
          <w:b w:val="false"/>
          <w:i w:val="false"/>
          <w:color w:val="000000"/>
          <w:sz w:val="28"/>
        </w:rPr>
        <w:t>
</w:t>
      </w:r>
      <w:r>
        <w:rPr>
          <w:rFonts w:ascii="Times New Roman"/>
          <w:b/>
          <w:i w:val="false"/>
          <w:color w:val="000000"/>
          <w:sz w:val="28"/>
        </w:rPr>
        <w:t xml:space="preserve">                       имущественных прав на недвижимость </w:t>
      </w:r>
      <w:r>
        <w:br/>
      </w:r>
      <w:r>
        <w:rPr>
          <w:rFonts w:ascii="Times New Roman"/>
          <w:b w:val="false"/>
          <w:i w:val="false"/>
          <w:color w:val="000000"/>
          <w:sz w:val="28"/>
        </w:rPr>
        <w:t xml:space="preserve">
       </w:t>
      </w:r>
      <w:r>
        <w:br/>
      </w:r>
      <w:r>
        <w:rPr>
          <w:rFonts w:ascii="Times New Roman"/>
          <w:b w:val="false"/>
          <w:i w:val="false"/>
          <w:color w:val="000000"/>
          <w:sz w:val="28"/>
        </w:rPr>
        <w:t xml:space="preserve">
      Для юридических лиц приобретение недвижимости осуществляется, зачастую, в рамках инвестиционной деятельности в целях создания или расширения производственной базы, организации представительств и филиалов. Соответственно, либерализация прямых инвестиций за рубеж должна сопровождаться либерализацией переводов в оплату имущественных прав на недвижимость. Что касается физических лиц, то у них существует гораздо больше скрытых возможностей осуществить перевод средств за границу, что значительно снижает эффективность ограничения. Операции юридических лиц-резидентов, связанные с передачей нерезидентами имущественных прав на недвижимость, превышающие минимальный установленный стоимостной порог, будут подлежать регистрации. Информацию о переводах физических лиц нерезидентам для оплаты имущественных прав на недвижимость будут представлять уполномоченные банки. </w:t>
      </w:r>
    </w:p>
    <w:bookmarkEnd w:id="34"/>
    <w:bookmarkStart w:name="z35"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5.3.3.3. Зачисление иностранной валюты,  </w:t>
      </w:r>
      <w:r>
        <w:br/>
      </w:r>
      <w:r>
        <w:rPr>
          <w:rFonts w:ascii="Times New Roman"/>
          <w:b w:val="false"/>
          <w:i w:val="false"/>
          <w:color w:val="000000"/>
          <w:sz w:val="28"/>
        </w:rPr>
        <w:t>
</w:t>
      </w:r>
      <w:r>
        <w:rPr>
          <w:rFonts w:ascii="Times New Roman"/>
          <w:b/>
          <w:i w:val="false"/>
          <w:color w:val="000000"/>
          <w:sz w:val="28"/>
        </w:rPr>
        <w:t xml:space="preserve">             получаемой резидентом в качестве кредита от нерезидента,  </w:t>
      </w:r>
      <w:r>
        <w:br/>
      </w:r>
      <w:r>
        <w:rPr>
          <w:rFonts w:ascii="Times New Roman"/>
          <w:b w:val="false"/>
          <w:i w:val="false"/>
          <w:color w:val="000000"/>
          <w:sz w:val="28"/>
        </w:rPr>
        <w:t>
</w:t>
      </w:r>
      <w:r>
        <w:rPr>
          <w:rFonts w:ascii="Times New Roman"/>
          <w:b/>
          <w:i w:val="false"/>
          <w:color w:val="000000"/>
          <w:sz w:val="28"/>
        </w:rPr>
        <w:t xml:space="preserve">                               на счета третьих лиц </w:t>
      </w:r>
    </w:p>
    <w:bookmarkEnd w:id="35"/>
    <w:p>
      <w:pPr>
        <w:spacing w:after="0"/>
        <w:ind w:left="0"/>
        <w:jc w:val="both"/>
      </w:pPr>
      <w:r>
        <w:rPr>
          <w:rFonts w:ascii="Times New Roman"/>
          <w:b w:val="false"/>
          <w:i w:val="false"/>
          <w:color w:val="000000"/>
          <w:sz w:val="28"/>
        </w:rPr>
        <w:t xml:space="preserve">      В соответствии с действующим валютным законодательством кредиты от нерезидентов, как операции, связанные с движением капитала, подлежат регистрации, если сумма кредита превышает 100 тысяч долларов США. По данным операциям информация об освоении и использовании средств получается Национальным Банком в рамках зарегистрированного кредитного договора. </w:t>
      </w:r>
      <w:r>
        <w:br/>
      </w:r>
      <w:r>
        <w:rPr>
          <w:rFonts w:ascii="Times New Roman"/>
          <w:b w:val="false"/>
          <w:i w:val="false"/>
          <w:color w:val="000000"/>
          <w:sz w:val="28"/>
        </w:rPr>
        <w:t xml:space="preserve">
      Действующими правилами лицензирования предусмотрено, что лицензия на операции по зачислению иностранной валюты, получаемой резидентом в качестве кредита от нерезидента, на счета третьих лиц не требуется: </w:t>
      </w:r>
      <w:r>
        <w:br/>
      </w:r>
      <w:r>
        <w:rPr>
          <w:rFonts w:ascii="Times New Roman"/>
          <w:b w:val="false"/>
          <w:i w:val="false"/>
          <w:color w:val="000000"/>
          <w:sz w:val="28"/>
        </w:rPr>
        <w:t xml:space="preserve">
      1) по государственным и гарантированным государством кредитам; </w:t>
      </w:r>
      <w:r>
        <w:br/>
      </w:r>
      <w:r>
        <w:rPr>
          <w:rFonts w:ascii="Times New Roman"/>
          <w:b w:val="false"/>
          <w:i w:val="false"/>
          <w:color w:val="000000"/>
          <w:sz w:val="28"/>
        </w:rPr>
        <w:t xml:space="preserve">
      2) предусматривающим использование документарных форм расчетов по негарантированным государством кредитам, привлеченным от иностранных банков; </w:t>
      </w:r>
      <w:r>
        <w:br/>
      </w:r>
      <w:r>
        <w:rPr>
          <w:rFonts w:ascii="Times New Roman"/>
          <w:b w:val="false"/>
          <w:i w:val="false"/>
          <w:color w:val="000000"/>
          <w:sz w:val="28"/>
        </w:rPr>
        <w:t xml:space="preserve">
      3) предусматривающим привлечение резидентами в целях финансирования экспортно-импортных сделок, застрахованных в иностранных агентствах по экспортным кредитам (в соответствии с перечнем) негарантированных государством кредитов; </w:t>
      </w:r>
      <w:r>
        <w:br/>
      </w:r>
      <w:r>
        <w:rPr>
          <w:rFonts w:ascii="Times New Roman"/>
          <w:b w:val="false"/>
          <w:i w:val="false"/>
          <w:color w:val="000000"/>
          <w:sz w:val="28"/>
        </w:rPr>
        <w:t xml:space="preserve">
      4) предусматривающим оплату импортного контракта, на который оформлен паспорт сделки в соответствии с нормативными правовыми актами Национального Банка, третьим лицом-нерезидентом. </w:t>
      </w:r>
      <w:r>
        <w:br/>
      </w:r>
      <w:r>
        <w:rPr>
          <w:rFonts w:ascii="Times New Roman"/>
          <w:b w:val="false"/>
          <w:i w:val="false"/>
          <w:color w:val="000000"/>
          <w:sz w:val="28"/>
        </w:rPr>
        <w:t xml:space="preserve">
      Таким образом, исключения из лицензирования охватывают порядка 90% случаев, когда у резидента, в соответствии с условиями кредитного договора, может возникнуть необходимость в зачислении иностранной валюты на счета третьих лиц. </w:t>
      </w:r>
      <w:r>
        <w:br/>
      </w:r>
      <w:r>
        <w:rPr>
          <w:rFonts w:ascii="Times New Roman"/>
          <w:b w:val="false"/>
          <w:i w:val="false"/>
          <w:color w:val="000000"/>
          <w:sz w:val="28"/>
        </w:rPr>
        <w:t xml:space="preserve">
      Кроме того, возможное использование данной схемы в целях "отмывания" нелегальных доходов будет регулироваться законодательством о противодействии легализации доходов, полученных незаконным путем. </w:t>
      </w:r>
      <w:r>
        <w:br/>
      </w:r>
      <w:r>
        <w:rPr>
          <w:rFonts w:ascii="Times New Roman"/>
          <w:b w:val="false"/>
          <w:i w:val="false"/>
          <w:color w:val="000000"/>
          <w:sz w:val="28"/>
        </w:rPr>
        <w:t xml:space="preserve">
      Соответственно, данные операции будут исключены из лицензирования. </w:t>
      </w:r>
    </w:p>
    <w:bookmarkStart w:name="z36"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5.3.3.4. Передача резидентами нерезидентам  </w:t>
      </w:r>
      <w:r>
        <w:br/>
      </w:r>
      <w:r>
        <w:rPr>
          <w:rFonts w:ascii="Times New Roman"/>
          <w:b w:val="false"/>
          <w:i w:val="false"/>
          <w:color w:val="000000"/>
          <w:sz w:val="28"/>
        </w:rPr>
        <w:t>
</w:t>
      </w:r>
      <w:r>
        <w:rPr>
          <w:rFonts w:ascii="Times New Roman"/>
          <w:b/>
          <w:i w:val="false"/>
          <w:color w:val="000000"/>
          <w:sz w:val="28"/>
        </w:rPr>
        <w:t xml:space="preserve">               валютных ценностей в доверительное управление </w:t>
      </w:r>
    </w:p>
    <w:bookmarkEnd w:id="36"/>
    <w:p>
      <w:pPr>
        <w:spacing w:after="0"/>
        <w:ind w:left="0"/>
        <w:jc w:val="both"/>
      </w:pPr>
      <w:r>
        <w:rPr>
          <w:rFonts w:ascii="Times New Roman"/>
          <w:b w:val="false"/>
          <w:i w:val="false"/>
          <w:color w:val="000000"/>
          <w:sz w:val="28"/>
        </w:rPr>
        <w:t xml:space="preserve">      Данные сделки не будут выделяться в самостоятельный объект регулирования, а будут подлежать регулированию в зависимости от операций, осуществляемых в рамках договора доверительного управления, в частности: </w:t>
      </w:r>
      <w:r>
        <w:br/>
      </w:r>
      <w:r>
        <w:rPr>
          <w:rFonts w:ascii="Times New Roman"/>
          <w:b w:val="false"/>
          <w:i w:val="false"/>
          <w:color w:val="000000"/>
          <w:sz w:val="28"/>
        </w:rPr>
        <w:t xml:space="preserve">
      1) все операции, которые осуществляются без требования регистрации или лицензирования, могут осуществляться в рамках договора доверительного управления между резидентом и нерезидентом (доверительным управляющим) без ограничений; </w:t>
      </w:r>
      <w:r>
        <w:br/>
      </w:r>
      <w:r>
        <w:rPr>
          <w:rFonts w:ascii="Times New Roman"/>
          <w:b w:val="false"/>
          <w:i w:val="false"/>
          <w:color w:val="000000"/>
          <w:sz w:val="28"/>
        </w:rPr>
        <w:t xml:space="preserve">
      2) если доверительное управление предполагает осуществление иных операций, подлежащих лицензированию или регистрации, то договор доверительного управления подлежит регистрации или лицензированию в зависимости от того, какой режим распространяется на операции в рамках договора. </w:t>
      </w:r>
    </w:p>
    <w:bookmarkStart w:name="z37"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5.3.4. Регулирование операций с производными  </w:t>
      </w:r>
      <w:r>
        <w:br/>
      </w:r>
      <w:r>
        <w:rPr>
          <w:rFonts w:ascii="Times New Roman"/>
          <w:b w:val="false"/>
          <w:i w:val="false"/>
          <w:color w:val="000000"/>
          <w:sz w:val="28"/>
        </w:rPr>
        <w:t>
</w:t>
      </w:r>
      <w:r>
        <w:rPr>
          <w:rFonts w:ascii="Times New Roman"/>
          <w:b/>
          <w:i w:val="false"/>
          <w:color w:val="000000"/>
          <w:sz w:val="28"/>
        </w:rPr>
        <w:t xml:space="preserve">                       финансовыми инструментами </w:t>
      </w:r>
    </w:p>
    <w:bookmarkEnd w:id="37"/>
    <w:p>
      <w:pPr>
        <w:spacing w:after="0"/>
        <w:ind w:left="0"/>
        <w:jc w:val="both"/>
      </w:pPr>
      <w:r>
        <w:rPr>
          <w:rFonts w:ascii="Times New Roman"/>
          <w:b w:val="false"/>
          <w:i w:val="false"/>
          <w:color w:val="000000"/>
          <w:sz w:val="28"/>
        </w:rPr>
        <w:t xml:space="preserve">      В настоящее время, в условиях повышения волатильности цен на мировых товарных рынках, курсов валют, процентных ставок, участники внешнеторговых операций, финансовые организации начинают проявлять все больший интерес к инструментам хеджирования рыночных рисков. Обладая неоспоримыми преимуществами, данные инструменты хеджирования несут в себе большие риски значительного неблагоприятного изменения цены базового актива, что соответственно может отразиться на значительных потерях инвестора. К примеру, эффект девальвации рубля в 1998 году на кризис в банковской системе России был усугублен значительным объемом форвардных валютных контрактов российских банков с иностранными контрпартнерами, исполнение которых стало невозможным после обвала курса российского рубля. Условные требования и обязательства могут также широко использоваться как схемы увода капитала. Таким образом, пруденциальное регулирование должно максимально эффективно отслеживать сделки с производными финансовыми инструментами финансовых организаций и ограничивать принимаемые ими риски. В то же время в отношении операции организаций, деятельность которых не связана с привлечением финансовых ресурсов, задача органов валютного регулирования в данном случае заключается в обеспечении прозрачности и легальности проводимых операций с производными финансовыми инструментами, поскольку минимизация рисков в данном случае является непосредственной задачей участника внешнеэкономической деятельности. Данные принципы будут заложены в систему валютного регулирования операций с производными финансовыми инструментами. </w:t>
      </w:r>
      <w:r>
        <w:br/>
      </w:r>
      <w:r>
        <w:rPr>
          <w:rFonts w:ascii="Times New Roman"/>
          <w:b w:val="false"/>
          <w:i w:val="false"/>
          <w:color w:val="000000"/>
          <w:sz w:val="28"/>
        </w:rPr>
        <w:t xml:space="preserve">
      Объектом валютного регулирования могут быть как валютные операции, совершаемые на внутреннем рынке между резидентами, так и трансграничные сделки между резидентами и нерезидентами. </w:t>
      </w:r>
      <w:r>
        <w:br/>
      </w:r>
      <w:r>
        <w:rPr>
          <w:rFonts w:ascii="Times New Roman"/>
          <w:b w:val="false"/>
          <w:i w:val="false"/>
          <w:color w:val="000000"/>
          <w:sz w:val="28"/>
        </w:rPr>
        <w:t xml:space="preserve">
      В первом случае, сделки могут совершаться на организованном рынке ценных бумаг, в частности Казахстанская фондовая биржа предлагает 6-ти месячные фьючерсы на доллары США, на курс доллара США к евро, на доходность международных ценных бумаг Республики Казахстан. Все финансовые инструменты исполняются без поставки базового актива с выплатой разницы между стоимостью срочного контракта по цене покупки/продажи и его стоимостью по окончательной расчетной цене. Все расчеты осуществляются в тенге. Также, участники финансового рынка могут заключать двусторонние сделки, причем более чем в других инструментах участники внешнеэкономических сделок, заинтересованы в форвардных контрактах на иностранную валюту. </w:t>
      </w:r>
      <w:r>
        <w:br/>
      </w:r>
      <w:r>
        <w:rPr>
          <w:rFonts w:ascii="Times New Roman"/>
          <w:b w:val="false"/>
          <w:i w:val="false"/>
          <w:color w:val="000000"/>
          <w:sz w:val="28"/>
        </w:rPr>
        <w:t xml:space="preserve">
      Учитывая, что объемы сделок со срочными контрактами на внутреннем организованном рынке ценных бумаг не значительны, естественно, что хеджеры и спекулянты проявляют интерес к сделкам на международных рынках с нерезидентами Республики Казахстан. В то же время отдельные нормы действующего валютного законодательства не отвечают специфике осуществления операций с производными финансовыми инструментами и соответственно препятствуют более активному использованию инструментов хеджирования. </w:t>
      </w:r>
    </w:p>
    <w:bookmarkStart w:name="z38"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5.3.4.1. Законодательные нормы, регулирующие операции  </w:t>
      </w:r>
      <w:r>
        <w:br/>
      </w:r>
      <w:r>
        <w:rPr>
          <w:rFonts w:ascii="Times New Roman"/>
          <w:b w:val="false"/>
          <w:i w:val="false"/>
          <w:color w:val="000000"/>
          <w:sz w:val="28"/>
        </w:rPr>
        <w:t>
</w:t>
      </w:r>
      <w:r>
        <w:rPr>
          <w:rFonts w:ascii="Times New Roman"/>
          <w:b/>
          <w:i w:val="false"/>
          <w:color w:val="000000"/>
          <w:sz w:val="28"/>
        </w:rPr>
        <w:t xml:space="preserve">                  с производными финансовыми инструментами </w:t>
      </w:r>
    </w:p>
    <w:bookmarkEnd w:id="38"/>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Налоговым Кодексом </w:t>
      </w:r>
      <w:r>
        <w:rPr>
          <w:rFonts w:ascii="Times New Roman"/>
          <w:b w:val="false"/>
          <w:i w:val="false"/>
          <w:color w:val="000000"/>
          <w:sz w:val="28"/>
        </w:rPr>
        <w:t xml:space="preserve"> Республики Казахстан "производные ценные бумаги - ценные бумаги, удостоверяющие права по отношению к базовому активу данных производных ценных бумаг". К производным ценным бумагам Налоговый Кодекс относит: "опционы, свопы, форварды, фьючерсы, депозитарные расписки, варранты и другие ценные бумаги, признанные производными ценными бумагами в соответствии с законодательством Республики Казахстан. Базовыми активами могут быть стандартизованные партии товаров, ценные бумаги, валюта и финансовые инструменты". Соответственно, "ценные бумаги - акции, долговые ценные бумаги, производные ценные бумаги и иные объекты имущественного права, признанные ценными бумагами в соответствии с законодательством Республики Казахстан". </w:t>
      </w:r>
      <w:r>
        <w:br/>
      </w:r>
      <w:r>
        <w:rPr>
          <w:rFonts w:ascii="Times New Roman"/>
          <w:b w:val="false"/>
          <w:i w:val="false"/>
          <w:color w:val="000000"/>
          <w:sz w:val="28"/>
        </w:rPr>
        <w:t>
      Аналогичное определение производных ценных бумаг содержится также в  </w:t>
      </w:r>
      <w:r>
        <w:rPr>
          <w:rFonts w:ascii="Times New Roman"/>
          <w:b w:val="false"/>
          <w:i w:val="false"/>
          <w:color w:val="000000"/>
          <w:sz w:val="28"/>
        </w:rPr>
        <w:t xml:space="preserve">Законе </w:t>
      </w:r>
      <w:r>
        <w:rPr>
          <w:rFonts w:ascii="Times New Roman"/>
          <w:b w:val="false"/>
          <w:i w:val="false"/>
          <w:color w:val="000000"/>
          <w:sz w:val="28"/>
        </w:rPr>
        <w:t xml:space="preserve"> Республики Казахстан от 2 июля 2003 года "О рынке ценных бумаг". Кроме того, данным законом казахстанские депозитарные расписки, опционы, свопы, фьючерсы прямо определены в качестве производных ценных бумаг. </w:t>
      </w:r>
      <w:r>
        <w:br/>
      </w:r>
      <w:r>
        <w:rPr>
          <w:rFonts w:ascii="Times New Roman"/>
          <w:b w:val="false"/>
          <w:i w:val="false"/>
          <w:color w:val="000000"/>
          <w:sz w:val="28"/>
        </w:rPr>
        <w:t xml:space="preserve">
      В настоящее время, валютным законодательством Республики Казахстан регулируются не операции с производными финансовыми инструментами между резидентами и нерезидентами, а операции непосредственно с базовыми активами, к которым данные производные инструменты привязаны. </w:t>
      </w:r>
      <w:r>
        <w:br/>
      </w:r>
      <w:r>
        <w:rPr>
          <w:rFonts w:ascii="Times New Roman"/>
          <w:b w:val="false"/>
          <w:i w:val="false"/>
          <w:color w:val="000000"/>
          <w:sz w:val="28"/>
        </w:rPr>
        <w:t>
      В частности, если в соответствии с условиями инструмента, предусматривается поставка товара в будущем по установленной цене, то есть предполагается перемещение товаров через таможенную границу Республики Казахстан, то такой контракт будет относиться к экспортно-импортным контрактам, на которые распространяется паспортный режим, предусмотренный Инструкцией об организации экспортно-импортного валютного контроля в Республике Казахстан,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Правления Национального Банка от 5 сентября 2001 года N 343. Если период между датой экспорта и осуществлением платежа нерезидентом превышает 180 дней, то такие операции подлежат лицензированию в Национальном Банке в соответствии с Правилами лицензирования операций, связанных с движением капитала. </w:t>
      </w:r>
      <w:r>
        <w:br/>
      </w:r>
      <w:r>
        <w:rPr>
          <w:rFonts w:ascii="Times New Roman"/>
          <w:b w:val="false"/>
          <w:i w:val="false"/>
          <w:color w:val="000000"/>
          <w:sz w:val="28"/>
        </w:rPr>
        <w:t xml:space="preserve">
      Если проведение операций с производными финансовыми инструментами предполагает открытие резидентами счетов за границей и/или предусматривает осуществление резидентами инвестиций за границу, в том числе в виде приобретения ценных бумаг нерезидентов, согласно действующему валютному законодательству, необходимо оформление лицензии Национального Банка соответственно на: </w:t>
      </w:r>
      <w:r>
        <w:br/>
      </w:r>
      <w:r>
        <w:rPr>
          <w:rFonts w:ascii="Times New Roman"/>
          <w:b w:val="false"/>
          <w:i w:val="false"/>
          <w:color w:val="000000"/>
          <w:sz w:val="28"/>
        </w:rPr>
        <w:t xml:space="preserve">
      открытие резидентами (за исключением банков) счетов (включая счета в валюте Республики Казахстан) в иностранных банках и иных финансовых институтах, имеющих соответствующее право по законодательству государств, в которых они зарегистрированы; </w:t>
      </w:r>
      <w:r>
        <w:br/>
      </w:r>
      <w:r>
        <w:rPr>
          <w:rFonts w:ascii="Times New Roman"/>
          <w:b w:val="false"/>
          <w:i w:val="false"/>
          <w:color w:val="000000"/>
          <w:sz w:val="28"/>
        </w:rPr>
        <w:t xml:space="preserve">
      инвестиции резидентов за границу (за исключениями, установленными валютным законодательством по рейтингу ценной бумаги/эмитента). </w:t>
      </w:r>
      <w:r>
        <w:br/>
      </w:r>
      <w:r>
        <w:rPr>
          <w:rFonts w:ascii="Times New Roman"/>
          <w:b w:val="false"/>
          <w:i w:val="false"/>
          <w:color w:val="000000"/>
          <w:sz w:val="28"/>
        </w:rPr>
        <w:t xml:space="preserve">
      Нормы действующего валютного законодательства, сдерживающие проведение операций с производными финансовыми инструментами: </w:t>
      </w:r>
      <w:r>
        <w:br/>
      </w:r>
      <w:r>
        <w:rPr>
          <w:rFonts w:ascii="Times New Roman"/>
          <w:b w:val="false"/>
          <w:i w:val="false"/>
          <w:color w:val="000000"/>
          <w:sz w:val="28"/>
        </w:rPr>
        <w:t xml:space="preserve">
      действующее валютное законодательство определяет необходимость получения разовых лицензий на каждую инвестицию, в том числе в производные ценные бумаги, что делает невозможным осуществление компенсирующих сделок, сделок, минимизирующих риски по производным финансовым инструментам, и реализацию различных инвестиционных стратегий в зависимости от ситуации на рынках срочных контрактов. </w:t>
      </w:r>
      <w:r>
        <w:br/>
      </w:r>
      <w:r>
        <w:rPr>
          <w:rFonts w:ascii="Times New Roman"/>
          <w:b w:val="false"/>
          <w:i w:val="false"/>
          <w:color w:val="000000"/>
          <w:sz w:val="28"/>
        </w:rPr>
        <w:t xml:space="preserve">
      Получение лицензии, к примеру, на осуществление инвестиций за границу, возможно только в момент поставки базового актива, поскольку в течение срока производного финансового инструмента операций с валютными ценностями либо не происходит, либо резидент приобретает право, но не обязательство по приобретению иностранного актива. В случае предъявления производного финансового инструмента к исполнению, то есть реализации держателем права на базовый актив, другая сторона сделки обязана исполнить обязательства. Соответственно, может возникнуть конфликт норм валютного законодательства и требований международной практики, а именно неисполнение или несвоевременное исполнение резидентом обязательств (в силу отсутствия лицензии на осуществление операций с валютными ценностями). </w:t>
      </w:r>
      <w:r>
        <w:br/>
      </w:r>
      <w:r>
        <w:rPr>
          <w:rFonts w:ascii="Times New Roman"/>
          <w:b w:val="false"/>
          <w:i w:val="false"/>
          <w:color w:val="000000"/>
          <w:sz w:val="28"/>
        </w:rPr>
        <w:t xml:space="preserve">
      В настоящее время на международных рынках наиболее распространены операции с производными финансовыми инструментами, где не происходит поставка базового актива, а инвестор получает только разницу между текущей стоимостью базового актива и ценой, указанной в срочном контракте, либо заключает компенсирующие сделки. Соответственно у агентов валютного контроля, профессиональных участников рынка ценных бумаг, инвесторов и участников внешнеэкономической деятельности зачастую возникают вопросы по требованиям валютного регулирования при осуществлении (получении) платежей по операциям с производными финансовыми инструментами. К примеру, в случае покупки опциона и перевода премии или получения доходов от операций, возникают вопросы, как классифицировать данные операции и необходимо ли получение лицензии. </w:t>
      </w:r>
      <w:r>
        <w:br/>
      </w:r>
      <w:r>
        <w:rPr>
          <w:rFonts w:ascii="Times New Roman"/>
          <w:b w:val="false"/>
          <w:i w:val="false"/>
          <w:color w:val="000000"/>
          <w:sz w:val="28"/>
        </w:rPr>
        <w:t xml:space="preserve">
      Возникает дублирование норм регулирования открытия счетов в иностранных финансовых организациях и регулирования инвестиций, если наличие такого счета необходимо для осуществления операций с производными финансовыми инструментами на международных рынках. </w:t>
      </w:r>
      <w:r>
        <w:br/>
      </w:r>
      <w:r>
        <w:rPr>
          <w:rFonts w:ascii="Times New Roman"/>
          <w:b w:val="false"/>
          <w:i w:val="false"/>
          <w:color w:val="000000"/>
          <w:sz w:val="28"/>
        </w:rPr>
        <w:t xml:space="preserve">
      При операциях, когда валютные ценности, в частности иностранная валюта, выступают базовым активом (форвард, фьючерс) действующее валютное законодательство не регламентирует, распространяются ли ограничения на цели покупки иностранной валюты в случаях осуществления беспоставочных срочных сделок. </w:t>
      </w:r>
    </w:p>
    <w:bookmarkStart w:name="z39" w:id="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5.3.4.2. Система регулирования валютных операций  </w:t>
      </w:r>
      <w:r>
        <w:br/>
      </w:r>
      <w:r>
        <w:rPr>
          <w:rFonts w:ascii="Times New Roman"/>
          <w:b w:val="false"/>
          <w:i w:val="false"/>
          <w:color w:val="000000"/>
          <w:sz w:val="28"/>
        </w:rPr>
        <w:t>
</w:t>
      </w:r>
      <w:r>
        <w:rPr>
          <w:rFonts w:ascii="Times New Roman"/>
          <w:b/>
          <w:i w:val="false"/>
          <w:color w:val="000000"/>
          <w:sz w:val="28"/>
        </w:rPr>
        <w:t xml:space="preserve">                  с производными финансовыми инструментами </w:t>
      </w:r>
    </w:p>
    <w:bookmarkEnd w:id="39"/>
    <w:p>
      <w:pPr>
        <w:spacing w:after="0"/>
        <w:ind w:left="0"/>
        <w:jc w:val="both"/>
      </w:pPr>
      <w:r>
        <w:rPr>
          <w:rFonts w:ascii="Times New Roman"/>
          <w:b w:val="false"/>
          <w:i w:val="false"/>
          <w:color w:val="000000"/>
          <w:sz w:val="28"/>
        </w:rPr>
        <w:t xml:space="preserve">      Задачи регулирования операций с производными финансовыми инструментами: </w:t>
      </w:r>
      <w:r>
        <w:br/>
      </w:r>
      <w:r>
        <w:rPr>
          <w:rFonts w:ascii="Times New Roman"/>
          <w:b w:val="false"/>
          <w:i w:val="false"/>
          <w:color w:val="000000"/>
          <w:sz w:val="28"/>
        </w:rPr>
        <w:t xml:space="preserve">
      1) обеспечение наличия полной и достоверной информации по проводимым операциям; </w:t>
      </w:r>
      <w:r>
        <w:br/>
      </w:r>
      <w:r>
        <w:rPr>
          <w:rFonts w:ascii="Times New Roman"/>
          <w:b w:val="false"/>
          <w:i w:val="false"/>
          <w:color w:val="000000"/>
          <w:sz w:val="28"/>
        </w:rPr>
        <w:t xml:space="preserve">
      2) наличие эффективных инструментов регулирования объемов операций и соответственно принимаемого резидентами риска; </w:t>
      </w:r>
      <w:r>
        <w:br/>
      </w:r>
      <w:r>
        <w:rPr>
          <w:rFonts w:ascii="Times New Roman"/>
          <w:b w:val="false"/>
          <w:i w:val="false"/>
          <w:color w:val="000000"/>
          <w:sz w:val="28"/>
        </w:rPr>
        <w:t xml:space="preserve">
      3) валютные ограничения должны распространяться только на тех участников валютных операций, операции которых не ограничиваются законодательством, регулирующим деятельность финансовых организаций; </w:t>
      </w:r>
      <w:r>
        <w:br/>
      </w:r>
      <w:r>
        <w:rPr>
          <w:rFonts w:ascii="Times New Roman"/>
          <w:b w:val="false"/>
          <w:i w:val="false"/>
          <w:color w:val="000000"/>
          <w:sz w:val="28"/>
        </w:rPr>
        <w:t xml:space="preserve">
      4) максимальное соответствие норм валютного законодательства специфике операций на рынках срочных контрактов в целях создания условий для реализации наиболее эффективной стратегии хеджирования. </w:t>
      </w:r>
      <w:r>
        <w:br/>
      </w:r>
      <w:r>
        <w:rPr>
          <w:rFonts w:ascii="Times New Roman"/>
          <w:b w:val="false"/>
          <w:i w:val="false"/>
          <w:color w:val="000000"/>
          <w:sz w:val="28"/>
        </w:rPr>
        <w:t xml:space="preserve">
      Предлагаемые меры: </w:t>
      </w:r>
      <w:r>
        <w:br/>
      </w:r>
      <w:r>
        <w:rPr>
          <w:rFonts w:ascii="Times New Roman"/>
          <w:b w:val="false"/>
          <w:i w:val="false"/>
          <w:color w:val="000000"/>
          <w:sz w:val="28"/>
        </w:rPr>
        <w:t xml:space="preserve">
      1. Аналогично инвестициям, операции с производными ценными бумагами, где банки, страховые организации, организации, осуществляющие инвестиционное управление пенсионными активами, выступают стороной сделки с нерезидентом, регулируются специальными отраслями права. Соответственно данные операции указанных выше финансовых организаций будут исключены из лицензирования. </w:t>
      </w:r>
      <w:r>
        <w:br/>
      </w:r>
      <w:r>
        <w:rPr>
          <w:rFonts w:ascii="Times New Roman"/>
          <w:b w:val="false"/>
          <w:i w:val="false"/>
          <w:color w:val="000000"/>
          <w:sz w:val="28"/>
        </w:rPr>
        <w:t xml:space="preserve">
      2. Регулирование операций с производными инструментами, осуществляемых другими организациями и физическими лицами через брокеров и управляющие компании будет реализовываться в рамках операционных лицензий на инвестиции за границу, выдаваемых организациям осуществляющим брокерско-дилерскую деятельность и управление инвестиционным портфелем (с установлением квалификационных требований по лимитам инвестирования). </w:t>
      </w:r>
      <w:r>
        <w:br/>
      </w:r>
      <w:r>
        <w:rPr>
          <w:rFonts w:ascii="Times New Roman"/>
          <w:b w:val="false"/>
          <w:i w:val="false"/>
          <w:color w:val="000000"/>
          <w:sz w:val="28"/>
        </w:rPr>
        <w:t xml:space="preserve">
      3. В случае осуществления операций резидентами непосредственно через иностранных брокеров, операции с производными финансовыми инструментами, будут регулироваться (аналогично инвестициям за границу) через квалификационные требования к договору на брокерское обслуживание и использованию счета, открытого в иностранной финансовой организации для осуществления инвестиционных операций. </w:t>
      </w:r>
      <w:r>
        <w:br/>
      </w:r>
      <w:r>
        <w:rPr>
          <w:rFonts w:ascii="Times New Roman"/>
          <w:b w:val="false"/>
          <w:i w:val="false"/>
          <w:color w:val="000000"/>
          <w:sz w:val="28"/>
        </w:rPr>
        <w:t xml:space="preserve">
      4. Если сделки с производными финансовыми инструментами заключаются резидентами с нерезидентами (за исключением финансовых организаций, указанных в пункте 1) на неорганизованном внешнем рынке ценных бумаг - двусторонняя сделка с нестандартизированными финансовыми инструментами, - без открытия счета, то данные операции подлежат лицензированию до начала исполнения обязательств сторонами по срочной сделке в соответствии с действующими процедурами получения лицензии. </w:t>
      </w:r>
      <w:r>
        <w:br/>
      </w:r>
      <w:r>
        <w:rPr>
          <w:rFonts w:ascii="Times New Roman"/>
          <w:b w:val="false"/>
          <w:i w:val="false"/>
          <w:color w:val="000000"/>
          <w:sz w:val="28"/>
        </w:rPr>
        <w:t xml:space="preserve">
      5. Реализация резидентом прав на базовый актив (ценные бумаги, валюта, другие финансовые инструменты) производной ценной бумаги - поставка базового актива будет осуществляться в порядке уведомления (после совершения операции). </w:t>
      </w:r>
      <w:r>
        <w:br/>
      </w:r>
      <w:r>
        <w:rPr>
          <w:rFonts w:ascii="Times New Roman"/>
          <w:b w:val="false"/>
          <w:i w:val="false"/>
          <w:color w:val="000000"/>
          <w:sz w:val="28"/>
        </w:rPr>
        <w:t xml:space="preserve">
      6. Если по срочной сделке с нерезидентами осуществляется поставка, отгрузка товаров (фьючерсы, форварды), то распространяются нормы валютного законодательства, регулирующие экспортно-импортные сделки. </w:t>
      </w:r>
      <w:r>
        <w:br/>
      </w:r>
      <w:r>
        <w:rPr>
          <w:rFonts w:ascii="Times New Roman"/>
          <w:b w:val="false"/>
          <w:i w:val="false"/>
          <w:color w:val="000000"/>
          <w:sz w:val="28"/>
        </w:rPr>
        <w:t xml:space="preserve">
      7. При осуществлении операций с производными финансовыми инструментами на внутреннем рынке, обязательным условием должно быть осуществление расчетов за национальную валюту, либо за счет собственных средств в иностранной валюте. Расширение перечня целей приобретения иностранной валюты с точки зрения минимизации спекулятивных рисков не целесообразно. Соответственно уполномоченные банки, заключающие срочные сделки с клиентом с поставкой базового актива, должны проверять цели покупки на момент заключения контракта (проверка обоснованности сделки) или наличие собственных средств в иностранной валюте. Поскольку на фондовой бирже все расчеты по производным финансовым инструментам осуществляются в тенге и инструменты не предусматривают поставку базового актива (в данном случае иностранной валюты), участие на ней юридических и физических лиц - резидентов не ограничивается нормами валютного законодательства. Также валютное законодательство не ограничивает сделки между резидентами с беспоставочными производными финансовыми инструментами на неорганизованном рынке ценных бумаг, расчеты по которым осуществляются в тенге. </w:t>
      </w:r>
      <w:r>
        <w:br/>
      </w:r>
      <w:r>
        <w:rPr>
          <w:rFonts w:ascii="Times New Roman"/>
          <w:b w:val="false"/>
          <w:i w:val="false"/>
          <w:color w:val="000000"/>
          <w:sz w:val="28"/>
        </w:rPr>
        <w:t xml:space="preserve">
      Дополнительно необходимо рассмотреть следующие вопросы: </w:t>
      </w:r>
      <w:r>
        <w:br/>
      </w:r>
      <w:r>
        <w:rPr>
          <w:rFonts w:ascii="Times New Roman"/>
          <w:b w:val="false"/>
          <w:i w:val="false"/>
          <w:color w:val="000000"/>
          <w:sz w:val="28"/>
        </w:rPr>
        <w:t xml:space="preserve">
      возможность расширения перечня разрешенных для инвестирования финансовых инструментов банкам, организациям, осуществляющим инвестиционное управление пенсионными активами, и страховым компаниям и инвестиционным фондам. Реализация данного мероприятия позволит указанным финансовым организациям проводить более эффективные стратегии хеджирования, а банкам и инвестиционным фондам предлагать большее количество финансовых инструментов. Одновременно необходимо оценить эффективность существующих и целесообразность введения новых требований и нормативов, регулирующих риски финансовых организаций, связанные с производными финансовыми инструментами; </w:t>
      </w:r>
      <w:r>
        <w:br/>
      </w:r>
      <w:r>
        <w:rPr>
          <w:rFonts w:ascii="Times New Roman"/>
          <w:b w:val="false"/>
          <w:i w:val="false"/>
          <w:color w:val="000000"/>
          <w:sz w:val="28"/>
        </w:rPr>
        <w:t xml:space="preserve">
      вопрос стимулирования применения методов управления рисками требует тщательной проработки комплекса нормативно-правовых актов, включая налоговое, гражданское законодательство и законодательство о бухгалтерском учете. В целом, необходимо создать адекватную специфике и задачам использования стратегии хеджирования правовую базу. </w:t>
      </w:r>
    </w:p>
    <w:bookmarkStart w:name="z40" w:id="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5.3.5. Процедуры валютного регулирования в отношении </w:t>
      </w:r>
      <w:r>
        <w:br/>
      </w:r>
      <w:r>
        <w:rPr>
          <w:rFonts w:ascii="Times New Roman"/>
          <w:b w:val="false"/>
          <w:i w:val="false"/>
          <w:color w:val="000000"/>
          <w:sz w:val="28"/>
        </w:rPr>
        <w:t>
</w:t>
      </w:r>
      <w:r>
        <w:rPr>
          <w:rFonts w:ascii="Times New Roman"/>
          <w:b/>
          <w:i w:val="false"/>
          <w:color w:val="000000"/>
          <w:sz w:val="28"/>
        </w:rPr>
        <w:t xml:space="preserve">                              притока капитала </w:t>
      </w:r>
    </w:p>
    <w:bookmarkEnd w:id="40"/>
    <w:p>
      <w:pPr>
        <w:spacing w:after="0"/>
        <w:ind w:left="0"/>
        <w:jc w:val="both"/>
      </w:pPr>
      <w:r>
        <w:rPr>
          <w:rFonts w:ascii="Times New Roman"/>
          <w:b w:val="false"/>
          <w:i w:val="false"/>
          <w:color w:val="000000"/>
          <w:sz w:val="28"/>
        </w:rPr>
        <w:t xml:space="preserve">      В рамках совершенствования процедур регистрации будет увеличен минимальный порог по всем подлежащим в настоящее время регистрации операциям, связанным с притоком капитала, со 100 тысяч до 300 тысяч долларов США. Данный порог позволяет охватывать порядка 76% всех регистрируемых договоров, которые обеспечивают минимум 95% получаемой в рамках регистрации информации для статистики платежного баланса и внешнего долга, что является приемлемым статистическим охватом. </w:t>
      </w:r>
      <w:r>
        <w:br/>
      </w:r>
      <w:r>
        <w:rPr>
          <w:rFonts w:ascii="Times New Roman"/>
          <w:b w:val="false"/>
          <w:i w:val="false"/>
          <w:color w:val="000000"/>
          <w:sz w:val="28"/>
        </w:rPr>
        <w:t xml:space="preserve">
      В настоящее время банки второго уровня, как все юридические лица-резиденты, подпадают под режим регистрации валютных операций, связанных с движением капитала. В то же время, банки второго уровня предоставляют в Национальный Банк значительное число форм отчетностей, которые охватывают информацию, получаемую в рамках порядка регистрации. В связи с вышеизложенным, в рамках второго этапа либерализации все операции банков второго уровня, связанные с притоком капитала и подлежащие регистрации в Национальном Банке, будут осуществляться в уведомительном порядке после совершения операции, то есть будут полностью исключены из режима регистрации. В случае необходимости для правильной классификации операций, Национальный Банк также сохраняет за собой законодательно закрепленное право получать необходимую дополнительную информацию и документы от банков в рамках разовых (нерегулярных) запросов. </w:t>
      </w:r>
      <w:r>
        <w:br/>
      </w:r>
      <w:r>
        <w:rPr>
          <w:rFonts w:ascii="Times New Roman"/>
          <w:b w:val="false"/>
          <w:i w:val="false"/>
          <w:color w:val="000000"/>
          <w:sz w:val="28"/>
        </w:rPr>
        <w:t xml:space="preserve">
      В рамках совершенствования информационной базы о потоках капитала, будет продолжена работа по упрощению процедур и сокращению операций (резидентов), подлежащих (операции которых подлежат) регистрации. </w:t>
      </w:r>
    </w:p>
    <w:bookmarkStart w:name="z41"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5.3.6. Валютный мониторинг </w:t>
      </w:r>
    </w:p>
    <w:bookmarkEnd w:id="4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Республики Казахстан от 24 декабря 1996 года "О валютном регулировании" и  </w:t>
      </w:r>
      <w:r>
        <w:rPr>
          <w:rFonts w:ascii="Times New Roman"/>
          <w:b w:val="false"/>
          <w:i w:val="false"/>
          <w:color w:val="000000"/>
          <w:sz w:val="28"/>
        </w:rPr>
        <w:t xml:space="preserve">Налоговым Кодексом </w:t>
      </w:r>
      <w:r>
        <w:rPr>
          <w:rFonts w:ascii="Times New Roman"/>
          <w:b w:val="false"/>
          <w:i w:val="false"/>
          <w:color w:val="000000"/>
          <w:sz w:val="28"/>
        </w:rPr>
        <w:t xml:space="preserve"> Республики Казахстан филиалы иностранных компаний признаются нерезидентами, на которых не распространяются отдельные нормы валютного регулирования. В то же время, в соответствии с методологией статистики платежного баланса и внешнего долга филиал иностранного юридического лица рассматривается как резидент Республики Казахстан и, следовательно, его внешние обязательства учитываются во внешнем долге страны, а операции с материнской компанией должны отражаться в платежном балансе. Учитывая нестыковку понятий, зачастую возникают сложности с отражением операций в платежном балансе, приводящие к возможному завышению и/или неправильному отражению отдельных показателей, особенно в сфере услуг, где активно работают филиалы иностранных компаний. </w:t>
      </w:r>
      <w:r>
        <w:br/>
      </w:r>
      <w:r>
        <w:rPr>
          <w:rFonts w:ascii="Times New Roman"/>
          <w:b w:val="false"/>
          <w:i w:val="false"/>
          <w:color w:val="000000"/>
          <w:sz w:val="28"/>
        </w:rPr>
        <w:t xml:space="preserve">
      Соответственно, одно из направлений настоящей Программы заключается в создании системы, позволяющей получать необходимую информацию о проводимых филиалами и представительствами иностранных компаний валютных операциях в Республике Казахстан для правильного отражения их в платежном балансе, а также в целях оценки масштабов и направлений иностранного коммерческого присутствия в контексте вступления во Всемирную Торговую Организацию (ВТО). </w:t>
      </w:r>
      <w:r>
        <w:br/>
      </w:r>
      <w:r>
        <w:rPr>
          <w:rFonts w:ascii="Times New Roman"/>
          <w:b w:val="false"/>
          <w:i w:val="false"/>
          <w:color w:val="000000"/>
          <w:sz w:val="28"/>
        </w:rPr>
        <w:t>
      В соответствии с Государственной программой освоения казахстанского сектора Каспийского моря,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16 мая 2003 года N 1095, в целях оценки устойчивости платежного баланса, экономической приемлемости внешнего долга, рисков валютно-финансовых кризисов, а также степени угрозы экономической безопасности страны предусмотрена необходимость организации системы валютного мониторинга. Валютный мониторинг будет представлять собой систему сбора информации по валютным операциям между резидентами (включая филиалы иностранных юридических лиц, осуществляющих деятельность в Республике Казахстан через постоянное учреждение) и нерезидентами, а также между резидентами (если один из них является субъектом валютного мониторинга). </w:t>
      </w:r>
      <w:r>
        <w:br/>
      </w:r>
      <w:r>
        <w:rPr>
          <w:rFonts w:ascii="Times New Roman"/>
          <w:b w:val="false"/>
          <w:i w:val="false"/>
          <w:color w:val="000000"/>
          <w:sz w:val="28"/>
        </w:rPr>
        <w:t xml:space="preserve">
      Исходя из вышеизложенного, в рамках второго этапа либерализации предполагается разработка процедур валютного мониторинга, позволяющих Национальному Банку детализировать информацию об операциях, отражаемых в платежном балансе и внешнем долге страны, которые должны найти свое отражение в соответствующих нормативных правовых актах по валютному регулированию и валютному контролю. </w:t>
      </w:r>
      <w:r>
        <w:br/>
      </w:r>
      <w:r>
        <w:rPr>
          <w:rFonts w:ascii="Times New Roman"/>
          <w:b w:val="false"/>
          <w:i w:val="false"/>
          <w:color w:val="000000"/>
          <w:sz w:val="28"/>
        </w:rPr>
        <w:t xml:space="preserve">
      Также необходимо усилить координацию ведомств, получающих статистическую или иную информацию от филиалов иностранных компаний, задействованных в крупнейших нефтегазовых проектах в качестве основного подрядчика или субподрядчиков (строительных, буровых и т.д.) для выработки согласованных подходов к учету и оценке различных аспектов их деятельности и дальнейшей организации обмена необходимой информацией. Такой подход позволить избежать дублирования и снизить затраты филиалов, связанные с отчетностью. </w:t>
      </w:r>
    </w:p>
    <w:bookmarkStart w:name="z42" w:id="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5.4. Обеспечение перехода на режим полной  </w:t>
      </w:r>
      <w:r>
        <w:br/>
      </w:r>
      <w:r>
        <w:rPr>
          <w:rFonts w:ascii="Times New Roman"/>
          <w:b w:val="false"/>
          <w:i w:val="false"/>
          <w:color w:val="000000"/>
          <w:sz w:val="28"/>
        </w:rPr>
        <w:t>
</w:t>
      </w:r>
      <w:r>
        <w:rPr>
          <w:rFonts w:ascii="Times New Roman"/>
          <w:b/>
          <w:i w:val="false"/>
          <w:color w:val="000000"/>
          <w:sz w:val="28"/>
        </w:rPr>
        <w:t xml:space="preserve">           конвертируемости национальной валюты с 2007 года </w:t>
      </w:r>
    </w:p>
    <w:bookmarkEnd w:id="42"/>
    <w:bookmarkStart w:name="z43" w:id="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5.4.1. Система валютного регулирования </w:t>
      </w:r>
    </w:p>
    <w:bookmarkEnd w:id="43"/>
    <w:p>
      <w:pPr>
        <w:spacing w:after="0"/>
        <w:ind w:left="0"/>
        <w:jc w:val="both"/>
      </w:pPr>
      <w:r>
        <w:rPr>
          <w:rFonts w:ascii="Times New Roman"/>
          <w:b w:val="false"/>
          <w:i w:val="false"/>
          <w:color w:val="000000"/>
          <w:sz w:val="28"/>
        </w:rPr>
        <w:t xml:space="preserve">      Система валютного регулирования и контроля с 2007 года будет базироваться на следующих основных принципах: </w:t>
      </w:r>
      <w:r>
        <w:br/>
      </w:r>
      <w:r>
        <w:rPr>
          <w:rFonts w:ascii="Times New Roman"/>
          <w:b w:val="false"/>
          <w:i w:val="false"/>
          <w:color w:val="000000"/>
          <w:sz w:val="28"/>
        </w:rPr>
        <w:t xml:space="preserve">
      1) полная отмена режима лицензирования операций, связанных с использованием валютных ценностей; </w:t>
      </w:r>
      <w:r>
        <w:br/>
      </w:r>
      <w:r>
        <w:rPr>
          <w:rFonts w:ascii="Times New Roman"/>
          <w:b w:val="false"/>
          <w:i w:val="false"/>
          <w:color w:val="000000"/>
          <w:sz w:val="28"/>
        </w:rPr>
        <w:t xml:space="preserve">
      2) сохранение законодательно закрепленного права Национального Банка по введению требования регистрации (до начала исполнения обязательств сторонами) и определению порядка уведомления о валютной операции (после ее совершения); </w:t>
      </w:r>
      <w:r>
        <w:br/>
      </w:r>
      <w:r>
        <w:rPr>
          <w:rFonts w:ascii="Times New Roman"/>
          <w:b w:val="false"/>
          <w:i w:val="false"/>
          <w:color w:val="000000"/>
          <w:sz w:val="28"/>
        </w:rPr>
        <w:t xml:space="preserve">
      3) сохранение требования, что при осуществлении валютных операций резидент и/или нерезидент обязан представлять в уполномоченный банк надлежащим образом оформленные документы, которые являются основанием для проведения операции. Перечень требуемых документов будет закреплен в валютном законодательстве; </w:t>
      </w:r>
      <w:r>
        <w:br/>
      </w:r>
      <w:r>
        <w:rPr>
          <w:rFonts w:ascii="Times New Roman"/>
          <w:b w:val="false"/>
          <w:i w:val="false"/>
          <w:color w:val="000000"/>
          <w:sz w:val="28"/>
        </w:rPr>
        <w:t xml:space="preserve">
      4) сохранения требования репатриации валюты по экспортно-импортным сделкам. Требование репатриации предполагает обязательство резидента зачислить выручку от экспорта или неиспользованный аванс по импорту на счета в уполномоченных банках в сроки, предусмотренные внешнеторговым контрактом. При этом, законодательным актом должен быть определен закрытый перечень случаев, когда резиденты вправе не зачислять валюту на счета в уполномоченных банках; </w:t>
      </w:r>
      <w:r>
        <w:br/>
      </w:r>
      <w:r>
        <w:rPr>
          <w:rFonts w:ascii="Times New Roman"/>
          <w:b w:val="false"/>
          <w:i w:val="false"/>
          <w:color w:val="000000"/>
          <w:sz w:val="28"/>
        </w:rPr>
        <w:t xml:space="preserve">
      5) сохранение нормы, определяющей, обязательное проведение платежей и переводов по операциям между резидентами в национальной валюте. Законодательным актом должны быть определены исключения из данного требования; </w:t>
      </w:r>
      <w:r>
        <w:br/>
      </w:r>
      <w:r>
        <w:rPr>
          <w:rFonts w:ascii="Times New Roman"/>
          <w:b w:val="false"/>
          <w:i w:val="false"/>
          <w:color w:val="000000"/>
          <w:sz w:val="28"/>
        </w:rPr>
        <w:t xml:space="preserve">
      6) отмена всех ограничений на цели покупки иностранной валюты юридическими лицами и на источники национальной валюты, за счет которой осуществляется покупка иностранной валюты (как в отношении резидентов, так и нерезидентов). </w:t>
      </w:r>
    </w:p>
    <w:bookmarkStart w:name="z44" w:id="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5.4.2. Регулирование расчетов при совершении  </w:t>
      </w:r>
      <w:r>
        <w:br/>
      </w:r>
      <w:r>
        <w:rPr>
          <w:rFonts w:ascii="Times New Roman"/>
          <w:b w:val="false"/>
          <w:i w:val="false"/>
          <w:color w:val="000000"/>
          <w:sz w:val="28"/>
        </w:rPr>
        <w:t>
</w:t>
      </w:r>
      <w:r>
        <w:rPr>
          <w:rFonts w:ascii="Times New Roman"/>
          <w:b/>
          <w:i w:val="false"/>
          <w:color w:val="000000"/>
          <w:sz w:val="28"/>
        </w:rPr>
        <w:t xml:space="preserve">                           экспортно-импортных сделок </w:t>
      </w:r>
    </w:p>
    <w:bookmarkEnd w:id="44"/>
    <w:p>
      <w:pPr>
        <w:spacing w:after="0"/>
        <w:ind w:left="0"/>
        <w:jc w:val="both"/>
      </w:pPr>
      <w:r>
        <w:rPr>
          <w:rFonts w:ascii="Times New Roman"/>
          <w:b w:val="false"/>
          <w:i w:val="false"/>
          <w:color w:val="000000"/>
          <w:sz w:val="28"/>
        </w:rPr>
        <w:t xml:space="preserve">      В 2007 году будет отменено лицензирование переводов для осуществления расчетов по экспортно-импортным сделкам, предусматривающим отсрочку платежа либо авансовый платеж за товары, работы и услуги на срок более 180 дней. Требование репатриации будет предполагать получение средств резидентом в сроки, определенные внешнеторговым контрактом. Соответственно необходима реализация следующих мероприятий: </w:t>
      </w:r>
      <w:r>
        <w:br/>
      </w:r>
      <w:r>
        <w:rPr>
          <w:rFonts w:ascii="Times New Roman"/>
          <w:b w:val="false"/>
          <w:i w:val="false"/>
          <w:color w:val="000000"/>
          <w:sz w:val="28"/>
        </w:rPr>
        <w:t xml:space="preserve">
      1. Сохранение паспорта сделки по экспортно-импортным контрактам, позволяющего идентифицировать и сопоставлять валютные и товарные потоки. </w:t>
      </w:r>
      <w:r>
        <w:br/>
      </w:r>
      <w:r>
        <w:rPr>
          <w:rFonts w:ascii="Times New Roman"/>
          <w:b w:val="false"/>
          <w:i w:val="false"/>
          <w:color w:val="000000"/>
          <w:sz w:val="28"/>
        </w:rPr>
        <w:t xml:space="preserve">
      2. Закрепление на уровне законодательного акта требований об обязательном наличии сроков исполнения нерезидентом обязательств по экспорту и возврата авансовых платежей в случае неисполнения нерезидентом обязательств по импорту в реквизитах внешнеторгового контракта. </w:t>
      </w:r>
      <w:r>
        <w:br/>
      </w:r>
      <w:r>
        <w:rPr>
          <w:rFonts w:ascii="Times New Roman"/>
          <w:b w:val="false"/>
          <w:i w:val="false"/>
          <w:color w:val="000000"/>
          <w:sz w:val="28"/>
        </w:rPr>
        <w:t xml:space="preserve">
      3. Вся промежуточная информация о движении средств и товаров по экспортно-импортным сделкам должна быть централизована в Национальном Банке для последующей обработки, получения результатов и их анализа, а также выявления нарушений. Действующая система предполагает обработку и агрегирование информации на уровне коммерческих банков, тогда как Национальный Банк получает детализированную информацию о движении денег и товаров только по резидентам, которые допускают нарушения валютного законодательства. </w:t>
      </w:r>
      <w:r>
        <w:br/>
      </w:r>
      <w:r>
        <w:rPr>
          <w:rFonts w:ascii="Times New Roman"/>
          <w:b w:val="false"/>
          <w:i w:val="false"/>
          <w:color w:val="000000"/>
          <w:sz w:val="28"/>
        </w:rPr>
        <w:t xml:space="preserve">
      4. Корректировка программного обеспечения, позволяющая отслеживать валютные и товарные потоки резидентов по срокам, указанным в контракте, а не в зависимости от сроков с момента платежа или пересечения товаром границы (действующая система). </w:t>
      </w:r>
      <w:r>
        <w:br/>
      </w:r>
      <w:r>
        <w:rPr>
          <w:rFonts w:ascii="Times New Roman"/>
          <w:b w:val="false"/>
          <w:i w:val="false"/>
          <w:color w:val="000000"/>
          <w:sz w:val="28"/>
        </w:rPr>
        <w:t xml:space="preserve">
      5. Внесение изменений в Кодекс Республики Казахстан об административных правонарушениях по ответственности за нарушения требования репатриации в зависимости от тяжести и системности правонарушения. </w:t>
      </w:r>
      <w:r>
        <w:br/>
      </w:r>
      <w:r>
        <w:rPr>
          <w:rFonts w:ascii="Times New Roman"/>
          <w:b w:val="false"/>
          <w:i w:val="false"/>
          <w:color w:val="000000"/>
          <w:sz w:val="28"/>
        </w:rPr>
        <w:t xml:space="preserve">
      В целом данные мероприятия позволят Национальному Банку получать более адекватную информацию о валютных и товарных потоках, сократить административные издержки предприятий и коммерческих банков по реализации ими функций агентов валютного контроля. </w:t>
      </w:r>
    </w:p>
    <w:bookmarkStart w:name="z45" w:id="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5.4.3. Контроль над сомнительными сделками </w:t>
      </w:r>
    </w:p>
    <w:bookmarkEnd w:id="45"/>
    <w:p>
      <w:pPr>
        <w:spacing w:after="0"/>
        <w:ind w:left="0"/>
        <w:jc w:val="both"/>
      </w:pPr>
      <w:r>
        <w:rPr>
          <w:rFonts w:ascii="Times New Roman"/>
          <w:b w:val="false"/>
          <w:i w:val="false"/>
          <w:color w:val="000000"/>
          <w:sz w:val="28"/>
        </w:rPr>
        <w:t xml:space="preserve">      В настоящее время осуществляется разработка законодательства по противодействию легализации (отмыванию) доходов, полученных незаконным путем. Данная система позволит выявлять и аккумулировать информацию об операциях, содержащих признаки сомнительности, в том числе о внешнеэкономических операциях. </w:t>
      </w:r>
      <w:r>
        <w:br/>
      </w:r>
      <w:r>
        <w:rPr>
          <w:rFonts w:ascii="Times New Roman"/>
          <w:b w:val="false"/>
          <w:i w:val="false"/>
          <w:color w:val="000000"/>
          <w:sz w:val="28"/>
        </w:rPr>
        <w:t xml:space="preserve">
      Либерализация режима валютного регулирования предполагает отмену ряда ограничений, в частности требования лицензирования валютных операций. В то же время, предполагается сохранение требования репатриации валютной выручки по экспорту и авансовых платежей, в случае неисполнения нерезидентом обязательств по импорту. Соблюдение данного требования будет обеспечиваться системой экспортно-импортного валютного контроля. В будущем вся информация, как в рамках отдельного экспортно-импортного контракта, так и в целом по каждому экспортеру/импортеру по платежам и поставке товаров будет аккумулироваться и обрабатываться в Национальном Банке. Кроме того, в рамках регистрации операций, связанных с движением капитала, Национальный Банк имеет возможность получать договора с нерезидентами и проводить оценку условий контрактов. Исходя из вышеизложенного, информация, получаемая в рамках системы валютного контроля, в частности для отслеживания критериев и выявления сомнительных операций по каналам экспортно-импортных и финансовых сделок, эффективно дополнит процедуры противодействия легализации доходов, полученных незаконным путем. </w:t>
      </w:r>
    </w:p>
    <w:bookmarkStart w:name="z46" w:id="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5.5. Совершенствование нормативной правовой базы </w:t>
      </w:r>
    </w:p>
    <w:bookmarkEnd w:id="46"/>
    <w:bookmarkStart w:name="z47" w:id="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5.5.1. Концептуальные основы проекта нового  </w:t>
      </w:r>
      <w:r>
        <w:br/>
      </w:r>
      <w:r>
        <w:rPr>
          <w:rFonts w:ascii="Times New Roman"/>
          <w:b w:val="false"/>
          <w:i w:val="false"/>
          <w:color w:val="000000"/>
          <w:sz w:val="28"/>
        </w:rPr>
        <w:t>
</w:t>
      </w:r>
      <w:r>
        <w:rPr>
          <w:rFonts w:ascii="Times New Roman"/>
          <w:b/>
          <w:i w:val="false"/>
          <w:color w:val="000000"/>
          <w:sz w:val="28"/>
        </w:rPr>
        <w:t xml:space="preserve">                        Закона Республики Казахстан  </w:t>
      </w:r>
      <w:r>
        <w:br/>
      </w:r>
      <w:r>
        <w:rPr>
          <w:rFonts w:ascii="Times New Roman"/>
          <w:b w:val="false"/>
          <w:i w:val="false"/>
          <w:color w:val="000000"/>
          <w:sz w:val="28"/>
        </w:rPr>
        <w:t>
</w:t>
      </w:r>
      <w:r>
        <w:rPr>
          <w:rFonts w:ascii="Times New Roman"/>
          <w:b/>
          <w:i w:val="false"/>
          <w:color w:val="000000"/>
          <w:sz w:val="28"/>
        </w:rPr>
        <w:t xml:space="preserve">              "О валютном регулировании и валютном контроле" </w:t>
      </w:r>
    </w:p>
    <w:bookmarkEnd w:id="47"/>
    <w:p>
      <w:pPr>
        <w:spacing w:after="0"/>
        <w:ind w:left="0"/>
        <w:jc w:val="both"/>
      </w:pPr>
      <w:r>
        <w:rPr>
          <w:rFonts w:ascii="Times New Roman"/>
          <w:b w:val="false"/>
          <w:i w:val="false"/>
          <w:color w:val="000000"/>
          <w:sz w:val="28"/>
        </w:rPr>
        <w:t xml:space="preserve">      В новом Законе Республики Казахстан "О валютном регулировании и валютном контроле" будут отражены мероприятия второго этапа либерализации в отношении регулирования валютных операций, предусмотренные настоящей Программой, а также будет реализована задача создания должной правовой базы, отвечающей требованиям последовательной либерализации валютного режима, определенная Программой либерализации валютного режима в Республике Казахстан на 2003-2004 годы. </w:t>
      </w:r>
      <w:r>
        <w:br/>
      </w:r>
      <w:r>
        <w:rPr>
          <w:rFonts w:ascii="Times New Roman"/>
          <w:b w:val="false"/>
          <w:i w:val="false"/>
          <w:color w:val="000000"/>
          <w:sz w:val="28"/>
        </w:rPr>
        <w:t xml:space="preserve">
      Основные концептуальные основы нового закона следующие: </w:t>
      </w:r>
      <w:r>
        <w:br/>
      </w:r>
      <w:r>
        <w:rPr>
          <w:rFonts w:ascii="Times New Roman"/>
          <w:b w:val="false"/>
          <w:i w:val="false"/>
          <w:color w:val="000000"/>
          <w:sz w:val="28"/>
        </w:rPr>
        <w:t xml:space="preserve">
      1. В законе должны быть определены все форматы валютных ограничений и режимы валютного регулирования и контроля, в частности, режимы лицензирования, регистрации и уведомления. </w:t>
      </w:r>
      <w:r>
        <w:br/>
      </w:r>
      <w:r>
        <w:rPr>
          <w:rFonts w:ascii="Times New Roman"/>
          <w:b w:val="false"/>
          <w:i w:val="false"/>
          <w:color w:val="000000"/>
          <w:sz w:val="28"/>
        </w:rPr>
        <w:t>
      2. Перечень операций, связанных с использованием валютных ценностей, подлежащих лицензированию, должен быть перенесен из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17 апреля 1995 года "О лицензировании" в новый Закон "О валютном регулировании и валютном контроле". </w:t>
      </w:r>
      <w:r>
        <w:br/>
      </w:r>
      <w:r>
        <w:rPr>
          <w:rFonts w:ascii="Times New Roman"/>
          <w:b w:val="false"/>
          <w:i w:val="false"/>
          <w:color w:val="000000"/>
          <w:sz w:val="28"/>
        </w:rPr>
        <w:t xml:space="preserve">
      3. В законе не будет разделения операций на текущие и операции, связанные с движением капитала. Действующее в валютном законодательстве разделение целесообразно, когда существуют или могут быть введены ограничения на проведение операций, связанных с движением капитала (в соответствии с международными обязательствами текущие операции осуществляются без ограничений). Поскольку в условиях либерализации валютного режима предусмотрена последовательная отмена ограничений, которая не должна иметь временный характер, соответственно и цель ограничений должна быть ориентирована на регулирование конкретных операций, а не всей совокупности капитальных операций. Переход на данный принцип позволит привести нормы валютного регулирования в более точное соответствие с классификацией платежного баланса, учитывая, что нормы валютного регулирования в условиях полной либерализации направлены исключительно на обеспечение достоверности и полноты учета трансграничных потоков капитала. Кроме того, это позволит упростить применение процедур, регулирующих конкретные валютные операции, и исключить ассоциативность при толковании норм валютного законодательства. </w:t>
      </w:r>
      <w:r>
        <w:br/>
      </w:r>
      <w:r>
        <w:rPr>
          <w:rFonts w:ascii="Times New Roman"/>
          <w:b w:val="false"/>
          <w:i w:val="false"/>
          <w:color w:val="000000"/>
          <w:sz w:val="28"/>
        </w:rPr>
        <w:t xml:space="preserve">
      4. Понятийный аппарат должен быть расширен за счет базовых определений, содержащихся в подзаконных нормативных правовых актах. Необходимо уточнить основные понятия, используемые для целей валютного регулирования и контроля, в частности понятия валютных операций, резидентов. </w:t>
      </w:r>
      <w:r>
        <w:br/>
      </w:r>
      <w:r>
        <w:rPr>
          <w:rFonts w:ascii="Times New Roman"/>
          <w:b w:val="false"/>
          <w:i w:val="false"/>
          <w:color w:val="000000"/>
          <w:sz w:val="28"/>
        </w:rPr>
        <w:t xml:space="preserve">
      5. Должны быть законодательно закреплены основные принципы и полномочия Национального Банка по установлению процедур валютного мониторинга. </w:t>
      </w:r>
      <w:r>
        <w:br/>
      </w:r>
      <w:r>
        <w:rPr>
          <w:rFonts w:ascii="Times New Roman"/>
          <w:b w:val="false"/>
          <w:i w:val="false"/>
          <w:color w:val="000000"/>
          <w:sz w:val="28"/>
        </w:rPr>
        <w:t xml:space="preserve">
      6. В законе должен быть предусмотрен отдельный перечень операций с иностранной валютой, которые могут осуществляться между резидентами Республики Казахстан (исключения из общего правила, что все операции между резидентами должны осуществляться в национальной валюте). Действующее законодательство содержит исключения из общего правила, в частности по расчетам с использованием переводных аккредитивов, векселей при осуществлении внешнеторговых операций с нерезидентами, по операциям с ценными бумагами, эмитированными в соответствии с законодательством иностранных государств. Необходимо закрепить перечень валютных операций между резидентами на уровне законодательного акта и оценить целесообразность расширения данного перечня. </w:t>
      </w:r>
      <w:r>
        <w:br/>
      </w:r>
      <w:r>
        <w:rPr>
          <w:rFonts w:ascii="Times New Roman"/>
          <w:b w:val="false"/>
          <w:i w:val="false"/>
          <w:color w:val="000000"/>
          <w:sz w:val="28"/>
        </w:rPr>
        <w:t xml:space="preserve">
      7. В законе должны быть систематизированы основные критерии, рассматриваемые Национальным Банком при выдаче лицензий на осуществление резидентами валютных операций. При этом определенные действующим законодательством критерии должны быть максимально унифицированы и едины для операций, при лицензировании которых они рассматриваются. </w:t>
      </w:r>
      <w:r>
        <w:br/>
      </w:r>
      <w:r>
        <w:rPr>
          <w:rFonts w:ascii="Times New Roman"/>
          <w:b w:val="false"/>
          <w:i w:val="false"/>
          <w:color w:val="000000"/>
          <w:sz w:val="28"/>
        </w:rPr>
        <w:t xml:space="preserve">
      8. В целом закон должен систематизировать все основные нормы, касающиеся проведения валютных операций, которые в настоящее время содержаться, в том числе, и в подзаконных актах. Базовая структура документа будет состоять из ключевых норм, действие которых будет сохраняться и после 2007 года. На базовую структуру должны быть наложены временные ограничения и запреты, действующие до полной либерализации валютного режима по текущим и капитальным операциям. </w:t>
      </w:r>
      <w:r>
        <w:br/>
      </w:r>
      <w:r>
        <w:rPr>
          <w:rFonts w:ascii="Times New Roman"/>
          <w:b w:val="false"/>
          <w:i w:val="false"/>
          <w:color w:val="000000"/>
          <w:sz w:val="28"/>
        </w:rPr>
        <w:t>
      9. Закон должен содержать норму, позволяющую с 1 января 2007 года отменить действие тех или иных статей, пунктов, подпунктов, определяющих разрешительный порядок проведения валютных операций, и других ограничений на валютные операции, подлежащих либерализации. Таким образом, принятие закона позволит осуществить полную либерализацию в 2007 году без необходимости последующего внесения изменений и дополнений в закон.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марта 1998 года "О нормативных правовых актах" в нормативном правовом акте может быть установлен временный срок действия для отдельной части (отдельных частей) нормативного правового акта. Это создаст у участников валютных операций четкие ориентиры дальнейшей либерализации и обеспечит переход от действующей системы валютного регулирования к полной конвертируемости по текущим и капитальным операциям. </w:t>
      </w:r>
      <w:r>
        <w:br/>
      </w:r>
      <w:r>
        <w:rPr>
          <w:rFonts w:ascii="Times New Roman"/>
          <w:b w:val="false"/>
          <w:i w:val="false"/>
          <w:color w:val="000000"/>
          <w:sz w:val="28"/>
        </w:rPr>
        <w:t xml:space="preserve">
      10. Закон должен вступать в силу по истечении 6 месяцев со дня подписания. После принятия концептуально нового Закона "О валютном регулировании и валютном контроле" необходимо время для разработки единого подзаконного нормативного правого акта, отражающего порядок проведения валютных операций, режимы валютного регулирования, в частности правила лицензирования, регистрации и уведомления. Таким образом, Закон должен вступать в силу после того, как будут оформлены все процедуры и правила валютного регулирования и контроля. </w:t>
      </w:r>
    </w:p>
    <w:bookmarkStart w:name="z48" w:id="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5.5.2. Изменения в Кодекс об административных правонарушениях </w:t>
      </w:r>
    </w:p>
    <w:bookmarkEnd w:id="48"/>
    <w:p>
      <w:pPr>
        <w:spacing w:after="0"/>
        <w:ind w:left="0"/>
        <w:jc w:val="both"/>
      </w:pPr>
      <w:r>
        <w:rPr>
          <w:rFonts w:ascii="Times New Roman"/>
          <w:b w:val="false"/>
          <w:i w:val="false"/>
          <w:color w:val="000000"/>
          <w:sz w:val="28"/>
        </w:rPr>
        <w:t xml:space="preserve">      Следующие вопросы найдут отражение в Кодексе Республики Казахстан об административных правонарушениях: </w:t>
      </w:r>
      <w:r>
        <w:br/>
      </w:r>
      <w:r>
        <w:rPr>
          <w:rFonts w:ascii="Times New Roman"/>
          <w:b w:val="false"/>
          <w:i w:val="false"/>
          <w:color w:val="000000"/>
          <w:sz w:val="28"/>
        </w:rPr>
        <w:t xml:space="preserve">
      1. Предусмотрена ответственность за несвоевременное представление (непредставление) документов на регистрацию, проведение операций безрегистрационного свидетельства. </w:t>
      </w:r>
      <w:r>
        <w:br/>
      </w:r>
      <w:r>
        <w:rPr>
          <w:rFonts w:ascii="Times New Roman"/>
          <w:b w:val="false"/>
          <w:i w:val="false"/>
          <w:color w:val="000000"/>
          <w:sz w:val="28"/>
        </w:rPr>
        <w:t xml:space="preserve">
      2. Предусмотрена ответственность за непредставление уведомления несвоевременное уведомление и представление недостоверных сведений. </w:t>
      </w:r>
      <w:r>
        <w:br/>
      </w:r>
      <w:r>
        <w:rPr>
          <w:rFonts w:ascii="Times New Roman"/>
          <w:b w:val="false"/>
          <w:i w:val="false"/>
          <w:color w:val="000000"/>
          <w:sz w:val="28"/>
        </w:rPr>
        <w:t xml:space="preserve">
      3. Уточнены нормы ответственности за нарушение требования репатриации. </w:t>
      </w:r>
      <w:r>
        <w:br/>
      </w:r>
      <w:r>
        <w:rPr>
          <w:rFonts w:ascii="Times New Roman"/>
          <w:b w:val="false"/>
          <w:i w:val="false"/>
          <w:color w:val="000000"/>
          <w:sz w:val="28"/>
        </w:rPr>
        <w:t xml:space="preserve">
      4. Исключение норм, предусматривающих административную ответственность за невыполнение требований, которые будут исключены из валютного законодательства с 2007 года. </w:t>
      </w:r>
    </w:p>
    <w:bookmarkStart w:name="z49" w:id="49"/>
    <w:p>
      <w:pPr>
        <w:spacing w:after="0"/>
        <w:ind w:left="0"/>
        <w:jc w:val="left"/>
      </w:pPr>
      <w:r>
        <w:rPr>
          <w:rFonts w:ascii="Times New Roman"/>
          <w:b/>
          <w:i w:val="false"/>
          <w:color w:val="000000"/>
        </w:rPr>
        <w:t xml:space="preserve"> 
  6. Необходимые ресурсы и источники их финансирования </w:t>
      </w:r>
    </w:p>
    <w:bookmarkEnd w:id="49"/>
    <w:p>
      <w:pPr>
        <w:spacing w:after="0"/>
        <w:ind w:left="0"/>
        <w:jc w:val="both"/>
      </w:pPr>
      <w:r>
        <w:rPr>
          <w:rFonts w:ascii="Times New Roman"/>
          <w:b w:val="false"/>
          <w:i w:val="false"/>
          <w:color w:val="000000"/>
          <w:sz w:val="28"/>
        </w:rPr>
        <w:t xml:space="preserve">      Реализация мероприятий, предусмотренных Программой, финансирования из средств государственного бюджета не потребует. </w:t>
      </w:r>
    </w:p>
    <w:bookmarkStart w:name="z50" w:id="50"/>
    <w:p>
      <w:pPr>
        <w:spacing w:after="0"/>
        <w:ind w:left="0"/>
        <w:jc w:val="left"/>
      </w:pPr>
      <w:r>
        <w:rPr>
          <w:rFonts w:ascii="Times New Roman"/>
          <w:b/>
          <w:i w:val="false"/>
          <w:color w:val="000000"/>
        </w:rPr>
        <w:t xml:space="preserve"> 
  7. Ожидаемый результат от реализации Программы </w:t>
      </w:r>
    </w:p>
    <w:bookmarkEnd w:id="50"/>
    <w:p>
      <w:pPr>
        <w:spacing w:after="0"/>
        <w:ind w:left="0"/>
        <w:jc w:val="both"/>
      </w:pPr>
      <w:r>
        <w:rPr>
          <w:rFonts w:ascii="Times New Roman"/>
          <w:b w:val="false"/>
          <w:i w:val="false"/>
          <w:color w:val="000000"/>
          <w:sz w:val="28"/>
        </w:rPr>
        <w:t xml:space="preserve">      Реализация мероприятий Программы создаст необходимую основу для дальнейшей систематизации и упрощения административных процедур валютного регулирования и валютного контроля. Совершенствование процедур валютного регулирования операций с производными финансовыми инструментами создаст необходимые условия для более активного использования резидентами Казахстана эффективных стратегий управления и хеджирования рисков. </w:t>
      </w:r>
      <w:r>
        <w:br/>
      </w:r>
      <w:r>
        <w:rPr>
          <w:rFonts w:ascii="Times New Roman"/>
          <w:b w:val="false"/>
          <w:i w:val="false"/>
          <w:color w:val="000000"/>
          <w:sz w:val="28"/>
        </w:rPr>
        <w:t xml:space="preserve">
      Сокращение функций агентов валютного контроля должно способствовать снижению затрат у банков второго уровня и повышению их конкурентоспособности, тогда как упрощение порядка проведения валютных операций, снизит административные издержки участников внешнеэкономической деятельности и косвенно повлияет на сокращение масштабов теневого вывоза капитала. </w:t>
      </w:r>
      <w:r>
        <w:br/>
      </w:r>
      <w:r>
        <w:rPr>
          <w:rFonts w:ascii="Times New Roman"/>
          <w:b w:val="false"/>
          <w:i w:val="false"/>
          <w:color w:val="000000"/>
          <w:sz w:val="28"/>
        </w:rPr>
        <w:t xml:space="preserve">
      Создание системы индикаторов раннего оповещения позволит своевременно выявлять внешние и внутренние экономические риски и адекватно реагировать на них, а совершенствование информационной базы о внешнеэкономических операциях обеспечит эффективный переход от разрешительного порядка проведения валютных операций к системе последующего мониторинга и селективного контроля, начиная с 2007 года.            </w:t>
      </w:r>
    </w:p>
    <w:bookmarkStart w:name="z51" w:id="5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           8. План мероприятий по реализации Программы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В раздел 8 внесены изменения - постановлением Правительства РК от 13 января 2006 года N </w:t>
      </w:r>
      <w:r>
        <w:rPr>
          <w:rFonts w:ascii="Times New Roman"/>
          <w:b w:val="false"/>
          <w:i w:val="false"/>
          <w:color w:val="000000"/>
          <w:sz w:val="28"/>
        </w:rPr>
        <w:t xml:space="preserve"> 38 </w:t>
      </w:r>
      <w:r>
        <w:rPr>
          <w:rFonts w:ascii="Times New Roman"/>
          <w:b w:val="false"/>
          <w:i w:val="false"/>
          <w:color w:val="ff0000"/>
          <w:sz w:val="28"/>
        </w:rPr>
        <w:t xml:space="preserve">. </w:t>
      </w:r>
    </w:p>
    <w:bookmarkEnd w:id="51"/>
    <w:tbl>
      <w:tblPr>
        <w:tblW w:w="0" w:type="auto"/>
        <w:tblCellSpacing w:w="0" w:type="auto"/>
        <w:tblBorders>
          <w:top w:val="none"/>
          <w:left w:val="none"/>
          <w:bottom w:val="none"/>
          <w:right w:val="none"/>
          <w:insideH w:val="none"/>
          <w:insideV w:val="none"/>
        </w:tblBorders>
      </w:tblPr>
      <w:tblGrid>
        <w:gridCol w:w="14080"/>
      </w:tblGrid>
      <w:tr>
        <w:trPr>
          <w:trHeight w:val="450" w:hRule="atLeast"/>
        </w:trPr>
        <w:tc>
          <w:tcPr>
            <w:tcW w:w="14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N ! Мероприятие!  Форма   !Ответственные! Срок     !Предполага- !Источник </w:t>
      </w:r>
      <w:r>
        <w:br/>
      </w:r>
      <w:r>
        <w:rPr>
          <w:rFonts w:ascii="Times New Roman"/>
          <w:b w:val="false"/>
          <w:i w:val="false"/>
          <w:color w:val="000000"/>
          <w:sz w:val="28"/>
        </w:rPr>
        <w:t xml:space="preserve">
п/п!            !завершения!за исполнение!исполнения!емые расходы!финанси- </w:t>
      </w:r>
      <w:r>
        <w:br/>
      </w:r>
      <w:r>
        <w:rPr>
          <w:rFonts w:ascii="Times New Roman"/>
          <w:b w:val="false"/>
          <w:i w:val="false"/>
          <w:color w:val="000000"/>
          <w:sz w:val="28"/>
        </w:rPr>
        <w:t xml:space="preserve">
   !            !          !             !          !            !рования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1. Качественная и количественная оценка рисков </w:t>
      </w:r>
      <w:r>
        <w:br/>
      </w:r>
      <w:r>
        <w:rPr>
          <w:rFonts w:ascii="Times New Roman"/>
          <w:b w:val="false"/>
          <w:i w:val="false"/>
          <w:color w:val="000000"/>
          <w:sz w:val="28"/>
        </w:rPr>
        <w:t xml:space="preserve">
-------------------------------------------------------------------------- </w:t>
      </w:r>
      <w:r>
        <w:br/>
      </w:r>
      <w:r>
        <w:rPr>
          <w:rFonts w:ascii="Times New Roman"/>
          <w:b w:val="false"/>
          <w:i w:val="false"/>
          <w:color w:val="000000"/>
          <w:sz w:val="28"/>
        </w:rPr>
        <w:t xml:space="preserve">
1.1 Создание     Информация НБ (по        3 квартал  Финансирова-    - </w:t>
      </w:r>
      <w:r>
        <w:br/>
      </w:r>
      <w:r>
        <w:rPr>
          <w:rFonts w:ascii="Times New Roman"/>
          <w:b w:val="false"/>
          <w:i w:val="false"/>
          <w:color w:val="000000"/>
          <w:sz w:val="28"/>
        </w:rPr>
        <w:t xml:space="preserve">
    системы      в Прави-   согласованию) 2005 года  ния не тре- </w:t>
      </w:r>
      <w:r>
        <w:br/>
      </w:r>
      <w:r>
        <w:rPr>
          <w:rFonts w:ascii="Times New Roman"/>
          <w:b w:val="false"/>
          <w:i w:val="false"/>
          <w:color w:val="000000"/>
          <w:sz w:val="28"/>
        </w:rPr>
        <w:t xml:space="preserve">
    индикаторов  тельство                            буется  </w:t>
      </w:r>
      <w:r>
        <w:br/>
      </w:r>
      <w:r>
        <w:rPr>
          <w:rFonts w:ascii="Times New Roman"/>
          <w:b w:val="false"/>
          <w:i w:val="false"/>
          <w:color w:val="000000"/>
          <w:sz w:val="28"/>
        </w:rPr>
        <w:t xml:space="preserve">
    раннего      Республики </w:t>
      </w:r>
      <w:r>
        <w:br/>
      </w:r>
      <w:r>
        <w:rPr>
          <w:rFonts w:ascii="Times New Roman"/>
          <w:b w:val="false"/>
          <w:i w:val="false"/>
          <w:color w:val="000000"/>
          <w:sz w:val="28"/>
        </w:rPr>
        <w:t xml:space="preserve">
    оповещения   Казахстан </w:t>
      </w:r>
      <w:r>
        <w:br/>
      </w:r>
      <w:r>
        <w:rPr>
          <w:rFonts w:ascii="Times New Roman"/>
          <w:b w:val="false"/>
          <w:i w:val="false"/>
          <w:color w:val="000000"/>
          <w:sz w:val="28"/>
        </w:rPr>
        <w:t xml:space="preserve">
    валютных и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кризисов      </w:t>
      </w:r>
      <w:r>
        <w:br/>
      </w:r>
      <w:r>
        <w:rPr>
          <w:rFonts w:ascii="Times New Roman"/>
          <w:b w:val="false"/>
          <w:i w:val="false"/>
          <w:color w:val="000000"/>
          <w:sz w:val="28"/>
        </w:rPr>
        <w:t xml:space="preserve">
-------------------------------------------------------------------------- </w:t>
      </w:r>
      <w:r>
        <w:br/>
      </w:r>
      <w:r>
        <w:rPr>
          <w:rFonts w:ascii="Times New Roman"/>
          <w:b w:val="false"/>
          <w:i w:val="false"/>
          <w:color w:val="000000"/>
          <w:sz w:val="28"/>
        </w:rPr>
        <w:t xml:space="preserve">
1.2 Формировать  Периоди-   НБ (по        Начиная с  Финансирова-    -  </w:t>
      </w:r>
      <w:r>
        <w:br/>
      </w:r>
      <w:r>
        <w:rPr>
          <w:rFonts w:ascii="Times New Roman"/>
          <w:b w:val="false"/>
          <w:i w:val="false"/>
          <w:color w:val="000000"/>
          <w:sz w:val="28"/>
        </w:rPr>
        <w:t xml:space="preserve">
    на регуляр-  ческое     согласованию), 2006 года ния не тре- </w:t>
      </w:r>
      <w:r>
        <w:br/>
      </w:r>
      <w:r>
        <w:rPr>
          <w:rFonts w:ascii="Times New Roman"/>
          <w:b w:val="false"/>
          <w:i w:val="false"/>
          <w:color w:val="000000"/>
          <w:sz w:val="28"/>
        </w:rPr>
        <w:t xml:space="preserve">
    ной основе   издание    АФН                      буется </w:t>
      </w:r>
      <w:r>
        <w:br/>
      </w:r>
      <w:r>
        <w:rPr>
          <w:rFonts w:ascii="Times New Roman"/>
          <w:b w:val="false"/>
          <w:i w:val="false"/>
          <w:color w:val="000000"/>
          <w:sz w:val="28"/>
        </w:rPr>
        <w:t xml:space="preserve">
    комплексную  Националь- </w:t>
      </w:r>
      <w:r>
        <w:br/>
      </w:r>
      <w:r>
        <w:rPr>
          <w:rFonts w:ascii="Times New Roman"/>
          <w:b w:val="false"/>
          <w:i w:val="false"/>
          <w:color w:val="000000"/>
          <w:sz w:val="28"/>
        </w:rPr>
        <w:t xml:space="preserve">
    оценку       ного </w:t>
      </w:r>
      <w:r>
        <w:br/>
      </w:r>
      <w:r>
        <w:rPr>
          <w:rFonts w:ascii="Times New Roman"/>
          <w:b w:val="false"/>
          <w:i w:val="false"/>
          <w:color w:val="000000"/>
          <w:sz w:val="28"/>
        </w:rPr>
        <w:t xml:space="preserve">
    ключевых     Банка </w:t>
      </w:r>
      <w:r>
        <w:br/>
      </w:r>
      <w:r>
        <w:rPr>
          <w:rFonts w:ascii="Times New Roman"/>
          <w:b w:val="false"/>
          <w:i w:val="false"/>
          <w:color w:val="000000"/>
          <w:sz w:val="28"/>
        </w:rPr>
        <w:t xml:space="preserve">
    факторов, </w:t>
      </w:r>
      <w:r>
        <w:br/>
      </w:r>
      <w:r>
        <w:rPr>
          <w:rFonts w:ascii="Times New Roman"/>
          <w:b w:val="false"/>
          <w:i w:val="false"/>
          <w:color w:val="000000"/>
          <w:sz w:val="28"/>
        </w:rPr>
        <w:t xml:space="preserve">
    определяющих </w:t>
      </w:r>
      <w:r>
        <w:br/>
      </w:r>
      <w:r>
        <w:rPr>
          <w:rFonts w:ascii="Times New Roman"/>
          <w:b w:val="false"/>
          <w:i w:val="false"/>
          <w:color w:val="000000"/>
          <w:sz w:val="28"/>
        </w:rPr>
        <w:t xml:space="preserve">
    стабильность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системы, </w:t>
      </w:r>
      <w:r>
        <w:br/>
      </w:r>
      <w:r>
        <w:rPr>
          <w:rFonts w:ascii="Times New Roman"/>
          <w:b w:val="false"/>
          <w:i w:val="false"/>
          <w:color w:val="000000"/>
          <w:sz w:val="28"/>
        </w:rPr>
        <w:t xml:space="preserve">
    основных </w:t>
      </w:r>
      <w:r>
        <w:br/>
      </w:r>
      <w:r>
        <w:rPr>
          <w:rFonts w:ascii="Times New Roman"/>
          <w:b w:val="false"/>
          <w:i w:val="false"/>
          <w:color w:val="000000"/>
          <w:sz w:val="28"/>
        </w:rPr>
        <w:t xml:space="preserve">
    тенденций </w:t>
      </w:r>
      <w:r>
        <w:br/>
      </w:r>
      <w:r>
        <w:rPr>
          <w:rFonts w:ascii="Times New Roman"/>
          <w:b w:val="false"/>
          <w:i w:val="false"/>
          <w:color w:val="000000"/>
          <w:sz w:val="28"/>
        </w:rPr>
        <w:t xml:space="preserve">
    экономичес- </w:t>
      </w:r>
      <w:r>
        <w:br/>
      </w:r>
      <w:r>
        <w:rPr>
          <w:rFonts w:ascii="Times New Roman"/>
          <w:b w:val="false"/>
          <w:i w:val="false"/>
          <w:color w:val="000000"/>
          <w:sz w:val="28"/>
        </w:rPr>
        <w:t xml:space="preserve">
    кого  </w:t>
      </w:r>
      <w:r>
        <w:br/>
      </w:r>
      <w:r>
        <w:rPr>
          <w:rFonts w:ascii="Times New Roman"/>
          <w:b w:val="false"/>
          <w:i w:val="false"/>
          <w:color w:val="000000"/>
          <w:sz w:val="28"/>
        </w:rPr>
        <w:t xml:space="preserve">
    развития </w:t>
      </w:r>
      <w:r>
        <w:br/>
      </w:r>
      <w:r>
        <w:rPr>
          <w:rFonts w:ascii="Times New Roman"/>
          <w:b w:val="false"/>
          <w:i w:val="false"/>
          <w:color w:val="000000"/>
          <w:sz w:val="28"/>
        </w:rPr>
        <w:t xml:space="preserve">
    (Financial </w:t>
      </w:r>
      <w:r>
        <w:br/>
      </w:r>
      <w:r>
        <w:rPr>
          <w:rFonts w:ascii="Times New Roman"/>
          <w:b w:val="false"/>
          <w:i w:val="false"/>
          <w:color w:val="000000"/>
          <w:sz w:val="28"/>
        </w:rPr>
        <w:t xml:space="preserve">
    Stability </w:t>
      </w:r>
      <w:r>
        <w:br/>
      </w:r>
      <w:r>
        <w:rPr>
          <w:rFonts w:ascii="Times New Roman"/>
          <w:b w:val="false"/>
          <w:i w:val="false"/>
          <w:color w:val="000000"/>
          <w:sz w:val="28"/>
        </w:rPr>
        <w:t xml:space="preserve">
    Report) </w:t>
      </w:r>
      <w:r>
        <w:br/>
      </w:r>
      <w:r>
        <w:rPr>
          <w:rFonts w:ascii="Times New Roman"/>
          <w:b w:val="false"/>
          <w:i w:val="false"/>
          <w:color w:val="000000"/>
          <w:sz w:val="28"/>
        </w:rPr>
        <w:t xml:space="preserve">
-------------------------------------------------------------------------- </w:t>
      </w:r>
      <w:r>
        <w:br/>
      </w:r>
      <w:r>
        <w:rPr>
          <w:rFonts w:ascii="Times New Roman"/>
          <w:b w:val="false"/>
          <w:i w:val="false"/>
          <w:color w:val="000000"/>
          <w:sz w:val="28"/>
        </w:rPr>
        <w:t xml:space="preserve">
1.3 Подготовить Аналити-   НБ (по         2 квартал  Финансирова-    - </w:t>
      </w:r>
      <w:r>
        <w:br/>
      </w:r>
      <w:r>
        <w:rPr>
          <w:rFonts w:ascii="Times New Roman"/>
          <w:b w:val="false"/>
          <w:i w:val="false"/>
          <w:color w:val="000000"/>
          <w:sz w:val="28"/>
        </w:rPr>
        <w:t xml:space="preserve">
    комплексную ческая     согласованию), 2006 года  ния не тре-  </w:t>
      </w:r>
      <w:r>
        <w:br/>
      </w:r>
      <w:r>
        <w:rPr>
          <w:rFonts w:ascii="Times New Roman"/>
          <w:b w:val="false"/>
          <w:i w:val="false"/>
          <w:color w:val="000000"/>
          <w:sz w:val="28"/>
        </w:rPr>
        <w:t xml:space="preserve">
    оценку      записка    АФН                       буется </w:t>
      </w:r>
      <w:r>
        <w:br/>
      </w:r>
      <w:r>
        <w:rPr>
          <w:rFonts w:ascii="Times New Roman"/>
          <w:b w:val="false"/>
          <w:i w:val="false"/>
          <w:color w:val="000000"/>
          <w:sz w:val="28"/>
        </w:rPr>
        <w:t xml:space="preserve">
    состояния   Правитель- </w:t>
      </w:r>
      <w:r>
        <w:br/>
      </w:r>
      <w:r>
        <w:rPr>
          <w:rFonts w:ascii="Times New Roman"/>
          <w:b w:val="false"/>
          <w:i w:val="false"/>
          <w:color w:val="000000"/>
          <w:sz w:val="28"/>
        </w:rPr>
        <w:t xml:space="preserve">
    внешнего    ству </w:t>
      </w:r>
      <w:r>
        <w:br/>
      </w:r>
      <w:r>
        <w:rPr>
          <w:rFonts w:ascii="Times New Roman"/>
          <w:b w:val="false"/>
          <w:i w:val="false"/>
          <w:color w:val="000000"/>
          <w:sz w:val="28"/>
        </w:rPr>
        <w:t xml:space="preserve">
    сектора     Республики </w:t>
      </w:r>
      <w:r>
        <w:br/>
      </w:r>
      <w:r>
        <w:rPr>
          <w:rFonts w:ascii="Times New Roman"/>
          <w:b w:val="false"/>
          <w:i w:val="false"/>
          <w:color w:val="000000"/>
          <w:sz w:val="28"/>
        </w:rPr>
        <w:t xml:space="preserve">
    экономики и Казахстан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системы с </w:t>
      </w:r>
      <w:r>
        <w:br/>
      </w:r>
      <w:r>
        <w:rPr>
          <w:rFonts w:ascii="Times New Roman"/>
          <w:b w:val="false"/>
          <w:i w:val="false"/>
          <w:color w:val="000000"/>
          <w:sz w:val="28"/>
        </w:rPr>
        <w:t xml:space="preserve">
    точки  </w:t>
      </w:r>
      <w:r>
        <w:br/>
      </w:r>
      <w:r>
        <w:rPr>
          <w:rFonts w:ascii="Times New Roman"/>
          <w:b w:val="false"/>
          <w:i w:val="false"/>
          <w:color w:val="000000"/>
          <w:sz w:val="28"/>
        </w:rPr>
        <w:t xml:space="preserve">
    зрения </w:t>
      </w:r>
      <w:r>
        <w:br/>
      </w:r>
      <w:r>
        <w:rPr>
          <w:rFonts w:ascii="Times New Roman"/>
          <w:b w:val="false"/>
          <w:i w:val="false"/>
          <w:color w:val="000000"/>
          <w:sz w:val="28"/>
        </w:rPr>
        <w:t xml:space="preserve">
    влияния </w:t>
      </w:r>
      <w:r>
        <w:br/>
      </w:r>
      <w:r>
        <w:rPr>
          <w:rFonts w:ascii="Times New Roman"/>
          <w:b w:val="false"/>
          <w:i w:val="false"/>
          <w:color w:val="000000"/>
          <w:sz w:val="28"/>
        </w:rPr>
        <w:t xml:space="preserve">
    внутренних </w:t>
      </w:r>
      <w:r>
        <w:br/>
      </w:r>
      <w:r>
        <w:rPr>
          <w:rFonts w:ascii="Times New Roman"/>
          <w:b w:val="false"/>
          <w:i w:val="false"/>
          <w:color w:val="000000"/>
          <w:sz w:val="28"/>
        </w:rPr>
        <w:t xml:space="preserve">
    и внешних </w:t>
      </w:r>
      <w:r>
        <w:br/>
      </w:r>
      <w:r>
        <w:rPr>
          <w:rFonts w:ascii="Times New Roman"/>
          <w:b w:val="false"/>
          <w:i w:val="false"/>
          <w:color w:val="000000"/>
          <w:sz w:val="28"/>
        </w:rPr>
        <w:t xml:space="preserve">
    факторов, </w:t>
      </w:r>
      <w:r>
        <w:br/>
      </w:r>
      <w:r>
        <w:rPr>
          <w:rFonts w:ascii="Times New Roman"/>
          <w:b w:val="false"/>
          <w:i w:val="false"/>
          <w:color w:val="000000"/>
          <w:sz w:val="28"/>
        </w:rPr>
        <w:t xml:space="preserve">
    в целях </w:t>
      </w:r>
      <w:r>
        <w:br/>
      </w:r>
      <w:r>
        <w:rPr>
          <w:rFonts w:ascii="Times New Roman"/>
          <w:b w:val="false"/>
          <w:i w:val="false"/>
          <w:color w:val="000000"/>
          <w:sz w:val="28"/>
        </w:rPr>
        <w:t xml:space="preserve">
    анализа их </w:t>
      </w:r>
      <w:r>
        <w:br/>
      </w:r>
      <w:r>
        <w:rPr>
          <w:rFonts w:ascii="Times New Roman"/>
          <w:b w:val="false"/>
          <w:i w:val="false"/>
          <w:color w:val="000000"/>
          <w:sz w:val="28"/>
        </w:rPr>
        <w:t xml:space="preserve">
    устойчи- </w:t>
      </w:r>
      <w:r>
        <w:br/>
      </w:r>
      <w:r>
        <w:rPr>
          <w:rFonts w:ascii="Times New Roman"/>
          <w:b w:val="false"/>
          <w:i w:val="false"/>
          <w:color w:val="000000"/>
          <w:sz w:val="28"/>
        </w:rPr>
        <w:t xml:space="preserve">
    вости </w:t>
      </w:r>
      <w:r>
        <w:br/>
      </w:r>
      <w:r>
        <w:rPr>
          <w:rFonts w:ascii="Times New Roman"/>
          <w:b w:val="false"/>
          <w:i w:val="false"/>
          <w:color w:val="000000"/>
          <w:sz w:val="28"/>
        </w:rPr>
        <w:t xml:space="preserve">
    (уязвимос- </w:t>
      </w:r>
      <w:r>
        <w:br/>
      </w:r>
      <w:r>
        <w:rPr>
          <w:rFonts w:ascii="Times New Roman"/>
          <w:b w:val="false"/>
          <w:i w:val="false"/>
          <w:color w:val="000000"/>
          <w:sz w:val="28"/>
        </w:rPr>
        <w:t xml:space="preserve">
    ти) в </w:t>
      </w:r>
      <w:r>
        <w:br/>
      </w:r>
      <w:r>
        <w:rPr>
          <w:rFonts w:ascii="Times New Roman"/>
          <w:b w:val="false"/>
          <w:i w:val="false"/>
          <w:color w:val="000000"/>
          <w:sz w:val="28"/>
        </w:rPr>
        <w:t xml:space="preserve">
    условиях </w:t>
      </w:r>
      <w:r>
        <w:br/>
      </w:r>
      <w:r>
        <w:rPr>
          <w:rFonts w:ascii="Times New Roman"/>
          <w:b w:val="false"/>
          <w:i w:val="false"/>
          <w:color w:val="000000"/>
          <w:sz w:val="28"/>
        </w:rPr>
        <w:t xml:space="preserve">
    полной </w:t>
      </w:r>
      <w:r>
        <w:br/>
      </w:r>
      <w:r>
        <w:rPr>
          <w:rFonts w:ascii="Times New Roman"/>
          <w:b w:val="false"/>
          <w:i w:val="false"/>
          <w:color w:val="000000"/>
          <w:sz w:val="28"/>
        </w:rPr>
        <w:t xml:space="preserve">
    либерали- </w:t>
      </w:r>
      <w:r>
        <w:br/>
      </w:r>
      <w:r>
        <w:rPr>
          <w:rFonts w:ascii="Times New Roman"/>
          <w:b w:val="false"/>
          <w:i w:val="false"/>
          <w:color w:val="000000"/>
          <w:sz w:val="28"/>
        </w:rPr>
        <w:t xml:space="preserve">
    зации </w:t>
      </w:r>
      <w:r>
        <w:br/>
      </w:r>
      <w:r>
        <w:rPr>
          <w:rFonts w:ascii="Times New Roman"/>
          <w:b w:val="false"/>
          <w:i w:val="false"/>
          <w:color w:val="000000"/>
          <w:sz w:val="28"/>
        </w:rPr>
        <w:t xml:space="preserve">
    валютного </w:t>
      </w:r>
      <w:r>
        <w:br/>
      </w:r>
      <w:r>
        <w:rPr>
          <w:rFonts w:ascii="Times New Roman"/>
          <w:b w:val="false"/>
          <w:i w:val="false"/>
          <w:color w:val="000000"/>
          <w:sz w:val="28"/>
        </w:rPr>
        <w:t xml:space="preserve">
    режима </w:t>
      </w:r>
      <w:r>
        <w:br/>
      </w:r>
      <w:r>
        <w:rPr>
          <w:rFonts w:ascii="Times New Roman"/>
          <w:b w:val="false"/>
          <w:i w:val="false"/>
          <w:color w:val="000000"/>
          <w:sz w:val="28"/>
        </w:rPr>
        <w:t xml:space="preserve">
    (stress- </w:t>
      </w:r>
      <w:r>
        <w:br/>
      </w:r>
      <w:r>
        <w:rPr>
          <w:rFonts w:ascii="Times New Roman"/>
          <w:b w:val="false"/>
          <w:i w:val="false"/>
          <w:color w:val="000000"/>
          <w:sz w:val="28"/>
        </w:rPr>
        <w:t xml:space="preserve">
    test).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 Совершенствование системы ограничений на проведение  </w:t>
      </w:r>
      <w:r>
        <w:br/>
      </w:r>
      <w:r>
        <w:rPr>
          <w:rFonts w:ascii="Times New Roman"/>
          <w:b w:val="false"/>
          <w:i w:val="false"/>
          <w:color w:val="000000"/>
          <w:sz w:val="28"/>
        </w:rPr>
        <w:t>
</w:t>
      </w:r>
      <w:r>
        <w:rPr>
          <w:rFonts w:ascii="Times New Roman"/>
          <w:b/>
          <w:i w:val="false"/>
          <w:color w:val="000000"/>
          <w:sz w:val="28"/>
        </w:rPr>
        <w:t xml:space="preserve">   валютных операций </w:t>
      </w:r>
      <w:r>
        <w:br/>
      </w:r>
      <w:r>
        <w:rPr>
          <w:rFonts w:ascii="Times New Roman"/>
          <w:b w:val="false"/>
          <w:i w:val="false"/>
          <w:color w:val="000000"/>
          <w:sz w:val="28"/>
        </w:rPr>
        <w:t xml:space="preserve">
-------------------------------------------------------------------------- </w:t>
      </w:r>
      <w:r>
        <w:br/>
      </w:r>
      <w:r>
        <w:rPr>
          <w:rFonts w:ascii="Times New Roman"/>
          <w:b w:val="false"/>
          <w:i w:val="false"/>
          <w:color w:val="000000"/>
          <w:sz w:val="28"/>
        </w:rPr>
        <w:t xml:space="preserve">
2.1 Совершенст-  Информация НБ (по        Постоянно  Финансирова-    - </w:t>
      </w:r>
      <w:r>
        <w:br/>
      </w:r>
      <w:r>
        <w:rPr>
          <w:rFonts w:ascii="Times New Roman"/>
          <w:b w:val="false"/>
          <w:i w:val="false"/>
          <w:color w:val="000000"/>
          <w:sz w:val="28"/>
        </w:rPr>
        <w:t xml:space="preserve">
    вование      в Прави-   согласованию)            ния не тре- </w:t>
      </w:r>
      <w:r>
        <w:br/>
      </w:r>
      <w:r>
        <w:rPr>
          <w:rFonts w:ascii="Times New Roman"/>
          <w:b w:val="false"/>
          <w:i w:val="false"/>
          <w:color w:val="000000"/>
          <w:sz w:val="28"/>
        </w:rPr>
        <w:t xml:space="preserve">
    системы      тельство                            буется  </w:t>
      </w:r>
      <w:r>
        <w:br/>
      </w:r>
      <w:r>
        <w:rPr>
          <w:rFonts w:ascii="Times New Roman"/>
          <w:b w:val="false"/>
          <w:i w:val="false"/>
          <w:color w:val="000000"/>
          <w:sz w:val="28"/>
        </w:rPr>
        <w:t xml:space="preserve">
    ограничений  Республики </w:t>
      </w:r>
      <w:r>
        <w:br/>
      </w:r>
      <w:r>
        <w:rPr>
          <w:rFonts w:ascii="Times New Roman"/>
          <w:b w:val="false"/>
          <w:i w:val="false"/>
          <w:color w:val="000000"/>
          <w:sz w:val="28"/>
        </w:rPr>
        <w:t xml:space="preserve">
    на проведе-  Казахстан </w:t>
      </w:r>
      <w:r>
        <w:br/>
      </w:r>
      <w:r>
        <w:rPr>
          <w:rFonts w:ascii="Times New Roman"/>
          <w:b w:val="false"/>
          <w:i w:val="false"/>
          <w:color w:val="000000"/>
          <w:sz w:val="28"/>
        </w:rPr>
        <w:t xml:space="preserve">
    ние </w:t>
      </w:r>
      <w:r>
        <w:br/>
      </w:r>
      <w:r>
        <w:rPr>
          <w:rFonts w:ascii="Times New Roman"/>
          <w:b w:val="false"/>
          <w:i w:val="false"/>
          <w:color w:val="000000"/>
          <w:sz w:val="28"/>
        </w:rPr>
        <w:t xml:space="preserve">
    валютных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3. Дальнейшая либерализация валютного режима  </w:t>
      </w:r>
      <w:r>
        <w:br/>
      </w:r>
      <w:r>
        <w:rPr>
          <w:rFonts w:ascii="Times New Roman"/>
          <w:b w:val="false"/>
          <w:i w:val="false"/>
          <w:color w:val="000000"/>
          <w:sz w:val="28"/>
        </w:rPr>
        <w:t>
</w:t>
      </w:r>
      <w:r>
        <w:rPr>
          <w:rFonts w:ascii="Times New Roman"/>
          <w:b/>
          <w:i w:val="false"/>
          <w:color w:val="000000"/>
          <w:sz w:val="28"/>
        </w:rPr>
        <w:t xml:space="preserve">   (мероприятия второго этапа) </w:t>
      </w:r>
      <w:r>
        <w:br/>
      </w:r>
      <w:r>
        <w:rPr>
          <w:rFonts w:ascii="Times New Roman"/>
          <w:b w:val="false"/>
          <w:i w:val="false"/>
          <w:color w:val="000000"/>
          <w:sz w:val="28"/>
        </w:rPr>
        <w:t xml:space="preserve">
-------------------------------------------------------------------------- </w:t>
      </w:r>
      <w:r>
        <w:br/>
      </w:r>
      <w:r>
        <w:rPr>
          <w:rFonts w:ascii="Times New Roman"/>
          <w:b w:val="false"/>
          <w:i w:val="false"/>
          <w:color w:val="000000"/>
          <w:sz w:val="28"/>
        </w:rPr>
        <w:t xml:space="preserve">
3.1 Разработать  Проект     НБ (по        В течении  Финансирова-    - </w:t>
      </w:r>
      <w:r>
        <w:br/>
      </w:r>
      <w:r>
        <w:rPr>
          <w:rFonts w:ascii="Times New Roman"/>
          <w:b w:val="false"/>
          <w:i w:val="false"/>
          <w:color w:val="000000"/>
          <w:sz w:val="28"/>
        </w:rPr>
        <w:t xml:space="preserve">
    проект       норматив-  согласованию) 2-х        ния не тре- </w:t>
      </w:r>
      <w:r>
        <w:br/>
      </w:r>
      <w:r>
        <w:rPr>
          <w:rFonts w:ascii="Times New Roman"/>
          <w:b w:val="false"/>
          <w:i w:val="false"/>
          <w:color w:val="000000"/>
          <w:sz w:val="28"/>
        </w:rPr>
        <w:t xml:space="preserve">
    единого      ного                     кварталов  буется </w:t>
      </w:r>
      <w:r>
        <w:br/>
      </w:r>
      <w:r>
        <w:rPr>
          <w:rFonts w:ascii="Times New Roman"/>
          <w:b w:val="false"/>
          <w:i w:val="false"/>
          <w:color w:val="000000"/>
          <w:sz w:val="28"/>
        </w:rPr>
        <w:t xml:space="preserve">
    нормативного правового                со дня </w:t>
      </w:r>
      <w:r>
        <w:br/>
      </w:r>
      <w:r>
        <w:rPr>
          <w:rFonts w:ascii="Times New Roman"/>
          <w:b w:val="false"/>
          <w:i w:val="false"/>
          <w:color w:val="000000"/>
          <w:sz w:val="28"/>
        </w:rPr>
        <w:t xml:space="preserve">
    правового    акта                     принятия </w:t>
      </w:r>
      <w:r>
        <w:br/>
      </w:r>
      <w:r>
        <w:rPr>
          <w:rFonts w:ascii="Times New Roman"/>
          <w:b w:val="false"/>
          <w:i w:val="false"/>
          <w:color w:val="000000"/>
          <w:sz w:val="28"/>
        </w:rPr>
        <w:t xml:space="preserve">
    акта,                                 нового </w:t>
      </w:r>
      <w:r>
        <w:br/>
      </w:r>
      <w:r>
        <w:rPr>
          <w:rFonts w:ascii="Times New Roman"/>
          <w:b w:val="false"/>
          <w:i w:val="false"/>
          <w:color w:val="000000"/>
          <w:sz w:val="28"/>
        </w:rPr>
        <w:t xml:space="preserve">
    регулирую-                            закона </w:t>
      </w:r>
      <w:r>
        <w:br/>
      </w:r>
      <w:r>
        <w:rPr>
          <w:rFonts w:ascii="Times New Roman"/>
          <w:b w:val="false"/>
          <w:i w:val="false"/>
          <w:color w:val="000000"/>
          <w:sz w:val="28"/>
        </w:rPr>
        <w:t xml:space="preserve">
    щего по-                              Республики </w:t>
      </w:r>
      <w:r>
        <w:br/>
      </w:r>
      <w:r>
        <w:rPr>
          <w:rFonts w:ascii="Times New Roman"/>
          <w:b w:val="false"/>
          <w:i w:val="false"/>
          <w:color w:val="000000"/>
          <w:sz w:val="28"/>
        </w:rPr>
        <w:t xml:space="preserve">
    рядок и                               Казахстан  </w:t>
      </w:r>
      <w:r>
        <w:br/>
      </w:r>
      <w:r>
        <w:rPr>
          <w:rFonts w:ascii="Times New Roman"/>
          <w:b w:val="false"/>
          <w:i w:val="false"/>
          <w:color w:val="000000"/>
          <w:sz w:val="28"/>
        </w:rPr>
        <w:t xml:space="preserve">
    процедуры                             "О валютном </w:t>
      </w:r>
      <w:r>
        <w:br/>
      </w:r>
      <w:r>
        <w:rPr>
          <w:rFonts w:ascii="Times New Roman"/>
          <w:b w:val="false"/>
          <w:i w:val="false"/>
          <w:color w:val="000000"/>
          <w:sz w:val="28"/>
        </w:rPr>
        <w:t xml:space="preserve">
    валютного                             регулиро- </w:t>
      </w:r>
      <w:r>
        <w:br/>
      </w:r>
      <w:r>
        <w:rPr>
          <w:rFonts w:ascii="Times New Roman"/>
          <w:b w:val="false"/>
          <w:i w:val="false"/>
          <w:color w:val="000000"/>
          <w:sz w:val="28"/>
        </w:rPr>
        <w:t xml:space="preserve">
    регулирова-                           вании и </w:t>
      </w:r>
      <w:r>
        <w:br/>
      </w:r>
      <w:r>
        <w:rPr>
          <w:rFonts w:ascii="Times New Roman"/>
          <w:b w:val="false"/>
          <w:i w:val="false"/>
          <w:color w:val="000000"/>
          <w:sz w:val="28"/>
        </w:rPr>
        <w:t xml:space="preserve">
    ния и                                 валютном </w:t>
      </w:r>
      <w:r>
        <w:br/>
      </w:r>
      <w:r>
        <w:rPr>
          <w:rFonts w:ascii="Times New Roman"/>
          <w:b w:val="false"/>
          <w:i w:val="false"/>
          <w:color w:val="000000"/>
          <w:sz w:val="28"/>
        </w:rPr>
        <w:t xml:space="preserve">
    контроля                              контроле" </w:t>
      </w:r>
      <w:r>
        <w:br/>
      </w:r>
      <w:r>
        <w:rPr>
          <w:rFonts w:ascii="Times New Roman"/>
          <w:b w:val="false"/>
          <w:i w:val="false"/>
          <w:color w:val="000000"/>
          <w:sz w:val="28"/>
        </w:rPr>
        <w:t xml:space="preserve">
-------------------------------------------------------------------------- </w:t>
      </w:r>
      <w:r>
        <w:br/>
      </w:r>
      <w:r>
        <w:rPr>
          <w:rFonts w:ascii="Times New Roman"/>
          <w:b w:val="false"/>
          <w:i w:val="false"/>
          <w:color w:val="000000"/>
          <w:sz w:val="28"/>
        </w:rPr>
        <w:t xml:space="preserve">
3.2 Разработать  Проект     НБ (по        1 квартал  Финансирова-    - </w:t>
      </w:r>
      <w:r>
        <w:br/>
      </w:r>
      <w:r>
        <w:rPr>
          <w:rFonts w:ascii="Times New Roman"/>
          <w:b w:val="false"/>
          <w:i w:val="false"/>
          <w:color w:val="000000"/>
          <w:sz w:val="28"/>
        </w:rPr>
        <w:t xml:space="preserve">
    проект       норматив-  согласованию) 2005 года  ния не тре- </w:t>
      </w:r>
      <w:r>
        <w:br/>
      </w:r>
      <w:r>
        <w:rPr>
          <w:rFonts w:ascii="Times New Roman"/>
          <w:b w:val="false"/>
          <w:i w:val="false"/>
          <w:color w:val="000000"/>
          <w:sz w:val="28"/>
        </w:rPr>
        <w:t xml:space="preserve">
    нормативного ного                                буется </w:t>
      </w:r>
      <w:r>
        <w:br/>
      </w:r>
      <w:r>
        <w:rPr>
          <w:rFonts w:ascii="Times New Roman"/>
          <w:b w:val="false"/>
          <w:i w:val="false"/>
          <w:color w:val="000000"/>
          <w:sz w:val="28"/>
        </w:rPr>
        <w:t xml:space="preserve">
    правового    правового </w:t>
      </w:r>
      <w:r>
        <w:br/>
      </w:r>
      <w:r>
        <w:rPr>
          <w:rFonts w:ascii="Times New Roman"/>
          <w:b w:val="false"/>
          <w:i w:val="false"/>
          <w:color w:val="000000"/>
          <w:sz w:val="28"/>
        </w:rPr>
        <w:t xml:space="preserve">
    акта по      акта </w:t>
      </w:r>
      <w:r>
        <w:br/>
      </w:r>
      <w:r>
        <w:rPr>
          <w:rFonts w:ascii="Times New Roman"/>
          <w:b w:val="false"/>
          <w:i w:val="false"/>
          <w:color w:val="000000"/>
          <w:sz w:val="28"/>
        </w:rPr>
        <w:t xml:space="preserve">
    процедурам </w:t>
      </w:r>
      <w:r>
        <w:br/>
      </w:r>
      <w:r>
        <w:rPr>
          <w:rFonts w:ascii="Times New Roman"/>
          <w:b w:val="false"/>
          <w:i w:val="false"/>
          <w:color w:val="000000"/>
          <w:sz w:val="28"/>
        </w:rPr>
        <w:t xml:space="preserve">
    и порядку </w:t>
      </w:r>
      <w:r>
        <w:br/>
      </w:r>
      <w:r>
        <w:rPr>
          <w:rFonts w:ascii="Times New Roman"/>
          <w:b w:val="false"/>
          <w:i w:val="false"/>
          <w:color w:val="000000"/>
          <w:sz w:val="28"/>
        </w:rPr>
        <w:t xml:space="preserve">
    валютного </w:t>
      </w:r>
      <w:r>
        <w:br/>
      </w:r>
      <w:r>
        <w:rPr>
          <w:rFonts w:ascii="Times New Roman"/>
          <w:b w:val="false"/>
          <w:i w:val="false"/>
          <w:color w:val="000000"/>
          <w:sz w:val="28"/>
        </w:rPr>
        <w:t xml:space="preserve">
    мониторинга </w:t>
      </w:r>
      <w:r>
        <w:br/>
      </w:r>
      <w:r>
        <w:rPr>
          <w:rFonts w:ascii="Times New Roman"/>
          <w:b w:val="false"/>
          <w:i w:val="false"/>
          <w:color w:val="000000"/>
          <w:sz w:val="28"/>
        </w:rPr>
        <w:t xml:space="preserve">
-------------------------------------------------------------------------- </w:t>
      </w:r>
      <w:r>
        <w:br/>
      </w:r>
      <w:r>
        <w:rPr>
          <w:rFonts w:ascii="Times New Roman"/>
          <w:b w:val="false"/>
          <w:i w:val="false"/>
          <w:color w:val="000000"/>
          <w:sz w:val="28"/>
        </w:rPr>
        <w:t xml:space="preserve">
3.3 Совершенст-  Формы      НБ (по        По мере    Финансирова-    - </w:t>
      </w:r>
      <w:r>
        <w:br/>
      </w:r>
      <w:r>
        <w:rPr>
          <w:rFonts w:ascii="Times New Roman"/>
          <w:b w:val="false"/>
          <w:i w:val="false"/>
          <w:color w:val="000000"/>
          <w:sz w:val="28"/>
        </w:rPr>
        <w:t xml:space="preserve">
    вование      отчетности согласованию) необходи-  ния не тре- </w:t>
      </w:r>
      <w:r>
        <w:br/>
      </w:r>
      <w:r>
        <w:rPr>
          <w:rFonts w:ascii="Times New Roman"/>
          <w:b w:val="false"/>
          <w:i w:val="false"/>
          <w:color w:val="000000"/>
          <w:sz w:val="28"/>
        </w:rPr>
        <w:t xml:space="preserve">
    форм отчет-                           мости      буется </w:t>
      </w:r>
      <w:r>
        <w:br/>
      </w:r>
      <w:r>
        <w:rPr>
          <w:rFonts w:ascii="Times New Roman"/>
          <w:b w:val="false"/>
          <w:i w:val="false"/>
          <w:color w:val="000000"/>
          <w:sz w:val="28"/>
        </w:rPr>
        <w:t xml:space="preserve">
    ности по </w:t>
      </w:r>
      <w:r>
        <w:br/>
      </w:r>
      <w:r>
        <w:rPr>
          <w:rFonts w:ascii="Times New Roman"/>
          <w:b w:val="false"/>
          <w:i w:val="false"/>
          <w:color w:val="000000"/>
          <w:sz w:val="28"/>
        </w:rPr>
        <w:t xml:space="preserve">
    валютным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4. Обеспечение перехода на режим полной конвертируемости  </w:t>
      </w:r>
      <w:r>
        <w:br/>
      </w:r>
      <w:r>
        <w:rPr>
          <w:rFonts w:ascii="Times New Roman"/>
          <w:b w:val="false"/>
          <w:i w:val="false"/>
          <w:color w:val="000000"/>
          <w:sz w:val="28"/>
        </w:rPr>
        <w:t>
</w:t>
      </w:r>
      <w:r>
        <w:rPr>
          <w:rFonts w:ascii="Times New Roman"/>
          <w:b/>
          <w:i w:val="false"/>
          <w:color w:val="000000"/>
          <w:sz w:val="28"/>
        </w:rPr>
        <w:t xml:space="preserve">   национальной валюты с 2007 года </w:t>
      </w:r>
      <w:r>
        <w:rPr>
          <w:rFonts w:ascii="Times New Roman"/>
          <w:b w:val="false"/>
          <w:i w:val="false"/>
          <w:color w:val="000000"/>
          <w:sz w:val="28"/>
        </w:rPr>
        <w:t xml:space="preserve">  </w:t>
      </w:r>
      <w:r>
        <w:br/>
      </w:r>
      <w:r>
        <w:rPr>
          <w:rFonts w:ascii="Times New Roman"/>
          <w:b w:val="false"/>
          <w:i w:val="false"/>
          <w:color w:val="000000"/>
          <w:sz w:val="28"/>
        </w:rPr>
        <w:t xml:space="preserve">
-------------------------------------------------------------------------- </w:t>
      </w:r>
      <w:r>
        <w:br/>
      </w:r>
      <w:r>
        <w:rPr>
          <w:rFonts w:ascii="Times New Roman"/>
          <w:b w:val="false"/>
          <w:i w:val="false"/>
          <w:color w:val="000000"/>
          <w:sz w:val="28"/>
        </w:rPr>
        <w:t xml:space="preserve">
4.1 Внесение     Проект     НБ (по        1 квартал  Финансирова-    - </w:t>
      </w:r>
      <w:r>
        <w:br/>
      </w:r>
      <w:r>
        <w:rPr>
          <w:rFonts w:ascii="Times New Roman"/>
          <w:b w:val="false"/>
          <w:i w:val="false"/>
          <w:color w:val="000000"/>
          <w:sz w:val="28"/>
        </w:rPr>
        <w:t xml:space="preserve">
    изменений    норматив-  согласованию), 2006 года ния не тре- </w:t>
      </w:r>
      <w:r>
        <w:br/>
      </w:r>
      <w:r>
        <w:rPr>
          <w:rFonts w:ascii="Times New Roman"/>
          <w:b w:val="false"/>
          <w:i w:val="false"/>
          <w:color w:val="000000"/>
          <w:sz w:val="28"/>
        </w:rPr>
        <w:t xml:space="preserve">
    в процедуры  ного       МФ                       буется </w:t>
      </w:r>
      <w:r>
        <w:br/>
      </w:r>
      <w:r>
        <w:rPr>
          <w:rFonts w:ascii="Times New Roman"/>
          <w:b w:val="false"/>
          <w:i w:val="false"/>
          <w:color w:val="000000"/>
          <w:sz w:val="28"/>
        </w:rPr>
        <w:t xml:space="preserve">
    экспортно-   правового </w:t>
      </w:r>
      <w:r>
        <w:br/>
      </w:r>
      <w:r>
        <w:rPr>
          <w:rFonts w:ascii="Times New Roman"/>
          <w:b w:val="false"/>
          <w:i w:val="false"/>
          <w:color w:val="000000"/>
          <w:sz w:val="28"/>
        </w:rPr>
        <w:t xml:space="preserve">
    импортного   акта </w:t>
      </w:r>
      <w:r>
        <w:br/>
      </w:r>
      <w:r>
        <w:rPr>
          <w:rFonts w:ascii="Times New Roman"/>
          <w:b w:val="false"/>
          <w:i w:val="false"/>
          <w:color w:val="000000"/>
          <w:sz w:val="28"/>
        </w:rPr>
        <w:t xml:space="preserve">
    валютного </w:t>
      </w:r>
      <w:r>
        <w:br/>
      </w:r>
      <w:r>
        <w:rPr>
          <w:rFonts w:ascii="Times New Roman"/>
          <w:b w:val="false"/>
          <w:i w:val="false"/>
          <w:color w:val="000000"/>
          <w:sz w:val="28"/>
        </w:rPr>
        <w:t xml:space="preserve">
    контроля в </w:t>
      </w:r>
      <w:r>
        <w:br/>
      </w:r>
      <w:r>
        <w:rPr>
          <w:rFonts w:ascii="Times New Roman"/>
          <w:b w:val="false"/>
          <w:i w:val="false"/>
          <w:color w:val="000000"/>
          <w:sz w:val="28"/>
        </w:rPr>
        <w:t xml:space="preserve">
    части инфор- </w:t>
      </w:r>
      <w:r>
        <w:br/>
      </w:r>
      <w:r>
        <w:rPr>
          <w:rFonts w:ascii="Times New Roman"/>
          <w:b w:val="false"/>
          <w:i w:val="false"/>
          <w:color w:val="000000"/>
          <w:sz w:val="28"/>
        </w:rPr>
        <w:t xml:space="preserve">
    мационных </w:t>
      </w:r>
      <w:r>
        <w:br/>
      </w:r>
      <w:r>
        <w:rPr>
          <w:rFonts w:ascii="Times New Roman"/>
          <w:b w:val="false"/>
          <w:i w:val="false"/>
          <w:color w:val="000000"/>
          <w:sz w:val="28"/>
        </w:rPr>
        <w:t xml:space="preserve">
    потоков по </w:t>
      </w:r>
      <w:r>
        <w:br/>
      </w:r>
      <w:r>
        <w:rPr>
          <w:rFonts w:ascii="Times New Roman"/>
          <w:b w:val="false"/>
          <w:i w:val="false"/>
          <w:color w:val="000000"/>
          <w:sz w:val="28"/>
        </w:rPr>
        <w:t xml:space="preserve">
    экспортно- </w:t>
      </w:r>
      <w:r>
        <w:br/>
      </w:r>
      <w:r>
        <w:rPr>
          <w:rFonts w:ascii="Times New Roman"/>
          <w:b w:val="false"/>
          <w:i w:val="false"/>
          <w:color w:val="000000"/>
          <w:sz w:val="28"/>
        </w:rPr>
        <w:t xml:space="preserve">
    импортным </w:t>
      </w:r>
      <w:r>
        <w:br/>
      </w:r>
      <w:r>
        <w:rPr>
          <w:rFonts w:ascii="Times New Roman"/>
          <w:b w:val="false"/>
          <w:i w:val="false"/>
          <w:color w:val="000000"/>
          <w:sz w:val="28"/>
        </w:rPr>
        <w:t xml:space="preserve">
    сделкам и </w:t>
      </w:r>
      <w:r>
        <w:br/>
      </w:r>
      <w:r>
        <w:rPr>
          <w:rFonts w:ascii="Times New Roman"/>
          <w:b w:val="false"/>
          <w:i w:val="false"/>
          <w:color w:val="000000"/>
          <w:sz w:val="28"/>
        </w:rPr>
        <w:t xml:space="preserve">
    перехода  </w:t>
      </w:r>
      <w:r>
        <w:br/>
      </w:r>
      <w:r>
        <w:rPr>
          <w:rFonts w:ascii="Times New Roman"/>
          <w:b w:val="false"/>
          <w:i w:val="false"/>
          <w:color w:val="000000"/>
          <w:sz w:val="28"/>
        </w:rPr>
        <w:t xml:space="preserve">
    на новый </w:t>
      </w:r>
      <w:r>
        <w:br/>
      </w:r>
      <w:r>
        <w:rPr>
          <w:rFonts w:ascii="Times New Roman"/>
          <w:b w:val="false"/>
          <w:i w:val="false"/>
          <w:color w:val="000000"/>
          <w:sz w:val="28"/>
        </w:rPr>
        <w:t xml:space="preserve">
    принцип </w:t>
      </w:r>
      <w:r>
        <w:br/>
      </w:r>
      <w:r>
        <w:rPr>
          <w:rFonts w:ascii="Times New Roman"/>
          <w:b w:val="false"/>
          <w:i w:val="false"/>
          <w:color w:val="000000"/>
          <w:sz w:val="28"/>
        </w:rPr>
        <w:t xml:space="preserve">
    репатриации </w:t>
      </w:r>
      <w:r>
        <w:br/>
      </w:r>
      <w:r>
        <w:rPr>
          <w:rFonts w:ascii="Times New Roman"/>
          <w:b w:val="false"/>
          <w:i w:val="false"/>
          <w:color w:val="000000"/>
          <w:sz w:val="28"/>
        </w:rPr>
        <w:t xml:space="preserve">
-------------------------------------------------------------------------- </w:t>
      </w:r>
      <w:r>
        <w:br/>
      </w:r>
      <w:r>
        <w:rPr>
          <w:rFonts w:ascii="Times New Roman"/>
          <w:b w:val="false"/>
          <w:i w:val="false"/>
          <w:color w:val="000000"/>
          <w:sz w:val="28"/>
        </w:rPr>
        <w:t xml:space="preserve">
4.2 Внесение     Проект     НБ (по        4 квартал  Финансирова-    - </w:t>
      </w:r>
      <w:r>
        <w:br/>
      </w:r>
      <w:r>
        <w:rPr>
          <w:rFonts w:ascii="Times New Roman"/>
          <w:b w:val="false"/>
          <w:i w:val="false"/>
          <w:color w:val="000000"/>
          <w:sz w:val="28"/>
        </w:rPr>
        <w:t xml:space="preserve">
    изменений в  норматив-  согласованию)  2006 года ния не тре- </w:t>
      </w:r>
      <w:r>
        <w:br/>
      </w:r>
      <w:r>
        <w:rPr>
          <w:rFonts w:ascii="Times New Roman"/>
          <w:b w:val="false"/>
          <w:i w:val="false"/>
          <w:color w:val="000000"/>
          <w:sz w:val="28"/>
        </w:rPr>
        <w:t xml:space="preserve">
    нормативный  ного                                буется </w:t>
      </w:r>
      <w:r>
        <w:br/>
      </w:r>
      <w:r>
        <w:rPr>
          <w:rFonts w:ascii="Times New Roman"/>
          <w:b w:val="false"/>
          <w:i w:val="false"/>
          <w:color w:val="000000"/>
          <w:sz w:val="28"/>
        </w:rPr>
        <w:t xml:space="preserve">
    правовой     правового </w:t>
      </w:r>
      <w:r>
        <w:br/>
      </w:r>
      <w:r>
        <w:rPr>
          <w:rFonts w:ascii="Times New Roman"/>
          <w:b w:val="false"/>
          <w:i w:val="false"/>
          <w:color w:val="000000"/>
          <w:sz w:val="28"/>
        </w:rPr>
        <w:t xml:space="preserve">
    акт, опре-   акта </w:t>
      </w:r>
      <w:r>
        <w:br/>
      </w:r>
      <w:r>
        <w:rPr>
          <w:rFonts w:ascii="Times New Roman"/>
          <w:b w:val="false"/>
          <w:i w:val="false"/>
          <w:color w:val="000000"/>
          <w:sz w:val="28"/>
        </w:rPr>
        <w:t xml:space="preserve">
    делющих </w:t>
      </w:r>
      <w:r>
        <w:br/>
      </w:r>
      <w:r>
        <w:rPr>
          <w:rFonts w:ascii="Times New Roman"/>
          <w:b w:val="false"/>
          <w:i w:val="false"/>
          <w:color w:val="000000"/>
          <w:sz w:val="28"/>
        </w:rPr>
        <w:t xml:space="preserve">
    порядок и </w:t>
      </w:r>
      <w:r>
        <w:br/>
      </w:r>
      <w:r>
        <w:rPr>
          <w:rFonts w:ascii="Times New Roman"/>
          <w:b w:val="false"/>
          <w:i w:val="false"/>
          <w:color w:val="000000"/>
          <w:sz w:val="28"/>
        </w:rPr>
        <w:t xml:space="preserve">
    процедуры </w:t>
      </w:r>
      <w:r>
        <w:br/>
      </w:r>
      <w:r>
        <w:rPr>
          <w:rFonts w:ascii="Times New Roman"/>
          <w:b w:val="false"/>
          <w:i w:val="false"/>
          <w:color w:val="000000"/>
          <w:sz w:val="28"/>
        </w:rPr>
        <w:t xml:space="preserve">
    валютного </w:t>
      </w:r>
      <w:r>
        <w:br/>
      </w:r>
      <w:r>
        <w:rPr>
          <w:rFonts w:ascii="Times New Roman"/>
          <w:b w:val="false"/>
          <w:i w:val="false"/>
          <w:color w:val="000000"/>
          <w:sz w:val="28"/>
        </w:rPr>
        <w:t xml:space="preserve">
    регулирования </w:t>
      </w:r>
      <w:r>
        <w:br/>
      </w:r>
      <w:r>
        <w:rPr>
          <w:rFonts w:ascii="Times New Roman"/>
          <w:b w:val="false"/>
          <w:i w:val="false"/>
          <w:color w:val="000000"/>
          <w:sz w:val="28"/>
        </w:rPr>
        <w:t xml:space="preserve">
    и контроля </w:t>
      </w:r>
      <w:r>
        <w:br/>
      </w:r>
      <w:r>
        <w:rPr>
          <w:rFonts w:ascii="Times New Roman"/>
          <w:b w:val="false"/>
          <w:i w:val="false"/>
          <w:color w:val="000000"/>
          <w:sz w:val="28"/>
        </w:rPr>
        <w:t xml:space="preserve">
    в условиях </w:t>
      </w:r>
      <w:r>
        <w:br/>
      </w:r>
      <w:r>
        <w:rPr>
          <w:rFonts w:ascii="Times New Roman"/>
          <w:b w:val="false"/>
          <w:i w:val="false"/>
          <w:color w:val="000000"/>
          <w:sz w:val="28"/>
        </w:rPr>
        <w:t xml:space="preserve">
    полной </w:t>
      </w:r>
      <w:r>
        <w:br/>
      </w:r>
      <w:r>
        <w:rPr>
          <w:rFonts w:ascii="Times New Roman"/>
          <w:b w:val="false"/>
          <w:i w:val="false"/>
          <w:color w:val="000000"/>
          <w:sz w:val="28"/>
        </w:rPr>
        <w:t xml:space="preserve">
    либерализа- </w:t>
      </w:r>
      <w:r>
        <w:br/>
      </w:r>
      <w:r>
        <w:rPr>
          <w:rFonts w:ascii="Times New Roman"/>
          <w:b w:val="false"/>
          <w:i w:val="false"/>
          <w:color w:val="000000"/>
          <w:sz w:val="28"/>
        </w:rPr>
        <w:t xml:space="preserve">
    ции режима </w:t>
      </w:r>
      <w:r>
        <w:br/>
      </w:r>
      <w:r>
        <w:rPr>
          <w:rFonts w:ascii="Times New Roman"/>
          <w:b w:val="false"/>
          <w:i w:val="false"/>
          <w:color w:val="000000"/>
          <w:sz w:val="28"/>
        </w:rPr>
        <w:t xml:space="preserve">
    валютного </w:t>
      </w:r>
      <w:r>
        <w:br/>
      </w:r>
      <w:r>
        <w:rPr>
          <w:rFonts w:ascii="Times New Roman"/>
          <w:b w:val="false"/>
          <w:i w:val="false"/>
          <w:color w:val="000000"/>
          <w:sz w:val="28"/>
        </w:rPr>
        <w:t xml:space="preserve">
    регулирования </w:t>
      </w:r>
      <w:r>
        <w:br/>
      </w:r>
      <w:r>
        <w:rPr>
          <w:rFonts w:ascii="Times New Roman"/>
          <w:b w:val="false"/>
          <w:i w:val="false"/>
          <w:color w:val="000000"/>
          <w:sz w:val="28"/>
        </w:rPr>
        <w:t xml:space="preserve">
-------------------------------------------------------------------------- </w:t>
      </w:r>
      <w:r>
        <w:br/>
      </w:r>
      <w:r>
        <w:rPr>
          <w:rFonts w:ascii="Times New Roman"/>
          <w:b w:val="false"/>
          <w:i w:val="false"/>
          <w:color w:val="000000"/>
          <w:sz w:val="28"/>
        </w:rPr>
        <w:t xml:space="preserve">
4.3 Внесение     Программное НБ (по        4 квартал  Финансирова-    - </w:t>
      </w:r>
      <w:r>
        <w:br/>
      </w:r>
      <w:r>
        <w:rPr>
          <w:rFonts w:ascii="Times New Roman"/>
          <w:b w:val="false"/>
          <w:i w:val="false"/>
          <w:color w:val="000000"/>
          <w:sz w:val="28"/>
        </w:rPr>
        <w:t xml:space="preserve">
    изменений в  обеспечение согласованию) 2006 года  ния не тре- </w:t>
      </w:r>
      <w:r>
        <w:br/>
      </w:r>
      <w:r>
        <w:rPr>
          <w:rFonts w:ascii="Times New Roman"/>
          <w:b w:val="false"/>
          <w:i w:val="false"/>
          <w:color w:val="000000"/>
          <w:sz w:val="28"/>
        </w:rPr>
        <w:t xml:space="preserve">
    программное  Националь-                           буется </w:t>
      </w:r>
      <w:r>
        <w:br/>
      </w:r>
      <w:r>
        <w:rPr>
          <w:rFonts w:ascii="Times New Roman"/>
          <w:b w:val="false"/>
          <w:i w:val="false"/>
          <w:color w:val="000000"/>
          <w:sz w:val="28"/>
        </w:rPr>
        <w:t xml:space="preserve">
    обеспечение  ного Банка </w:t>
      </w:r>
      <w:r>
        <w:br/>
      </w:r>
      <w:r>
        <w:rPr>
          <w:rFonts w:ascii="Times New Roman"/>
          <w:b w:val="false"/>
          <w:i w:val="false"/>
          <w:color w:val="000000"/>
          <w:sz w:val="28"/>
        </w:rPr>
        <w:t xml:space="preserve">
    по экспорт-  по валютному </w:t>
      </w:r>
      <w:r>
        <w:br/>
      </w:r>
      <w:r>
        <w:rPr>
          <w:rFonts w:ascii="Times New Roman"/>
          <w:b w:val="false"/>
          <w:i w:val="false"/>
          <w:color w:val="000000"/>
          <w:sz w:val="28"/>
        </w:rPr>
        <w:t xml:space="preserve">
    но-импортно- контролю </w:t>
      </w:r>
      <w:r>
        <w:br/>
      </w:r>
      <w:r>
        <w:rPr>
          <w:rFonts w:ascii="Times New Roman"/>
          <w:b w:val="false"/>
          <w:i w:val="false"/>
          <w:color w:val="000000"/>
          <w:sz w:val="28"/>
        </w:rPr>
        <w:t xml:space="preserve">
    му валютному </w:t>
      </w:r>
      <w:r>
        <w:br/>
      </w:r>
      <w:r>
        <w:rPr>
          <w:rFonts w:ascii="Times New Roman"/>
          <w:b w:val="false"/>
          <w:i w:val="false"/>
          <w:color w:val="000000"/>
          <w:sz w:val="28"/>
        </w:rPr>
        <w:t xml:space="preserve">
    контролю в </w:t>
      </w:r>
      <w:r>
        <w:br/>
      </w:r>
      <w:r>
        <w:rPr>
          <w:rFonts w:ascii="Times New Roman"/>
          <w:b w:val="false"/>
          <w:i w:val="false"/>
          <w:color w:val="000000"/>
          <w:sz w:val="28"/>
        </w:rPr>
        <w:t xml:space="preserve">
    целях </w:t>
      </w:r>
      <w:r>
        <w:br/>
      </w:r>
      <w:r>
        <w:rPr>
          <w:rFonts w:ascii="Times New Roman"/>
          <w:b w:val="false"/>
          <w:i w:val="false"/>
          <w:color w:val="000000"/>
          <w:sz w:val="28"/>
        </w:rPr>
        <w:t xml:space="preserve">
    централиза- </w:t>
      </w:r>
      <w:r>
        <w:br/>
      </w:r>
      <w:r>
        <w:rPr>
          <w:rFonts w:ascii="Times New Roman"/>
          <w:b w:val="false"/>
          <w:i w:val="false"/>
          <w:color w:val="000000"/>
          <w:sz w:val="28"/>
        </w:rPr>
        <w:t xml:space="preserve">
    ции инфор- </w:t>
      </w:r>
      <w:r>
        <w:br/>
      </w:r>
      <w:r>
        <w:rPr>
          <w:rFonts w:ascii="Times New Roman"/>
          <w:b w:val="false"/>
          <w:i w:val="false"/>
          <w:color w:val="000000"/>
          <w:sz w:val="28"/>
        </w:rPr>
        <w:t xml:space="preserve">
    мации о </w:t>
      </w:r>
      <w:r>
        <w:br/>
      </w:r>
      <w:r>
        <w:rPr>
          <w:rFonts w:ascii="Times New Roman"/>
          <w:b w:val="false"/>
          <w:i w:val="false"/>
          <w:color w:val="000000"/>
          <w:sz w:val="28"/>
        </w:rPr>
        <w:t xml:space="preserve">
    движении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товаров по </w:t>
      </w:r>
      <w:r>
        <w:br/>
      </w:r>
      <w:r>
        <w:rPr>
          <w:rFonts w:ascii="Times New Roman"/>
          <w:b w:val="false"/>
          <w:i w:val="false"/>
          <w:color w:val="000000"/>
          <w:sz w:val="28"/>
        </w:rPr>
        <w:t xml:space="preserve">
    экспортно-    </w:t>
      </w:r>
      <w:r>
        <w:br/>
      </w:r>
      <w:r>
        <w:rPr>
          <w:rFonts w:ascii="Times New Roman"/>
          <w:b w:val="false"/>
          <w:i w:val="false"/>
          <w:color w:val="000000"/>
          <w:sz w:val="28"/>
        </w:rPr>
        <w:t xml:space="preserve">
    импортным </w:t>
      </w:r>
      <w:r>
        <w:br/>
      </w:r>
      <w:r>
        <w:rPr>
          <w:rFonts w:ascii="Times New Roman"/>
          <w:b w:val="false"/>
          <w:i w:val="false"/>
          <w:color w:val="000000"/>
          <w:sz w:val="28"/>
        </w:rPr>
        <w:t xml:space="preserve">
    сделкам в </w:t>
      </w:r>
      <w:r>
        <w:br/>
      </w:r>
      <w:r>
        <w:rPr>
          <w:rFonts w:ascii="Times New Roman"/>
          <w:b w:val="false"/>
          <w:i w:val="false"/>
          <w:color w:val="000000"/>
          <w:sz w:val="28"/>
        </w:rPr>
        <w:t xml:space="preserve">
    Национальном </w:t>
      </w:r>
      <w:r>
        <w:br/>
      </w:r>
      <w:r>
        <w:rPr>
          <w:rFonts w:ascii="Times New Roman"/>
          <w:b w:val="false"/>
          <w:i w:val="false"/>
          <w:color w:val="000000"/>
          <w:sz w:val="28"/>
        </w:rPr>
        <w:t xml:space="preserve">
    Банке для </w:t>
      </w:r>
      <w:r>
        <w:br/>
      </w:r>
      <w:r>
        <w:rPr>
          <w:rFonts w:ascii="Times New Roman"/>
          <w:b w:val="false"/>
          <w:i w:val="false"/>
          <w:color w:val="000000"/>
          <w:sz w:val="28"/>
        </w:rPr>
        <w:t xml:space="preserve">
    последующей </w:t>
      </w:r>
      <w:r>
        <w:br/>
      </w:r>
      <w:r>
        <w:rPr>
          <w:rFonts w:ascii="Times New Roman"/>
          <w:b w:val="false"/>
          <w:i w:val="false"/>
          <w:color w:val="000000"/>
          <w:sz w:val="28"/>
        </w:rPr>
        <w:t xml:space="preserve">
    обработки, </w:t>
      </w:r>
      <w:r>
        <w:br/>
      </w:r>
      <w:r>
        <w:rPr>
          <w:rFonts w:ascii="Times New Roman"/>
          <w:b w:val="false"/>
          <w:i w:val="false"/>
          <w:color w:val="000000"/>
          <w:sz w:val="28"/>
        </w:rPr>
        <w:t xml:space="preserve">
    получения </w:t>
      </w:r>
      <w:r>
        <w:br/>
      </w:r>
      <w:r>
        <w:rPr>
          <w:rFonts w:ascii="Times New Roman"/>
          <w:b w:val="false"/>
          <w:i w:val="false"/>
          <w:color w:val="000000"/>
          <w:sz w:val="28"/>
        </w:rPr>
        <w:t xml:space="preserve">
    результатов </w:t>
      </w:r>
      <w:r>
        <w:br/>
      </w:r>
      <w:r>
        <w:rPr>
          <w:rFonts w:ascii="Times New Roman"/>
          <w:b w:val="false"/>
          <w:i w:val="false"/>
          <w:color w:val="000000"/>
          <w:sz w:val="28"/>
        </w:rPr>
        <w:t xml:space="preserve">
    экспортно-    </w:t>
      </w:r>
      <w:r>
        <w:br/>
      </w:r>
      <w:r>
        <w:rPr>
          <w:rFonts w:ascii="Times New Roman"/>
          <w:b w:val="false"/>
          <w:i w:val="false"/>
          <w:color w:val="000000"/>
          <w:sz w:val="28"/>
        </w:rPr>
        <w:t xml:space="preserve">
    импортного </w:t>
      </w:r>
      <w:r>
        <w:br/>
      </w:r>
      <w:r>
        <w:rPr>
          <w:rFonts w:ascii="Times New Roman"/>
          <w:b w:val="false"/>
          <w:i w:val="false"/>
          <w:color w:val="000000"/>
          <w:sz w:val="28"/>
        </w:rPr>
        <w:t xml:space="preserve">
    валютного </w:t>
      </w:r>
      <w:r>
        <w:br/>
      </w:r>
      <w:r>
        <w:rPr>
          <w:rFonts w:ascii="Times New Roman"/>
          <w:b w:val="false"/>
          <w:i w:val="false"/>
          <w:color w:val="000000"/>
          <w:sz w:val="28"/>
        </w:rPr>
        <w:t xml:space="preserve">
    контроля и </w:t>
      </w:r>
      <w:r>
        <w:br/>
      </w:r>
      <w:r>
        <w:rPr>
          <w:rFonts w:ascii="Times New Roman"/>
          <w:b w:val="false"/>
          <w:i w:val="false"/>
          <w:color w:val="000000"/>
          <w:sz w:val="28"/>
        </w:rPr>
        <w:t xml:space="preserve">
    их анализа, </w:t>
      </w:r>
      <w:r>
        <w:br/>
      </w:r>
      <w:r>
        <w:rPr>
          <w:rFonts w:ascii="Times New Roman"/>
          <w:b w:val="false"/>
          <w:i w:val="false"/>
          <w:color w:val="000000"/>
          <w:sz w:val="28"/>
        </w:rPr>
        <w:t xml:space="preserve">
    а также </w:t>
      </w:r>
      <w:r>
        <w:br/>
      </w:r>
      <w:r>
        <w:rPr>
          <w:rFonts w:ascii="Times New Roman"/>
          <w:b w:val="false"/>
          <w:i w:val="false"/>
          <w:color w:val="000000"/>
          <w:sz w:val="28"/>
        </w:rPr>
        <w:t xml:space="preserve">
    выявления </w:t>
      </w:r>
      <w:r>
        <w:br/>
      </w:r>
      <w:r>
        <w:rPr>
          <w:rFonts w:ascii="Times New Roman"/>
          <w:b w:val="false"/>
          <w:i w:val="false"/>
          <w:color w:val="000000"/>
          <w:sz w:val="28"/>
        </w:rPr>
        <w:t xml:space="preserve">
    нарушений </w:t>
      </w:r>
      <w:r>
        <w:br/>
      </w:r>
      <w:r>
        <w:rPr>
          <w:rFonts w:ascii="Times New Roman"/>
          <w:b w:val="false"/>
          <w:i w:val="false"/>
          <w:color w:val="000000"/>
          <w:sz w:val="28"/>
        </w:rPr>
        <w:t xml:space="preserve">
-------------------------------------------------------------------------- </w:t>
      </w:r>
      <w:r>
        <w:br/>
      </w:r>
      <w:r>
        <w:rPr>
          <w:rFonts w:ascii="Times New Roman"/>
          <w:b w:val="false"/>
          <w:i w:val="false"/>
          <w:color w:val="000000"/>
          <w:sz w:val="28"/>
        </w:rPr>
        <w:t xml:space="preserve">
4.4 Корректи-    Программное НБ (по        4 квартал  Финансирова-    - </w:t>
      </w:r>
      <w:r>
        <w:br/>
      </w:r>
      <w:r>
        <w:rPr>
          <w:rFonts w:ascii="Times New Roman"/>
          <w:b w:val="false"/>
          <w:i w:val="false"/>
          <w:color w:val="000000"/>
          <w:sz w:val="28"/>
        </w:rPr>
        <w:t xml:space="preserve">
    ровка        обеспечение согласованию) 2006 года  ния не тре- </w:t>
      </w:r>
      <w:r>
        <w:br/>
      </w:r>
      <w:r>
        <w:rPr>
          <w:rFonts w:ascii="Times New Roman"/>
          <w:b w:val="false"/>
          <w:i w:val="false"/>
          <w:color w:val="000000"/>
          <w:sz w:val="28"/>
        </w:rPr>
        <w:t xml:space="preserve">
    програм-     Националь-                           буется </w:t>
      </w:r>
      <w:r>
        <w:br/>
      </w:r>
      <w:r>
        <w:rPr>
          <w:rFonts w:ascii="Times New Roman"/>
          <w:b w:val="false"/>
          <w:i w:val="false"/>
          <w:color w:val="000000"/>
          <w:sz w:val="28"/>
        </w:rPr>
        <w:t xml:space="preserve">
    много        ного Банка   </w:t>
      </w:r>
      <w:r>
        <w:br/>
      </w:r>
      <w:r>
        <w:rPr>
          <w:rFonts w:ascii="Times New Roman"/>
          <w:b w:val="false"/>
          <w:i w:val="false"/>
          <w:color w:val="000000"/>
          <w:sz w:val="28"/>
        </w:rPr>
        <w:t xml:space="preserve">
    обеспечения, по валютному </w:t>
      </w:r>
      <w:r>
        <w:br/>
      </w:r>
      <w:r>
        <w:rPr>
          <w:rFonts w:ascii="Times New Roman"/>
          <w:b w:val="false"/>
          <w:i w:val="false"/>
          <w:color w:val="000000"/>
          <w:sz w:val="28"/>
        </w:rPr>
        <w:t xml:space="preserve">
    позволяющая  контролю </w:t>
      </w:r>
      <w:r>
        <w:br/>
      </w:r>
      <w:r>
        <w:rPr>
          <w:rFonts w:ascii="Times New Roman"/>
          <w:b w:val="false"/>
          <w:i w:val="false"/>
          <w:color w:val="000000"/>
          <w:sz w:val="28"/>
        </w:rPr>
        <w:t xml:space="preserve">
    контроли- </w:t>
      </w:r>
      <w:r>
        <w:br/>
      </w:r>
      <w:r>
        <w:rPr>
          <w:rFonts w:ascii="Times New Roman"/>
          <w:b w:val="false"/>
          <w:i w:val="false"/>
          <w:color w:val="000000"/>
          <w:sz w:val="28"/>
        </w:rPr>
        <w:t xml:space="preserve">
    ровать </w:t>
      </w:r>
      <w:r>
        <w:br/>
      </w:r>
      <w:r>
        <w:rPr>
          <w:rFonts w:ascii="Times New Roman"/>
          <w:b w:val="false"/>
          <w:i w:val="false"/>
          <w:color w:val="000000"/>
          <w:sz w:val="28"/>
        </w:rPr>
        <w:t xml:space="preserve">
    валютные и </w:t>
      </w:r>
      <w:r>
        <w:br/>
      </w:r>
      <w:r>
        <w:rPr>
          <w:rFonts w:ascii="Times New Roman"/>
          <w:b w:val="false"/>
          <w:i w:val="false"/>
          <w:color w:val="000000"/>
          <w:sz w:val="28"/>
        </w:rPr>
        <w:t xml:space="preserve">
    товарные  </w:t>
      </w:r>
      <w:r>
        <w:br/>
      </w:r>
      <w:r>
        <w:rPr>
          <w:rFonts w:ascii="Times New Roman"/>
          <w:b w:val="false"/>
          <w:i w:val="false"/>
          <w:color w:val="000000"/>
          <w:sz w:val="28"/>
        </w:rPr>
        <w:t xml:space="preserve">
    потоки </w:t>
      </w:r>
      <w:r>
        <w:br/>
      </w:r>
      <w:r>
        <w:rPr>
          <w:rFonts w:ascii="Times New Roman"/>
          <w:b w:val="false"/>
          <w:i w:val="false"/>
          <w:color w:val="000000"/>
          <w:sz w:val="28"/>
        </w:rPr>
        <w:t xml:space="preserve">
    резидентов </w:t>
      </w:r>
      <w:r>
        <w:br/>
      </w:r>
      <w:r>
        <w:rPr>
          <w:rFonts w:ascii="Times New Roman"/>
          <w:b w:val="false"/>
          <w:i w:val="false"/>
          <w:color w:val="000000"/>
          <w:sz w:val="28"/>
        </w:rPr>
        <w:t xml:space="preserve">
    по срокам, </w:t>
      </w:r>
      <w:r>
        <w:br/>
      </w:r>
      <w:r>
        <w:rPr>
          <w:rFonts w:ascii="Times New Roman"/>
          <w:b w:val="false"/>
          <w:i w:val="false"/>
          <w:color w:val="000000"/>
          <w:sz w:val="28"/>
        </w:rPr>
        <w:t xml:space="preserve">
    указанным </w:t>
      </w:r>
      <w:r>
        <w:br/>
      </w:r>
      <w:r>
        <w:rPr>
          <w:rFonts w:ascii="Times New Roman"/>
          <w:b w:val="false"/>
          <w:i w:val="false"/>
          <w:color w:val="000000"/>
          <w:sz w:val="28"/>
        </w:rPr>
        <w:t xml:space="preserve">
    в контракте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5. Совершенствование нормативной правовой базы </w:t>
      </w:r>
      <w:r>
        <w:br/>
      </w:r>
      <w:r>
        <w:rPr>
          <w:rFonts w:ascii="Times New Roman"/>
          <w:b w:val="false"/>
          <w:i w:val="false"/>
          <w:color w:val="000000"/>
          <w:sz w:val="28"/>
        </w:rPr>
        <w:t xml:space="preserve">
-------------------------------------------------------------------------- </w:t>
      </w:r>
      <w:r>
        <w:br/>
      </w:r>
      <w:r>
        <w:rPr>
          <w:rFonts w:ascii="Times New Roman"/>
          <w:b w:val="false"/>
          <w:i w:val="false"/>
          <w:color w:val="000000"/>
          <w:sz w:val="28"/>
        </w:rPr>
        <w:t xml:space="preserve">
5.1 Внесение     Проект     НБ (по        В течении  Финансирова-    - </w:t>
      </w:r>
      <w:r>
        <w:br/>
      </w:r>
      <w:r>
        <w:rPr>
          <w:rFonts w:ascii="Times New Roman"/>
          <w:b w:val="false"/>
          <w:i w:val="false"/>
          <w:color w:val="000000"/>
          <w:sz w:val="28"/>
        </w:rPr>
        <w:t xml:space="preserve">
    изменений в  норматив-  согласованию), 2-х       ния не тре- </w:t>
      </w:r>
      <w:r>
        <w:br/>
      </w:r>
      <w:r>
        <w:rPr>
          <w:rFonts w:ascii="Times New Roman"/>
          <w:b w:val="false"/>
          <w:i w:val="false"/>
          <w:color w:val="000000"/>
          <w:sz w:val="28"/>
        </w:rPr>
        <w:t xml:space="preserve">
    Кодекс       ного       МФ            кварталов  буется </w:t>
      </w:r>
      <w:r>
        <w:br/>
      </w:r>
      <w:r>
        <w:rPr>
          <w:rFonts w:ascii="Times New Roman"/>
          <w:b w:val="false"/>
          <w:i w:val="false"/>
          <w:color w:val="000000"/>
          <w:sz w:val="28"/>
        </w:rPr>
        <w:t xml:space="preserve">
    Республики   правового                со дня </w:t>
      </w:r>
      <w:r>
        <w:br/>
      </w:r>
      <w:r>
        <w:rPr>
          <w:rFonts w:ascii="Times New Roman"/>
          <w:b w:val="false"/>
          <w:i w:val="false"/>
          <w:color w:val="000000"/>
          <w:sz w:val="28"/>
        </w:rPr>
        <w:t xml:space="preserve">
    Казахстан    акта                     принятия </w:t>
      </w:r>
      <w:r>
        <w:br/>
      </w:r>
      <w:r>
        <w:rPr>
          <w:rFonts w:ascii="Times New Roman"/>
          <w:b w:val="false"/>
          <w:i w:val="false"/>
          <w:color w:val="000000"/>
          <w:sz w:val="28"/>
        </w:rPr>
        <w:t xml:space="preserve">
    об админи-                            нового </w:t>
      </w:r>
      <w:r>
        <w:br/>
      </w:r>
      <w:r>
        <w:rPr>
          <w:rFonts w:ascii="Times New Roman"/>
          <w:b w:val="false"/>
          <w:i w:val="false"/>
          <w:color w:val="000000"/>
          <w:sz w:val="28"/>
        </w:rPr>
        <w:t xml:space="preserve">
    стративных                            закона </w:t>
      </w:r>
      <w:r>
        <w:br/>
      </w:r>
      <w:r>
        <w:rPr>
          <w:rFonts w:ascii="Times New Roman"/>
          <w:b w:val="false"/>
          <w:i w:val="false"/>
          <w:color w:val="000000"/>
          <w:sz w:val="28"/>
        </w:rPr>
        <w:t xml:space="preserve">
    правонару-                            Республики </w:t>
      </w:r>
      <w:r>
        <w:br/>
      </w:r>
      <w:r>
        <w:rPr>
          <w:rFonts w:ascii="Times New Roman"/>
          <w:b w:val="false"/>
          <w:i w:val="false"/>
          <w:color w:val="000000"/>
          <w:sz w:val="28"/>
        </w:rPr>
        <w:t xml:space="preserve">
    шениях по                             Казахстан  </w:t>
      </w:r>
      <w:r>
        <w:br/>
      </w:r>
      <w:r>
        <w:rPr>
          <w:rFonts w:ascii="Times New Roman"/>
          <w:b w:val="false"/>
          <w:i w:val="false"/>
          <w:color w:val="000000"/>
          <w:sz w:val="28"/>
        </w:rPr>
        <w:t xml:space="preserve">
    определению                           "О валютном </w:t>
      </w:r>
      <w:r>
        <w:br/>
      </w:r>
      <w:r>
        <w:rPr>
          <w:rFonts w:ascii="Times New Roman"/>
          <w:b w:val="false"/>
          <w:i w:val="false"/>
          <w:color w:val="000000"/>
          <w:sz w:val="28"/>
        </w:rPr>
        <w:t xml:space="preserve">
    ответствен-                           регулиро- </w:t>
      </w:r>
      <w:r>
        <w:br/>
      </w:r>
      <w:r>
        <w:rPr>
          <w:rFonts w:ascii="Times New Roman"/>
          <w:b w:val="false"/>
          <w:i w:val="false"/>
          <w:color w:val="000000"/>
          <w:sz w:val="28"/>
        </w:rPr>
        <w:t xml:space="preserve">
    ности за                              вании и </w:t>
      </w:r>
      <w:r>
        <w:br/>
      </w:r>
      <w:r>
        <w:rPr>
          <w:rFonts w:ascii="Times New Roman"/>
          <w:b w:val="false"/>
          <w:i w:val="false"/>
          <w:color w:val="000000"/>
          <w:sz w:val="28"/>
        </w:rPr>
        <w:t xml:space="preserve">
    невыполнение                          валютном </w:t>
      </w:r>
      <w:r>
        <w:br/>
      </w:r>
      <w:r>
        <w:rPr>
          <w:rFonts w:ascii="Times New Roman"/>
          <w:b w:val="false"/>
          <w:i w:val="false"/>
          <w:color w:val="000000"/>
          <w:sz w:val="28"/>
        </w:rPr>
        <w:t xml:space="preserve">
    требований                            контроле"  </w:t>
      </w:r>
      <w:r>
        <w:br/>
      </w:r>
      <w:r>
        <w:rPr>
          <w:rFonts w:ascii="Times New Roman"/>
          <w:b w:val="false"/>
          <w:i w:val="false"/>
          <w:color w:val="000000"/>
          <w:sz w:val="28"/>
        </w:rPr>
        <w:t xml:space="preserve">
    регистрации, </w:t>
      </w:r>
      <w:r>
        <w:br/>
      </w:r>
      <w:r>
        <w:rPr>
          <w:rFonts w:ascii="Times New Roman"/>
          <w:b w:val="false"/>
          <w:i w:val="false"/>
          <w:color w:val="000000"/>
          <w:sz w:val="28"/>
        </w:rPr>
        <w:t xml:space="preserve">
    уведомления </w:t>
      </w:r>
      <w:r>
        <w:br/>
      </w:r>
      <w:r>
        <w:rPr>
          <w:rFonts w:ascii="Times New Roman"/>
          <w:b w:val="false"/>
          <w:i w:val="false"/>
          <w:color w:val="000000"/>
          <w:sz w:val="28"/>
        </w:rPr>
        <w:t xml:space="preserve">
    при проведении </w:t>
      </w:r>
      <w:r>
        <w:br/>
      </w:r>
      <w:r>
        <w:rPr>
          <w:rFonts w:ascii="Times New Roman"/>
          <w:b w:val="false"/>
          <w:i w:val="false"/>
          <w:color w:val="000000"/>
          <w:sz w:val="28"/>
        </w:rPr>
        <w:t xml:space="preserve">
    валютных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 </w:t>
      </w:r>
      <w:r>
        <w:br/>
      </w:r>
      <w:r>
        <w:rPr>
          <w:rFonts w:ascii="Times New Roman"/>
          <w:b w:val="false"/>
          <w:i w:val="false"/>
          <w:color w:val="000000"/>
          <w:sz w:val="28"/>
        </w:rPr>
        <w:t xml:space="preserve">
5.2 Внесение     Проект     НБ (по        3 квартал  Финансирова-    - </w:t>
      </w:r>
      <w:r>
        <w:br/>
      </w:r>
      <w:r>
        <w:rPr>
          <w:rFonts w:ascii="Times New Roman"/>
          <w:b w:val="false"/>
          <w:i w:val="false"/>
          <w:color w:val="000000"/>
          <w:sz w:val="28"/>
        </w:rPr>
        <w:t xml:space="preserve">
    изменений в  норматив-  согласованию), 2006 года ния не тре- </w:t>
      </w:r>
      <w:r>
        <w:br/>
      </w:r>
      <w:r>
        <w:rPr>
          <w:rFonts w:ascii="Times New Roman"/>
          <w:b w:val="false"/>
          <w:i w:val="false"/>
          <w:color w:val="000000"/>
          <w:sz w:val="28"/>
        </w:rPr>
        <w:t xml:space="preserve">
    Кодекс       ного       МФ                       буется </w:t>
      </w:r>
      <w:r>
        <w:br/>
      </w:r>
      <w:r>
        <w:rPr>
          <w:rFonts w:ascii="Times New Roman"/>
          <w:b w:val="false"/>
          <w:i w:val="false"/>
          <w:color w:val="000000"/>
          <w:sz w:val="28"/>
        </w:rPr>
        <w:t xml:space="preserve">
    Республики   правового                 </w:t>
      </w:r>
      <w:r>
        <w:br/>
      </w:r>
      <w:r>
        <w:rPr>
          <w:rFonts w:ascii="Times New Roman"/>
          <w:b w:val="false"/>
          <w:i w:val="false"/>
          <w:color w:val="000000"/>
          <w:sz w:val="28"/>
        </w:rPr>
        <w:t xml:space="preserve">
    Казахстан    акта                      </w:t>
      </w:r>
      <w:r>
        <w:br/>
      </w:r>
      <w:r>
        <w:rPr>
          <w:rFonts w:ascii="Times New Roman"/>
          <w:b w:val="false"/>
          <w:i w:val="false"/>
          <w:color w:val="000000"/>
          <w:sz w:val="28"/>
        </w:rPr>
        <w:t xml:space="preserve">
    об админи-                             </w:t>
      </w:r>
      <w:r>
        <w:br/>
      </w:r>
      <w:r>
        <w:rPr>
          <w:rFonts w:ascii="Times New Roman"/>
          <w:b w:val="false"/>
          <w:i w:val="false"/>
          <w:color w:val="000000"/>
          <w:sz w:val="28"/>
        </w:rPr>
        <w:t xml:space="preserve">
    стративных                             </w:t>
      </w:r>
      <w:r>
        <w:br/>
      </w:r>
      <w:r>
        <w:rPr>
          <w:rFonts w:ascii="Times New Roman"/>
          <w:b w:val="false"/>
          <w:i w:val="false"/>
          <w:color w:val="000000"/>
          <w:sz w:val="28"/>
        </w:rPr>
        <w:t xml:space="preserve">
    правонару-                            </w:t>
      </w:r>
      <w:r>
        <w:br/>
      </w:r>
      <w:r>
        <w:rPr>
          <w:rFonts w:ascii="Times New Roman"/>
          <w:b w:val="false"/>
          <w:i w:val="false"/>
          <w:color w:val="000000"/>
          <w:sz w:val="28"/>
        </w:rPr>
        <w:t xml:space="preserve">
    шениях по                             </w:t>
      </w:r>
      <w:r>
        <w:br/>
      </w:r>
      <w:r>
        <w:rPr>
          <w:rFonts w:ascii="Times New Roman"/>
          <w:b w:val="false"/>
          <w:i w:val="false"/>
          <w:color w:val="000000"/>
          <w:sz w:val="28"/>
        </w:rPr>
        <w:t xml:space="preserve">
    ответствен-                           </w:t>
      </w:r>
      <w:r>
        <w:br/>
      </w:r>
      <w:r>
        <w:rPr>
          <w:rFonts w:ascii="Times New Roman"/>
          <w:b w:val="false"/>
          <w:i w:val="false"/>
          <w:color w:val="000000"/>
          <w:sz w:val="28"/>
        </w:rPr>
        <w:t xml:space="preserve">
    ности за   </w:t>
      </w:r>
      <w:r>
        <w:br/>
      </w:r>
      <w:r>
        <w:rPr>
          <w:rFonts w:ascii="Times New Roman"/>
          <w:b w:val="false"/>
          <w:i w:val="false"/>
          <w:color w:val="000000"/>
          <w:sz w:val="28"/>
        </w:rPr>
        <w:t xml:space="preserve">
    нарушения </w:t>
      </w:r>
      <w:r>
        <w:br/>
      </w:r>
      <w:r>
        <w:rPr>
          <w:rFonts w:ascii="Times New Roman"/>
          <w:b w:val="false"/>
          <w:i w:val="false"/>
          <w:color w:val="000000"/>
          <w:sz w:val="28"/>
        </w:rPr>
        <w:t xml:space="preserve">
    требования                            </w:t>
      </w:r>
      <w:r>
        <w:br/>
      </w:r>
      <w:r>
        <w:rPr>
          <w:rFonts w:ascii="Times New Roman"/>
          <w:b w:val="false"/>
          <w:i w:val="false"/>
          <w:color w:val="000000"/>
          <w:sz w:val="28"/>
        </w:rPr>
        <w:t xml:space="preserve">
    репатриации </w:t>
      </w:r>
      <w:r>
        <w:br/>
      </w:r>
      <w:r>
        <w:rPr>
          <w:rFonts w:ascii="Times New Roman"/>
          <w:b w:val="false"/>
          <w:i w:val="false"/>
          <w:color w:val="000000"/>
          <w:sz w:val="28"/>
        </w:rPr>
        <w:t xml:space="preserve">
    и отмене </w:t>
      </w:r>
      <w:r>
        <w:br/>
      </w:r>
      <w:r>
        <w:rPr>
          <w:rFonts w:ascii="Times New Roman"/>
          <w:b w:val="false"/>
          <w:i w:val="false"/>
          <w:color w:val="000000"/>
          <w:sz w:val="28"/>
        </w:rPr>
        <w:t xml:space="preserve">
    статей, </w:t>
      </w:r>
      <w:r>
        <w:br/>
      </w:r>
      <w:r>
        <w:rPr>
          <w:rFonts w:ascii="Times New Roman"/>
          <w:b w:val="false"/>
          <w:i w:val="false"/>
          <w:color w:val="000000"/>
          <w:sz w:val="28"/>
        </w:rPr>
        <w:t xml:space="preserve">
    устанавлива- </w:t>
      </w:r>
      <w:r>
        <w:br/>
      </w:r>
      <w:r>
        <w:rPr>
          <w:rFonts w:ascii="Times New Roman"/>
          <w:b w:val="false"/>
          <w:i w:val="false"/>
          <w:color w:val="000000"/>
          <w:sz w:val="28"/>
        </w:rPr>
        <w:t xml:space="preserve">
    ющих </w:t>
      </w:r>
      <w:r>
        <w:br/>
      </w:r>
      <w:r>
        <w:rPr>
          <w:rFonts w:ascii="Times New Roman"/>
          <w:b w:val="false"/>
          <w:i w:val="false"/>
          <w:color w:val="000000"/>
          <w:sz w:val="28"/>
        </w:rPr>
        <w:t xml:space="preserve">
    ответствен- </w:t>
      </w:r>
      <w:r>
        <w:br/>
      </w:r>
      <w:r>
        <w:rPr>
          <w:rFonts w:ascii="Times New Roman"/>
          <w:b w:val="false"/>
          <w:i w:val="false"/>
          <w:color w:val="000000"/>
          <w:sz w:val="28"/>
        </w:rPr>
        <w:t xml:space="preserve">
    ность за </w:t>
      </w:r>
      <w:r>
        <w:br/>
      </w:r>
      <w:r>
        <w:rPr>
          <w:rFonts w:ascii="Times New Roman"/>
          <w:b w:val="false"/>
          <w:i w:val="false"/>
          <w:color w:val="000000"/>
          <w:sz w:val="28"/>
        </w:rPr>
        <w:t xml:space="preserve">
    отменяемые </w:t>
      </w:r>
      <w:r>
        <w:br/>
      </w:r>
      <w:r>
        <w:rPr>
          <w:rFonts w:ascii="Times New Roman"/>
          <w:b w:val="false"/>
          <w:i w:val="false"/>
          <w:color w:val="000000"/>
          <w:sz w:val="28"/>
        </w:rPr>
        <w:t xml:space="preserve">
    ограничения </w:t>
      </w:r>
      <w:r>
        <w:br/>
      </w:r>
      <w:r>
        <w:rPr>
          <w:rFonts w:ascii="Times New Roman"/>
          <w:b w:val="false"/>
          <w:i w:val="false"/>
          <w:color w:val="000000"/>
          <w:sz w:val="28"/>
        </w:rPr>
        <w:t xml:space="preserve">
    на проведение </w:t>
      </w:r>
      <w:r>
        <w:br/>
      </w:r>
      <w:r>
        <w:rPr>
          <w:rFonts w:ascii="Times New Roman"/>
          <w:b w:val="false"/>
          <w:i w:val="false"/>
          <w:color w:val="000000"/>
          <w:sz w:val="28"/>
        </w:rPr>
        <w:t xml:space="preserve">
    валютных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Примечание: расшифровка буквенных аббревиатур </w:t>
      </w:r>
      <w:r>
        <w:br/>
      </w:r>
      <w:r>
        <w:rPr>
          <w:rFonts w:ascii="Times New Roman"/>
          <w:b w:val="false"/>
          <w:i w:val="false"/>
          <w:color w:val="000000"/>
          <w:sz w:val="28"/>
        </w:rPr>
        <w:t xml:space="preserve">
      НБ  - Национальный Банк Республики Казахстан </w:t>
      </w:r>
      <w:r>
        <w:br/>
      </w:r>
      <w:r>
        <w:rPr>
          <w:rFonts w:ascii="Times New Roman"/>
          <w:b w:val="false"/>
          <w:i w:val="false"/>
          <w:color w:val="000000"/>
          <w:sz w:val="28"/>
        </w:rPr>
        <w:t xml:space="preserve">
      АФН - Агентство Республики Казахстан по регулированию и надзору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МФ - Министерство финансов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В примечание внесены изменения - постановлением Правительства РК от 13 января 2006 года N </w:t>
      </w:r>
      <w:r>
        <w:rPr>
          <w:rFonts w:ascii="Times New Roman"/>
          <w:b w:val="false"/>
          <w:i w:val="false"/>
          <w:color w:val="000000"/>
          <w:sz w:val="28"/>
        </w:rPr>
        <w:t xml:space="preserve"> 38 </w:t>
      </w:r>
      <w:r>
        <w:rPr>
          <w:rFonts w:ascii="Times New Roman"/>
          <w:b w:val="false"/>
          <w:i w:val="false"/>
          <w:color w:val="ff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