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0a75" w14:textId="3d80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2004 года N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Азербайджанской Республики о сотрудничестве в военной области, совершенное в городе Астане 1 марта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военной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6 августа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Азербайджанской Республики, именуемые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основах отношений между Республикой Казахстан и Азербайджанской Республикой от 16 сентября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внесения вклада в укрепление мира, доверия, стабильности и в развитие отношений между государствами Сторон в военной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сотрудничеству на основе взаимного уважения и доверия,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уверенными, что развитие двусторонних контактов в военной области приведет к расширению связей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длительного планирования и определения сфер военного сотрудничества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выполняют свои обязательства, указанные в настоящем Соглашении, в соответствии с принципом равноправия и взаимности.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применяют настоящее Соглашение в соответствии с нормами международного права, национальными законодательствами государств Сторон и в рамках принятых на себя международных обязательств.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азербайджанской Стороны - Министерство обороны Азербайджанской Республики.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осуществляют сотрудничество в следующих сферах военной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Оборонная политика.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Военно-экономическая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Военно-техническая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Подготовка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Общественная и культурно-спортивная работа в армии.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Военное законодательство и юридическая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Военно-научная деятельность и военная история.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Военная медицина.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Меры по укреплению доверия 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Совместные действия в мероприятиях в рамках программ НАТО "Партнерство во имя мира" и "Процесс планирования и анализа".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Консультации по вопросам проведения операций по поддержанию мира и оказанию гуманитарной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Совместные действия по контролю над вооружениями и предотвращению распространения оружия массового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1.13. Совместная борьба против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реализации сотрудничества Стороны будут определять и развивать новые области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конкретных программ сотрудничества в перечисленных сферах деятельности Стороны могут заключать отдельные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между Сторонами осуществляется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Официальные визиты руководителей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Встречи делегаций и рабочие встречи представителей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Обмен опытом и проведение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Участие в проектах обучения, стажировках, на курсах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Взаимное участие в военных учениях.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Участие в конференциях и семинарах.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Обмен документацией и научными трудами.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Обмен информацией, представляющей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Концерты, выставки, фестивали и другие культурные мероприятия.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основе настоящего Соглашения Стороны разрабатывают годовой план двустороннего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до 15 октября текущего года обмениваются предложениями для их включения в проект годового плана двустороннего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Годовой план двустороннего военного сотрудничества включает наименования мероприятий, формы их осуществления, сроки и места проведения, ответственные органы, количество лиц и другие основные вопросы, связанные с организацией и проведением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Годовой план двустороннего военного сотрудничества подписывается представителями уполномоченных органов Сторон до 15 декабря года, предшествующего году реализации плана.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 обеспечить защиту информации, полученной в ходе сотрудничества,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обязуются не использовать информацию, полученную в ходе сотрудничества, в ущерб Стороне, предоставившей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обязуются не передавать третьей стороне информацию, полученную в ходе сотрудничества без письменного согласия Стороны, предоставившей эту информацию.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проведении мероприятий, указанных в подпунктах 1.1-1.6 и 1.9 статьи 4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берет на себя командировочные и транспортные расходы до места проведения мероприятий на территории принимающей Стороны, а также расходы по проживанию;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принимает на себя расходы по обеспечению участников мероприятий транспортом и техническому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обеспечивает неотложную медицинскую помощь персоналу направляющей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настоящего Соглашения Стороны разрешают их путем переговоров и/или консультаций.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дополнения, оформляемые отдельными протоколами, являющимися неотъемлемыми частями настоящего Соглашения и вступающими в силу в порядке, предусмотренном статьей 11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будет автоматически продлеваться на последующие пятилетние сроки, если ни одна из Сторон не менее, чем за шесть месяцев до истечения соответствующего пятилетнего срока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по истечении шести месяцев с даты получения одной из Сторон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Прекращение действия настоящего Соглашения не влияет на выполнение других программ и проектов, начатых ранее в рамках настоящего Соглашения, кроме случаев, когда в отношении них существует иная договоренность.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1 марта 2004 года, в двух подлинных экземплярах, каждый на казахском, азербайджанском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