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a4bf" w14:textId="494a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2004 года N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решения вопросов восстановления объектов в населенных пунктах района имени Турара Рыскулова Жамбылской области, пострадавших от землетрясения,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Жамбылской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510300000 (пятьсот десять миллионов триста тысяч) тенге для окончательных расчетов по строительству и ремонтно-восстановительным работам объектов, пострадавших в результате землетрясения в мае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по итогам 2004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