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700e" w14:textId="45c7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N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104 "Канцелярия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008 "Капитальный ремонт зданий, помещений и сооружений государственных органов" цифры "82961" заменить цифрами "79946";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подпрограммой 009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"009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органов                             3015";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пункта 6 "План мероприятий по реализации бюджетной программы" дополнить строкой, порядковый номер 5,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"5. -   009  Материально-      Приобретение: В течение  Канцелярия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техническое       кабинет       года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оснащение         руководителя            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   - 4 комплекта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органов                                   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