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d8b" w14:textId="47fc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августа 2003 года N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2004 года N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2003 года N 843 "Об утверждении Плана мероприятий на 2003-2005 годы (I этап) по реализации Государственной программы освоения казахстанского сектора Каспийского моря" (САПП Республики Казахстан, 2003 г., N 34, ст. 345)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2003-2005 годы (I этап) по реализации Государственной программы освоения казахстанского сектора Каспийского моря,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4, слова "Февраль 2004 г." заменить словами "Декабрь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"АУЗР, МЭМР, МИТ, МТК, МООС, МСХ, МЮ";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"Март 2004 г." заменить словами "Март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9, слова "Ноябрь 2004 г." заменить словами "Ноябрь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"Ноябрь, ежегодно" заменить словами "Ноябрь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"Будут определены Республиканской бюджетной комиссией" заменить цифрами "500 000";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15, слова "Октябрь 2004 г." заменить словами "Октябрь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27, слова "Размер средств выделяемых из Республиканского бюджета будет определен РБК" заменить словами "Средства на реализацию предусмотрены в рамках Государственной программы развития автодорожной отрасли в Республике Казахстан на 2001-2005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"Ноябрь ежегодно" заменить словами "Ноябрь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"Будут определены Республиканской бюджетной комиссией" заменить словами "Средства на реализацию предусмотрены в рамках Программы развития ресурсной базы минерально-сырьевого комплекса страны на 2003-2010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33, слова "Ноябрь ежегодно" заменить словами "Ноябрь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Программу геодинамической безопасности освоения месторождений углеводородов и создания системы геодинамического мониторинга";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"Ноябрь 2003 г." заменить словами "2 квартал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"Ноябрь 2004 г., Ноябрь 2005 г." заменить словами "Декабрь 2004 г., Декабрь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"Будут определены РБК в рамках расходов МООС на гидрометеорологический мониторинг" заменить словами "В 2004 г. - 33694, в 2005 г. - ежегодные объемы будут уточняться при формировании республиканского бюджета на соответствующий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"Октябрь ежегодно" заменить словами "Декабрь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"Будут определены Республиканской бюджетной комиссией" заменить словами "В 2004 г. - 335194, в 2005 г. - ежегодные объемы будут уточняться при формировании республиканского бюджета на соответствующий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подпункта а) строки, порядковый номер 38, слова "Ноябрь 2003 г." заменить словами "Декабрь 2005 г.".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