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cd8b" w14:textId="47fc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августа 2003 года N 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2004 года N 848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2003 года N 843 "Об утверждении Плана мероприятий на 2003-2005 годы (I этап) по реализации Государственной программы освоения казахстанского сектора Каспийского моря" (САПП Республики Казахстан, 2003 г., N 34, ст. 345)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2003-2005 годы (I этап) по реализации Государственной программы освоения казахстанского сектора Каспийского моря,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4, слова "Февраль 2004 г." заменить словами "Декабрь 2004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"АУЗР, МЭМР, МИТ, МТК, МООС, МСХ, МЮ";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"Март 2004 г." заменить словами "Март 2005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9, слова "Ноябрь 2004 г." заменить словами "Ноябрь 2005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"Ноябрь, ежегодно" заменить словами "Ноябрь 2004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"Будут определены Республиканской бюджетной комиссией" заменить цифрами "500 000";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15, слова "Октябрь 2004 г." заменить словами "Октябрь 2005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27, слова "Размер средств выделяемых из Республиканского бюджета будет определен РБК" заменить словами "Средства на реализацию предусмотрены в рамках Государственной программы развития автодорожной отрасли в Республике Казахстан на 2001-2005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"Ноябрь ежегодно" заменить словами "Ноябрь 2004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"Будут определены Республиканской бюджетной комиссией" заменить словами "Средства на реализацию предусмотрены в рамках Программы развития ресурсной базы минерально-сырьевого комплекса страны на 2003-2010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33, слова "Ноябрь ежегодно" заменить словами "Ноябрь 2005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Программу геодинамической безопасности освоения месторождений углеводородов и создания системы геодинамического мониторинга";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"Ноябрь 2003 г." заменить словами "2 квартал 2005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"Ноябрь 2004 г., Ноябрь 2005 г." заменить словами "Декабрь 2004 г., Декабрь 2005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"Будут определены РБК в рамках расходов МООС на гидрометеорологический мониторинг" заменить словами "В 2004 г. - 33694, в 2005 г. - ежегодные объемы будут уточняться при формировании республиканского бюджета на соответствующий финансовый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"Октябрь ежегодно" заменить словами "Декабрь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"Будут определены Республиканской бюджетной комиссией" заменить словами "В 2004 г. - 335194, в 2005 г. - ежегодные объемы будут уточняться при формировании республиканского бюджета на соответствующий финансовый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подпункта а) строки, порядковый номер 38, слова "Ноябрь 2003 г." заменить словами "Декабрь 2005 г.".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