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c1a3" w14:textId="410c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регенерируемой бумаги, картона, макулатуры и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№ 908. Утратило силу постановлением Правительства Республики Казахстан от 6 декабря 2016 года № 769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06.12.2016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Казахстан, а также в целях поддержки отечественных товаропроизводителей, увеличения объемов внутреннего производства за счет выпуска конкурентоспособной продукции и стимулирования экспорта готовой продукции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вывоз с территории Республики Казахстан регенерируемой бумаги, картона, макулатуры и отходов (код ТН ВЭД ЕврАзЭС 4707).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по истечении тридцати дней со дня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