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70a9" w14:textId="7087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состава Совета директоров акционерного общества "Банк Развития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2004 года N 933. Утратило силу постановлением Правительства РК от 20 сентября 2006 года N 885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3 сентября 2004 года N 933 утратило силу постановлением Правительства РК от 20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25 апреля 2001 года "О Банке Развития Казахстана"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общему собранию акционеров акционерного общества "Банк Развития Казахстана" (далее - Банк Развития):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избрать в состав Совета директоров Банка Развития: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Исекешева Асета Орентаевича - вице-министра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вывести из состава Совета директоров Банка Развития Мамина Аскара Узакпаевича.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