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7b837" w14:textId="557b8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заключении Протокола о внесении изменений и дополнений в Соглашение между Правительством Республики Казахстан и Правительством Российской Федерации о взаимодействии правоохранительных органов в обеспечении правопорядка на
территории комплекса "Байконур" от 4 октября 1997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октября 2004 года N 1036. Утратило силу постановлением Правительства РК от 30 сентября 2006 года N 951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 Постановление Правительства Республики Казахстан от 7 октября 2004 года N 1036 утратило силу постановлением Правительства РК от 30 сентября 2006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951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     Во исполнение пункта 1  </w:t>
      </w:r>
      <w:r>
        <w:rPr>
          <w:rFonts w:ascii="Times New Roman"/>
          <w:b w:val="false"/>
          <w:i w:val="false"/>
          <w:color w:val="000000"/>
          <w:sz w:val="28"/>
        </w:rPr>
        <w:t xml:space="preserve">Меморандума </w:t>
      </w:r>
      <w:r>
        <w:rPr>
          <w:rFonts w:ascii="Times New Roman"/>
          <w:b w:val="false"/>
          <w:i w:val="false"/>
          <w:color w:val="000000"/>
          <w:sz w:val="28"/>
        </w:rPr>
        <w:t xml:space="preserve"> между Республикой Казахстан и Российской Федерацией о дальнейшем развитии сотрудничества по вопросам обеспечения функционирования комплекса "Байконур" от 9 января 2004 года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проект Протокола о внесении изменений и дополнений в  Соглашение  между Правительством Республики Казахстан и Правительством Российской Федерации о взаимодействии правоохранительных органов в обеспечении правопорядка на территории комплекса "Байконур" от 4 октября 1997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Уполномочить Министра юстиции Республики Казахстан Балиеву Загипу Яхяновну заключить от имени Правительства Республики Казахстан Протокол о внесении изменений и дополнений в  Соглашение  между Правительством Республики Казахстан и Правительством Российской Федерации о взаимодействии правоохранительных органов в обеспечении правопорядка на территории комплекса "Байконур" от 4 октября 1997 года, разрешив вносить изменения и дополнения, не имеющие принципиального характера.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2 внесены изменения - постановлением Правительства РК от 20 мая 2005 г.  </w:t>
      </w:r>
      <w:r>
        <w:rPr>
          <w:rFonts w:ascii="Times New Roman"/>
          <w:b w:val="false"/>
          <w:i w:val="false"/>
          <w:color w:val="000000"/>
          <w:sz w:val="28"/>
        </w:rPr>
        <w:t xml:space="preserve">N 482 </w:t>
      </w:r>
      <w:r>
        <w:rPr>
          <w:rFonts w:ascii="Times New Roman"/>
          <w:b w:val="false"/>
          <w:i w:val="false"/>
          <w:color w:val="ff0000"/>
          <w:sz w:val="28"/>
        </w:rPr>
        <w:t xml:space="preserve"> 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Проект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</w:t>
      </w:r>
      <w:r>
        <w:br/>
      </w:r>
      <w:r>
        <w:rPr>
          <w:rFonts w:ascii="Times New Roman"/>
          <w:b/>
          <w:i w:val="false"/>
          <w:color w:val="000000"/>
        </w:rPr>
        <w:t xml:space="preserve">
о внесении изменений и дополнений в Соглашение между Правительством Республики Казахстан и Правительством Российской Федерации о взаимодействии правоохранительных органов в обеспечении правопорядка на территории </w:t>
      </w:r>
      <w:r>
        <w:br/>
      </w:r>
      <w:r>
        <w:rPr>
          <w:rFonts w:ascii="Times New Roman"/>
          <w:b/>
          <w:i w:val="false"/>
          <w:color w:val="000000"/>
        </w:rPr>
        <w:t xml:space="preserve">
комплекса "Байконур" от 4 октября 1997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и Правительство Российской Федерации, являющиеся Сторонами  Соглашения  между Правительством Республики Казахстан и Правительством Российской Федерации о взаимодействии правоохранительных органов в обеспечении правопорядка на территории комплекса "Байконур" от 4 октября 1997 года (далее - Соглашение),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 положениями 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Договора </w:t>
      </w:r>
      <w:r>
        <w:rPr>
          <w:rFonts w:ascii="Times New Roman"/>
          <w:b w:val="false"/>
          <w:i w:val="false"/>
          <w:color w:val="000000"/>
          <w:sz w:val="28"/>
        </w:rPr>
        <w:t xml:space="preserve"> аренды комплекса "Байконур" между Правительством Республики Казахстан и Правительством Российской Федерации от 10 декабря 1994 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признавая, что конституционные права граждан Республики Казахстан должны обеспечиваться ее компетентными органами в соответствии с национальным законодательством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исходя из принципа взаимного уважения интересов государств Сторон,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желая усовершенствовать правовую основу взаимодействия правоохранительных органов государств Сторон на территории комплекса "Байконур",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 xml:space="preserve"> Статью 1 Соглашения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Понятия, используемые в настоящем Соглашении, имеют следующие значения: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"правоохранительные органы Республики Казахстан" - компетентные органы, осуществляющие оперативно-розыскную деятельность и уголовное преследование в соответствии с законодательством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"правоохранительные органы Российской Федерации" - компетентные органы, осуществляющие оперативно-розыскную деятельность и уголовное преследование в соответствии с законодательством Российской Федерации;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"лица, находящиеся под юрисдикцией Республики Казахстан" - граждане Республики Казахстан, а также граждане третьих государств и лица без гражданства, зарегистрированные в Республике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"лица, находящиеся под юрисдикцией Российской Федерации" - граждане Российской Федерации, граждане третьих государств и лица без гражданства, зарегистрированные в Российской Федерации и/или на комплексе "Байконур", и иные лица, находящиеся на территории комплекса "Байконур".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 xml:space="preserve"> В пункте 2 статьи 4 и во втором предложении пункта 1 статьи 6 Соглашения слова "Государственного следственного комитета и Министерства внутренних дел" заменить словами "правоохранительных органов".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/>
          <w:i w:val="false"/>
          <w:color w:val="000000"/>
          <w:sz w:val="28"/>
        </w:rPr>
        <w:t xml:space="preserve">3. </w:t>
      </w:r>
      <w:r>
        <w:rPr>
          <w:rFonts w:ascii="Times New Roman"/>
          <w:b w:val="false"/>
          <w:i w:val="false"/>
          <w:color w:val="000000"/>
          <w:sz w:val="28"/>
        </w:rPr>
        <w:t xml:space="preserve"> Статью 5 Соглашения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Дела и материалы о правонарушениях, совершенных на территории комплекса "Байконур", рассматриваются правоохранительными органами Российской Федерации в соответствии с законодательством Российской Федерации, если иное не предусмотрено настоящим Соглашением.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 совершения преступлений на территории комплекса "Байконур" лицами, находящимися под юрисдикцией Республики Казахстан, правоохранительные органы Российской Федерации после проведения неотложных действий передают дела и материалы, а также соответствующих лиц правоохранительным органам Республики Казахстан, через органы прокуратур государств Сторон, находящихся на территории комплекса "Байконур".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случаях совершения лицами, находящимися под юрисдикцией Республики Казахстан, преступлений на территории комплекса "Байконур", связанных с функционированием объектов наземной космической инфраструктуры космодрома "Байконур", предварительное расследование проводится правоохранительными органами Российской Федерации с последующей передачей возбужденных уголовных дел до предъявления обвинения, а также лиц, в отношении которых возбуждены данные уголовные дела, в правоохранительные органы Республики Казахстан для продолжения уголовного преследования, через органы прокуратур государств Сторон, находящихся на территории комплекса "Байконур".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 случаях совершения на территории комплекса "Байконур" лицами, находящимися под юрисдикцией одного государства, преступлений против основ конституционного строя и безопасности другого государства, применяется законодательство и действуют компетентные органы государства другой Стороны.".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/>
          <w:i w:val="false"/>
          <w:color w:val="000000"/>
          <w:sz w:val="28"/>
        </w:rPr>
        <w:t xml:space="preserve">4.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Пункт 2 статьи 6 Соглашения дополнить вторым абзацем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"По делам, подпадающим под юрисдикцию Республики Казахстан, оперативно-розыскные мероприятия, процессуальные и иные действия на территории комплекса "Байконур" производятся правоохранительными органами Российской Федерации по запросу правоохранительных органов Республики Казахстан, либо правоохранительными органами Республики Казахстан по согласованию с правоохранительными органами Российской Федерации".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/>
          <w:i w:val="false"/>
          <w:color w:val="000000"/>
          <w:sz w:val="28"/>
        </w:rPr>
        <w:t xml:space="preserve">5. </w:t>
      </w:r>
      <w:r>
        <w:rPr>
          <w:rFonts w:ascii="Times New Roman"/>
          <w:b w:val="false"/>
          <w:i w:val="false"/>
          <w:color w:val="000000"/>
          <w:sz w:val="28"/>
        </w:rPr>
        <w:t xml:space="preserve"> В пункте 1 статьи 7 Соглашения слова "граждан Российской Федерации, иностранных граждан и лиц без гражданства, постоянно или временно проживающих на территории комплекса "Байконур" заменить словами "лиц, находящихся под юрисдикцией Российской Федерации". 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/>
          <w:i w:val="false"/>
          <w:color w:val="000000"/>
          <w:sz w:val="28"/>
        </w:rPr>
        <w:t xml:space="preserve">6. </w:t>
      </w:r>
      <w:r>
        <w:rPr>
          <w:rFonts w:ascii="Times New Roman"/>
          <w:b w:val="false"/>
          <w:i w:val="false"/>
          <w:color w:val="000000"/>
          <w:sz w:val="28"/>
        </w:rPr>
        <w:t xml:space="preserve"> В пункте 2 статьи 7 Соглашения слова "граждан Республики Казахстан" заменить словами "лиц, находящихся под юрисдикцией Республики Казахстан". 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/>
          <w:i w:val="false"/>
          <w:color w:val="000000"/>
          <w:sz w:val="28"/>
        </w:rPr>
        <w:t xml:space="preserve">7. </w:t>
      </w:r>
      <w:r>
        <w:rPr>
          <w:rFonts w:ascii="Times New Roman"/>
          <w:b w:val="false"/>
          <w:i w:val="false"/>
          <w:color w:val="000000"/>
          <w:sz w:val="28"/>
        </w:rPr>
        <w:t xml:space="preserve"> Дополнить статью 10 Соглашения пунктами 2 и 3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"2. Лица, находящиеся под юрисдикцией Российской Федерации, осужденные к лишению свободы судом Российской Федерации за преступления, совершенные на комплексе "Байконур", и направляемые для дальнейшего отбывания наказания в Российской Федерации, а также подозреваемые и обвиняемые, направляемые для проведения процессуальных действий на территорию Российской Федерации, этапируются через территорию Республики Казахстан без соблюдения установленных правил выдачи и передачи данной категории лиц.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Документы на выполнение действий, указанных в пунктах 1 и 2 настоящей статьи, направляются органами внутренних дел Российской Федерации, расположенными на территории комплекса "Байконур", непосредственно в соответствующее подразделение Министерства юстиции Республики Казахстан по согласованию с уполномоченным прокурором, определяемым Генеральным прокурором Республики Казахстан.". 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/>
          <w:i w:val="false"/>
          <w:color w:val="000000"/>
          <w:sz w:val="28"/>
        </w:rPr>
        <w:t xml:space="preserve">8.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Пункт 2 статьи 10 Соглашения считать соответственно пунктом 4. 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/>
          <w:i w:val="false"/>
          <w:color w:val="000000"/>
          <w:sz w:val="28"/>
        </w:rPr>
        <w:t xml:space="preserve">9. </w:t>
      </w:r>
      <w:r>
        <w:rPr>
          <w:rFonts w:ascii="Times New Roman"/>
          <w:b w:val="false"/>
          <w:i w:val="false"/>
          <w:color w:val="000000"/>
          <w:sz w:val="28"/>
        </w:rPr>
        <w:t xml:space="preserve"> Статью 11 Соглашения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11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Исполнение взысканий за совершение административных правонарушений осуществляется в соответствии с законодательством Российской Федерации, за исключением административных правонарушений, функции по которым осуществляет Представительство Министерства внутренних дел Республики Казахстан в соответствии с пунктом 2 статьи 12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Лица, находящиеся под юрисдикцией Российской Федерации, отбывают наказание на территории Российской Федерации.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Лица, находящиеся под юрисдикцией Республики Казахстан, отбывают наказание на территории Республики Казахстан.". 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/>
          <w:i w:val="false"/>
          <w:color w:val="000000"/>
          <w:sz w:val="28"/>
        </w:rPr>
        <w:t xml:space="preserve">10. </w:t>
      </w:r>
      <w:r>
        <w:rPr>
          <w:rFonts w:ascii="Times New Roman"/>
          <w:b w:val="false"/>
          <w:i w:val="false"/>
          <w:color w:val="000000"/>
          <w:sz w:val="28"/>
        </w:rPr>
        <w:t xml:space="preserve"> Второй абзац пункта 1 статьи 12 Соглашения исключить. 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/>
          <w:i w:val="false"/>
          <w:color w:val="000000"/>
          <w:sz w:val="28"/>
        </w:rPr>
        <w:t xml:space="preserve">11. </w:t>
      </w:r>
      <w:r>
        <w:rPr>
          <w:rFonts w:ascii="Times New Roman"/>
          <w:b w:val="false"/>
          <w:i w:val="false"/>
          <w:color w:val="000000"/>
          <w:sz w:val="28"/>
        </w:rPr>
        <w:t xml:space="preserve"> Статью 12 Соглашения дополнить пунктом 4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"4. Правоохранительные органы государств Сторон осуществляют обмен сведениями о выданных и утративших силу лицензиях и разрешениях, указанных в настоящей статье.".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Протокол является неотъемлемой частью Соглашения и вступает в силу в порядке, предусмотренном статьей 15 Соглашения.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Совершено в городе _________ "___"______ 2004 года в двух подлинных экземплярах, каждый на казахском и русском языках, причем все тексты имеют одинаковую силу.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За Правительство  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                 Российской Федерации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