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bfce" w14:textId="5ecb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признании утратившими силу некоторых               законодательных актов Республики Казахстан по вопросам социальной защищенности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2004 года N 1054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признании утратившими силу некоторых законодательных актов Республики Казахстан по вопросам социальной защищенности инвалидов",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2003 года N 1361.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