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efb" w14:textId="da84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2003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2004 года N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инвестиционные трансферты областным бюджетам, бюджету города Алматы на строительство и реконструкцию объектов образования":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пристройки к казахской школе им. Богенбай батыра в городе Ерейментау Ерейментауского района Акмолинской области" цифры "114230" заменить цифрами "112719";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Теректинской средней школы на 320 мест в поселке Таскопа Темирского района Актюбинской области" цифры "134100" заменить цифрами "132500";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504 места в селе Караой Уилского района Актюбинской области" цифры "119980" заменить цифрами "117600";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600 мест в селе Шамалган Карасайского района Алматинской области" цифры "614000" заменить цифрами "698630";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120 мест в селе Асан Курмангазинского района Атырауской области" цифры "92000" заменить цифрами "91320";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"Завершение строительства школы на 250 мест в селе Талапты Жуалынского района Жамбылской области" цифры "109380" заменить цифрами "102770";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общежития-интерната на 200 мест школы-интерната в селе Жынгылды Мангистауского района Мангистауской области" цифры "122910" заменить цифрами "114560";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624 места в поселке Жетыбай Каракиянского района Мангистауской области" цифры "283990" заменить цифрами "282002";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420 мест в селе Набережное Павлодарского района Павлодарской области" цифры "312440" заменить цифрами "307563";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900 мест в отделении Новостройка села Карачик городской администрации города Туркестан Южно-Казахстанской области" цифры "240000" заменить цифрами "193632";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624 места в микрорайоне "Сельстрой" города Атырау" цифры "430000" заменить цифрами "419734".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