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cee9" w14:textId="40ec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природоохранного контроля Министерства охраны окружающей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2004 года N 1126. Утратило силу постановлением Правительства Республики Казахстан от 8 декабря 2007 года N 1201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29 октября 2004 г. N 1126 утратило силу постановлением Правительства РК от 8 декабря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(вводятся в действие по истечении 30 календарных дней со дня подписания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Комитете природоохранного контроля Министерства охраны окружающей среды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структуру Комитета природоохранного контроля Министерства охраны окружающей среды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Председателю Комитета природоохранного контроля Министерства охраны окружающей среды Республики Казахстан иметь двух заместителей.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2 внесены изменения - постановлением Правительства РК от 27 февраля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охраны окружающей среды Республики Казахстан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2004 года N 1126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природоохранного контроля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охраны окружающей среды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природоохранного контроля Министерства охраны окружающей среды Республики Казахстан (далее - Комитет) является специально уполномоченным государственным органом, осуществляющим государственный контроль и контрольно-надзорные функции в сфере охраны окружающей среды и природных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Комитета является создание экологически безопасной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Комитета, принятые в пределах его компетенции, обязательны для выполнения всеми государственными органами, предприятиями и организациями, должностными лицами и гражданами.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в своей деятельности руководствуется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вступает в гражданско-правовые отношения от собственного 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расходов на содержание аппарата Комитета осуществляется за счет средств, предусмотренных в республиканском бюджете на содержание Министерства охраны окружающей среды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Полное наименование Комитета - Комитет природоохранного контроля Министерства охраны окружающей среды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Комитета утверждается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Юридический адрес Комитета: 473000, город Астана, проспект Победы, 31.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документам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функции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 в установленном законодательством порядке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функции в области контроля за реализацией государственной политики: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и исполнение природоохранного законодательства государственными органами, хозяйствующими субъектами независимо от форм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и внедрение эффективных методов контрольной и правоприменительной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контроля в области охраны окружающей среды и природных ресурсов, в части: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экологических требований при ведении государственных кадастров и учете природных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выполнения экологических требований по охране атмосферного воздуха, норм выбросов от стационарных и передвижных источников загрязнения, ограничений при проведении действий по искусственному изменению атмосферы;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установленных норм и правил по производству, применению, хранению, транспортировке, утилизации, обезвреживанию и захоронению средств защиты растений, минеральных удобрений и других химических и биологических веществ, а также промышленных, бытовых и иных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выполнения производственных экологических программ аналитическими службами предприятий и ведомств;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экологических требований в области охраны, воспроизводства и использования животного и растительного мира, сохранения объектов государственного природно-заповедного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экологических требований к хозяйственной и иной деятельности, отрицательно влияющей на состояние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рекультивации нарушенных земель, восстановления их плодородия и других полезных свойств земли и своевременного ее вовлечения в хозяйственный оборот;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снятия, сохранения и использования плодородного слоя почвы при проведении работ, связанных с нарушением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экологических требований при размещении и вводе в эксплуатацию новых и реконструируемых зданий, строений, сооружений и других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приведения земель, высвобождающихся по мере выработки промышленных запасов полезных ископаемых или других нарушающих процессов и работ в состояние, пригодное для дальнейшего использования их в соответствии с целевым назначением;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исполнения экологических требований при использовании, хранении, транспортировке, размещении отходов производства и потребления, а также перевозке токсичных материалов, веществ, в том числе биологических, опасных отходов и средств химизации;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выполнения условий, установленных разрешениями на выбросы, сбросы вредных (загрязняющих) веществ и размещение отходов производства и потребления;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режима санитарно-защитных зон объектов, имеющих стационарные источники выбросов, сбросов вредных (загрязняющих) веществ и образующих отходы производства и потребления;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лимитов (норм) и правил водопотребления и водоотведения, а также режима использования вод, порядка и условий сброса сточных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экологических требований по рациональному использованию и охране вод от загрязнения, засорения и истощения;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установленных законодательством требований, правил и норм по охране недр, выполнение контрактных условий на всех стадиях недропользования по вопросам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правил по ликвидации и консервации объектов пользования недрами;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использования недр в соответствии с экологическими требованиями и нормативами, предохраняющими недра от проявлений опасных техногенных процессов при разведке, добыче, а также строительстве и эксплуатации подземных сооружений, не связанных с добычей;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проектных решений по вопросам охраны окружающей среды при добыче и переработке минерального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предотвращения загрязнения недр при проведении операций по недропользованию, особенно при подземном хранении нефти, газа, или иных веществ и материалов, захоронении вредных веществ и отходов, сбросе сточных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выполнения проектных решений по предупреждению загрязнения объектов окружающей среды радиоактивными веществами и условий действия разрешений;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технологических регламентов работы очистных сооружений перед выбросом и сбросом радионуклидов в окружающую среду;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экологических требований при складировании и размещении промышленных и бытовых отходов в целях предотвращения их накопления на площадях водосбора и местах залегания подземных вод;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функции, обеспечивающие реализацию государственной политики: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центральных и местных исполнительных органов, осуществляющих функции государственного контроля по вопросам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общественными объединениями по вопросам соблюдения законодательства в области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оценки результатов контрольно-надзорной и правоприменительной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работы аналитических лабораторий в области охраны окружающей среды на единой научно-методической основе.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Права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 в пределах своих полномочий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от министерств, ведомств и иных центральных и местных исполнительных органов, предприятий и организаций, а также должностных лиц необходимую информацию по вопросам охраны окружающей среды и управления природопользованием в Республике Казахстан, а также по вопросам соблюдения ими требований природоохранного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в пределах своей компетенции меры по привлечению нарушителей природоохранного законодательства к административной ответственности, рассматривать дела об административных правонарушениях;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заявления в судебные органы об ограничении и приостановлении работы предприятий, сооружений и объектов, запрещении их ввода в эксплуатацию, ограничении или приостановлении хозяйственной и иной деятельности, осуществляемой с нарушениями экологических требований или выносить предложения о прекращении этой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предъявлять исковые требования и выступать истцом в судебных разбирательствах по делам о нарушениях требований природоохранного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приостанавливать деятельность или вносить предложение о запрещении деятельности пользователей животным и растительным миром, при которых нарушаются экологические требования и нормы законодательства или могут привести к гибели и сокращению численности редких и находящихся под угрозой исчезновения объектов животного и растительного мира, нарушению среды их обитания и произрастания, мест нахождения палеобиологических остатков;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проверять соблюдение условий, установленных в лицензиях на пользование природными ресурсами и осуществление отдельных видов деятельности в области охраны окружающей среды, выполнение договоров (контрактов) и разрешений на природопользование, вносить предложения об их аннулировании;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беспрепятственно посещать (при предъявлении служебных удостоверений) организации и другие объекты, (в том числе в установленном порядке военные и оборонные объекты), независимо от форм собственности и подчинения, в целях осуществления контрольных и надзорных функций;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вносить в соответствующие финансово-кредитные организации предписания о прекращении финансирования строительства и эксплуатации объектов, хозяйственной и иной деятельности, осуществляемой с нарушением экологических требований или без положительного заключения государственной экологической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вносить предложения по разработке и совершенствованию нормативных правовых и нормативно-методических документов в сфере охраны окружающей среды и природных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по реализации проектов государственных программ и прогнозов Республики Казахстан по вопросам охраны окружающей природной среды и природных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организовывать и осуществлять в пределах своей компетенции взаимодействие с международными экологическими организациями, иностранными юридическими лицами, участвовать в межгосударственном сотрудничестве по выполнению принятых Республикой Казахстан соглашений и конвенций, экологических программ и проектов.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Комитет возглавляет председатель, являющийся одновременно Главным государственным инспектором Республики Казахстан по охране окружающей среды, который назначается на должность и освобождается от должности Правительством Республики Казахстан по представлению Министра охраны окружающей среды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имеет заместителей, назначаемых на должности и освобождаемых от должностей Министром охраны окружающей среды Республики Казахстан по представлению председателя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заместителей председателя Комитета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Председатель Комитета организует и осуществляет руководство работой Комитета и несет персональную ответственность за выполнение возложенных на Комитет задач и 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этих целях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руководителей 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назначает на должность и освобождает от должности работников центрального аппарата Комитета, а также вносит представление Министру охраны окружающей среды о назначении на должности и освобождении от должностей заместителей начальников территориальных управлений охраны окружающей среды, одновременно являющихся начальниками экологических инспекций - главными государственными инспекторами областей, городов Астаны и Алматы, по согласованию с руководителями территориальных органов охраны окружающей среды, в порядке, установленном законодательством, налагает на них дисциплинарные взыскания;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приказы, утверждает положения об экологических инспекциях в составе территориальных управлений охраны окружающей среды и положения о структурных подразделениях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представляет Комитет в государственных органах и организациях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Министру охраны окружающей среды Республики Казахстан о создании и ликвидации структурных подразделений;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Решения, принимаемые Комитетом, оформляются приказами председателя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отсутствие председателя Комитета его функции выполняет один из заместителей.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15 внесены изменения - постановлением Правительства РК от 27 февраля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Реорганизация и ликвидация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16. Ликвидация и реорганизация Комитета производится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2004 года N 1126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Структура в редакции постановления Правительства РК от 22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Структура Комитета природоохранного контроля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охраны окружающей среды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контроля за состоянием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оценки и планирования контрольной деятельности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