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a9a1" w14:textId="aada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Сапарбаеве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2004 года N 1158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Сапарбаева Бердибека Машбековича вице-министром - председателем Комитета таможенного контроля Министерства финансов Республики Казахстан,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