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cae5" w14:textId="a9dc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сертификации услуг в сфере гражданской авиации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2004 года N 1187. Утратило силу постановлением Правительства РК от 26 сентября 2008 года N 891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постановлением Правительства РК от 26 сентября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891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15 декабря 2001 года "О государственном регулировании гражданской авиации" Правительство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сертификации услуг в сфере гражданской авиации.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2004 года N 1187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сертификации услуг в сфере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гражданской авиации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сертификации услуг в сфере гражданской авиации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15 декабря 2001 года "О государственном регулировании гражданской авиации",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11 июля 1999 года "О сертификации" и иными нормативными правовыми актами в сфере гражданской авиации с учетом соответствующих международных договоров, участником которых является Республика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организации и осуществления сертификации услуг в сфере гражданской авиации.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Сертификации подлежат следующие виды услуг: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техническому обслуживанию, содержанию и ремонту аэродрома;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светотехническому обеспечению полетов и энергоснабжению объектов аэропорта, аэродрома, аэронавигации;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гражданских воздушных судов, объектов и служб аэропорта горюче-смазочными материалами и специальными жидкостями;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приему, выпуску и обслуживанию гражданских воздушных судов, пассажиров, обработке багажа, грузов, почты;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 обеспечению гражданских воздушных судов и других потребителей специальными автотранспортными средствами.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заявка - письменное обращение заявителя в уполномоченный орган для прохождения процедуры сертификационного обследования;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- физическое или юридическое лицо, обратившееся в уполномоченный орган для получения сертификата соответствия (далее - сертификат) на услуги в сфере гражданской авиации и отвечающее за их качество и безопасность;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сертификационные требования - требования, обеспечивающие безопасность услуг для жизни и здоровья людей, их имущества и охраны окружающей среды, установленные нормативными документами или техническими регламентами в сфере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сертификационное обследование - осуществляемая уполномоченным органом проверка средств, оборудования, эксплуатационных процедур, технологических процессов по оказанию услуг в сфере гражданской авиации, документации, организационной структуры, а  также компетентности специалистов заявителя на соответствие сертификационным требованиям.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Целью сертификации услуг в сфере гражданской авиации является обеспечение безопасности услуг для жизни и здоровья людей, охраны имущества граждан и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Сертификации подлежат услуги в сфере гражданской авиации, оказываемые заявителями, установленные в пункте 3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Сертификат является неотчуждаемым и не может быть передан другому лицу.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Сертификат выдается сроком до трех лет, с указанием области и срока его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сертификата, приложения к нему, заявки на проведение сертификации услуг, решения по заявке, акта сертификационного обследования и порядок их оформления устанавливаются нормативными документами государственной системы сертификации Республики Казахстан (далее - ГСС РК).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проведения сертификации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Подтверждение соответствия услуг в сфере гражданской авиации установленным к ним требованиям предусматривает следующую последовательность процедур при проведении сертификации: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подача заявителем в уполномоченный орган заявки с документами, подтверждающими соответствие сертификационным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предварительная оценка и принятие решения по заявке;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заключение между уполномоченным органом и заявителем договора на проведение работ по сертификации;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проведение комиссией уполномоченного органа сертификационного обследования с выездом на место;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принятие решения и выдача (отказ в выдаче) сертификата.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последующая процедура выполняется при положительных результатах предыдущей.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Перечень необходимых документов, прилагаемых к заявке, и сертификационные требования, предъявляемые к видам услуг в сфере гражданской авиации, и требования к заявителю устанавливаются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рассматривает заявку в течение 30 (тридцати) календарных дней со дня ее получения и о результатах рассмотрения сообщает заявителю по форме, устанавливаемой согласно пункту 8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Если заявка и (или) документы, приложенные к ней, не соответствуют требованиям, устанавливаемым согласно пункту 10 настоящих Правил, или представлены не в полном объеме, заявка подлежит возврату с указанием обоснованных причин возврата в сроки, устанавливаемые  согласно пункту 11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замечаний (после устранения замечаний) по заявке, уполномоченный орган выносит решение по заявке и создает комиссию для проведения сертификационного обследования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Принятие уполномоченным органом положительного решения по заявке является основанием для заключения договора на проведение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Общий срок сертификации не должен превышать 3 (трех) месяцев со дня подачи заявки.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Предварительная оценка и принятие решения по заявке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предварительной оценке заявки устанавливаются: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документов, подтверждающих юридический статус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заявителя нормативным требованиям, устанавливаемым согласно пункту 10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способность заявителя обеспечить уровень и объем заявленных к сертификации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зданий, сооружений, оборудования, техники, документации и квалифицированных работников, необходимых для обеспечения безопасности полетов, авиационной безопасности, охраны труда и противопожарной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полнота представленной на рассмотрение документации, подтверждающей соответствие сертификационным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плана обучения и технической подготовки инженерно-технического и руководящего персонала, повышение их квалификации, а также планов комплектования штатов и подготовки резерва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ходе предварительной оценки заявки уполномоченный орган: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может запросить у заявителя дополнительную информацию по всем вопросам, представленным в заявке;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информирует заявителя о процедурах сертификации, нормативных требованиях, на соответствие которым будут сертифицироваться услуги в сфере гражданской авиации;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вопросы укомплектованности штата работников заявителя и системы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разъясняет заявителю, какие могут быть установлены эксплуатационные и технические ограничения при выдаче сертификата;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направляет заявителю письменное уведомление с перечнем недостатков, которые были обнаружены в ходе предварительной оценки заявки, и рекомендации по их устранению.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Сертификационное обследование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Сертификационное обследование проводится применительно к заявленным видам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рассматриваются: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организационная структура, практика и основные принципы управления организации гражданской авиации (заявителя);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опыт руководящего состава в организации и обеспечении деятельности организации гражданской авиации, а также наличие данных по руководящему составу и специалистам, непосредственно связанным с обеспечением безопасности полетов;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укомплектованность штата работников и система их подготовки;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договоров, заключенных заявителем с другими организациями на право пользования, техническое обслуживание, ремонт и контроль соответствующего специального оборудования, а также обучение авиационного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достаточного количества производственных площадей для обеспечения функциональных задач;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наличие эксплуатационной технической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технические характеристики (показатели) объектов, оборудования и средств производства организации гражданской авиации и проверка процедур производства, позволяющие определить соответствие предоставляемых услуг сертификационным требованиям;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полнота и качество предоставления услуг по заявленным сферам деятельности и характеристикам.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Срок сертификационного обследования не должен превышать 30 (тридцати) календарных дней с момента принятия решения по заявке.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Сертификационное обследование проводится согласно типовой программы сертификационного обследования, утверждаемой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сертификационного обследования составляется акт сертификационного обследования (далее - акт) по форме, устанавливаемой согласно пункту 8 настоящих Правил, в двух экземплярах, с указанием фактического состояния объектов заявителя, выводов, рекомендаций и заключения о возможности (невозможности) выдачи сертификата. Акт подписывается всеми членами комиссии и представляется заявителю для ознакомления.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Основанием для выдачи сертификата является акт сертификационного обследования, содержащий заключение о возможности выдачи сертификата.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Оформление сертификата на соответствующие услуги в сфере гражданской авиации производится уполномоченным органом раздельно по каждому виду услуг, в течение 10 (десяти) дней после составления акта сертификационного обследования.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Отказ в выдаче, приостановление действия, отзыв или аннулирование сертификата регулируются нормативными документами ГСС РК.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Внесение изменений в сертификат и выдача дубликата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изменения наименования организации гражданской авиации, ее организационно-правовой формы и других изменений, которые не влекут за собой несоответствия сертификационным требованиям, в сертификат вносятся соответствующие изменения.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в сертификат сохраняется регистрационный номер ранее выданного сертификата, а в "Реестр сертификатов соответствия на услуги" государственного реестра заносится соответствующая запись об этом.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порчи или утраты (хищения) сертификата дубликат сертификата выдается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Для внесения изменения в сертификат или получения дубликата организация гражданской авиации подает в уполномоченный орган заявление произвольной формы с необходимым обоснованием, документами, подтверждающими соответствующие изменения, и ранее выданный сертификат (кроме случаев утраты или хищения).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Выдача дубликата сертификата производится уполномоченным органом в течение 7 дней со дня поступления заявления от заявителя.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Перечень документов, прилагаемых к заявлению для внесения изменений и (или) дополнений в сертификат или получения дубликата, утверждается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Инспекционный контроль за сертифицированными услугами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Инспекционный контроль за соответствием сертифицированных услуг в сфере гражданской авиации установленным требованиям осуществляет уполномоченный орган в течение всего срока действия сертификата соответствия, но не реже одного раза в год в форме периодических и внеплановых проверок.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Внеплановый инспекционный контроль проводится в случаях неоднократного поступления информации о претензиях к качеству оказываемой сертифицированной услуги.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