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4b3f" w14:textId="bb74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торговом мореплавании"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2004 года N 1234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торговом мореплавании".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проект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внесении изменений и дополнений в Закон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"О торговом мореплавании"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января 2002 г. "О торговом мореплавании" (Ведомости Парламента Республики Казахстан, 2002 г., N 2, ст. 16; 2004 г., N 20, ст. 116)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 всему тексту слова "Государственном судовом реестре", "Государственный судовой реестр", "Государственного судового реестра" заменить словами "Государственном судовом реестре морских судов", "Государственный судовой реестр морских судов", "Государственного судового реестра морских судов".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Статью 1 дополнить подпунктами 12-1), 13-1), 20-1), 49-1)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"12-1) каботаж - перевозка и буксировка в сообщении между морскими портами Республики Казахстан, а также из пункта загрузки до пункта выгрузки, находящихся в юрисдикции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13-1) классификационное общество - организация, осуществляющая технический надзор и классификацию судов, признанная Правительством Республики Казахстан в порядке определенном международными договорами Республики Казахстан в области торгового мореплавания;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20-1) морской терминал - специализированный район в морском порту, включающий совокупность технических средств, инженерных сооружений, подъемно-транспортного и иного оборудования, обеспечивающих условия для погрузки-выгрузки грузов, обработки транспортных средств смежных с морским видом транспорта, а также посадки-высадки и иного обслуживания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49-1) технический надзор классификационным обществом - проведение технического освидетельствования судна с учетом международных требований, содержащих нормы и стандарты, относящиеся к проектированию, конструкции и оборудованию судов и выдачи на основании освидетельствования соответствующих свидетельств международного образца, при этом контроль за проведением технического надзора классификационным обществом остается за уполномоченным органом;".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В подпункте 2) пункта 1 статьи 3 слова "а также на"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В статье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2 дополнить подпунктами 12-1), 12-2) и 12-3)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"12-1) утверждение порядка оформления, выдачи, продления, а также изъятия паспорта моряка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12-2) утверждение порядка выдачи разрешений на осуществление каботажа судами, плавающими под флагом иностранного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12-3) принятие, на основании международных договоров Республики Казахстан в области торгового мореплавания, решения о признании классификационного общества, осуществляющего технический надзор и классификацию судов.";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5-1), 6-1)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"5-1) утверждение правил плавания и стоянки судов в морских портах Республики Казахстан и на подходах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6-1) выдача разрешений на осуществление каботажа судами, плавающими под флагом иностранного государства;";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после слова "осуществление" дополнить словами "контроля за ведением";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дополнить словами ", искусственных островов;";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13-1)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"13-1) согласование создания искусственных островов и других сооружений на море;".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Статью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5. Каботаж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Перевозка и буксировка в сообщении между морскими портами, а также из пункта загрузки до пункта выгрузки осуществляется судами, плавающими под Государственным флагом Республики Казахстан, а также судами, плавающими под флагом иностранного государства, на основании разрешения, выданного в порядке, установленном Правительством Республики Казахстан.".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Статью 12 после слов "уполномоченного органа" дополнить словами "на срок, не превышающий двух лет, с правом последующего продления через каждые два года, но не свыше срока действия бербоут-чартера".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Пункт 2 статьи 15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Технический надзор за морскими судами и их классификация осуществляются классификационными обществами. Ведение технического надзора за судами и отдельными элементами судна иными организациями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Присвоение класса судну удостоверяется классификационным свидетельством, выдаваемым классификационным обществом.".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В статье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4 после слова "регистрируются" дополнить словом "морские,";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7 дополнить словами "сроком на два года, с дальнейшим продлением срока действия бербоут-чартера.";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8 после слова "регистрацию" дополнить словами ", перерегистрацию и выдачу дубликата документа, удостоверяющего государственную регистрацию".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Дополнить статьями 18-1, 18-2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18-1. Перерегистрация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результате происшествия или любой другой причины судно перестает соответствовать сведениям, ранее внесенным в Государственный судовой реестр или судовую книгу, может быть осуществлена государственная перерегистрация судна в порядке, установленном Правительством Республики Казахстан, после освидетельствования и получения свидетельства о годности к плаванию.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18-2. Исключение судна из Государственного судового реестра или судовой книги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Государственного судового реестра или судовой книги подлежит исключению судно: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погибшее или пропавшее без вести;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конструктивно погибшее;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утратившее качества судна в результате перестройки или любых других изменений;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переставшее соответствовать требованиям, предусмотренным пунктом 3 статьи 11 настоящего Закона.".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Статью 28 дополнить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Судовладелец обязан оказывать содействие при расследовании аварийных случаев, произошедших с его судами.".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Пункт 1 статьи 31 дополнить подпунктом 16)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"16) об аварийном случае донести судовладельцу, провести предварительное расследование в соответствии с правилами расследования аварийных случаев с судами, утвержденными уполномоченным органом, и, по прибытию судна, либо его экипажа, в первый казахстанский порт в течение 3 суток представить капитану порта подробное донесение об аварийном случае, выписки из судовых документов, объяснения причастных лиц и свидетелей.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представить ленты самописцев, их расшифровку, путевую карту с прокладкой, схему маневрирования, схемы и чертежи повреждений, другие необходимые документы.".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В статье 35: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В морском порту осуществляются погрузка (разгрузка) и обслуживание судов в порядке очередности их прибытия, транспортно-экспедиторские и складские операции с грузами, перевалка на морской транспорт грузов с других видов транспорта и обратно, обслуживание пассажиров морских судов, а также перевозка пассажиров, багажа и грузов на судах порта и на других видах транспорта.";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2 слова "оператором морского терминала" заменить словами "лицом, владеющим морским портом на праве собственности или иных законных основаниях, оператором морского терминала и иными физическими и юридическими лицами.".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В статье 36: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36. Ответственность лиц, владеющих морским портом на праве собственности или иных законных основаниях, оператора морского терминала и иных физических и юридических лиц";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1 слова "Морской порт (оператор морского терминала) несет" заменить словами "Лица, владеющие морским портом на праве собственности или иных законных основаниях, оператор морского терминала и иные физические и юридические лица несут";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пунктах 2 и 3 слова "морского порта (оператора морского терминала)" заменить словами "лиц, владеющих морским портом на праве собственности или иных законных основаниях, оператора морского терминала и иных физических и юридических лиц".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В статье 37 слова "Морской порт (оператор морского терминала)" заменить словами "Лица, владеющие морским портом на праве собственности или иных законных основаниях, оператор морского терминала и иные физические и юридические лица".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Подпункт 1) пункта 4 статьи 40 дополнить словами ", в том числе объявлять допустимую проходную осадку судов на акватории и подходном канале порта".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Пункт 2 статьи 177 исключить.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