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f60" w14:textId="990f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Аэрокосмического комитета Министерства образования и науки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образования и науки Республики Казахстан о передислокации Аэрокосмического комитета Министерства образования и науки (далее - Комитет) в количестве 7 человек из города Алматы в город Астану до 1 января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провести необходимые организационные мероприятия по осуществлению передислокации Комитета.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компенсировать расходы передислоцируемым работникам Комитета в соответствии с действующим законодательством за счет средств, предусмотренных в республиканском бюджете на 2004 год по программе 001 "Обеспечение деятельности уполномоченного органа в области транспорта и коммуникаций".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города Астаны обеспечить предоставление передислоцируемым работникам Комитета жилья, приравненного к служебному, за счет средств, предусмотренных в республиканском бюджете на 2005 год.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