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3c34" w14:textId="1dd3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введении в действие Трудового кодекса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 N 1436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введении в действие Трудового кодекса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введении в действие Трудового кодекса Республики Казахстан"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Ввести в действие Трудовой кодекс Республики Казахстан с 1 января 2006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принятием Трудового кодекса Республики Казахстан признать утратившими силу с 1 января 2006 года следующие законодательные акты: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1992 г. "О коллективных договорах" (Ведомости Верховного Совета Республики Казахстан, 1992 г., N 16, ст. 422).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Совета Республики Казахстан от 4 июля 1992 г. "О введении в действие Закона Республики Казахстан "О коллективных договорах" (Ведомости Верховного Совета Республики Казахстан, 1992 г., N 16, ст. 423).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1996 г. "О коллективных трудовых спорах и забастовках" (Ведомости Парламента Республики Казахстан, 1996 г., N 13, ст. 264).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1999 г. "О труде в Республике Казахстан" (Ведомости Парламента Республики Казахстан, 1999 г., N 24, ст. 1068; 2001 г., N 23, ст. 309; 2003 г., N 18, ст. 142).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1999 г. "О введении в действие Закона Республики Казахстан "О труде в Республике Казахстан" (Ведомости Парламента Республики Казахстан, 1999 г., N 24, ст. 1069).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2000 г. "О социальном партнерстве в Республике Казахстан" (Ведомости Парламента Республики Казахстан, 2000 г., N 22, ст. 409).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февраля 2004 г. "О безопасности и охране труда" (Ведомости Парламента Республики Казахстан, 2004 г., N 3-4, ст. 17).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Привести нормативные правовые акты Республики Казахстан в соответствие с Трудовым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приведения законодательства Республики Казахстан в соответствие с Трудовым кодексом Республики Казахстан нормативные правовые акты Республики Казахстан применяются в части, не противоречащей Трудовому кодексу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