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5700" w14:textId="6775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Омарове Б.Ж.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2005 года
N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Омарова Бауыржана Жумаханулы председателем Комитета по языкам Министерства культуры, информации и спорта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