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881d" w14:textId="1e68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разграничения подсудности"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2005 года N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разграничения подсудности".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разграничения подсудности"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Уголовно-процессуальный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часть первую статьи 50 дополнить пунктами 8),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проведения соответствующей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выполнения процессуальных действий, связанных с получением правовой помощи в порядке, предусмотренном главой 55 настоящего кодекса.";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часть вторую статьи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качестве защитника допускается адвокат. Наряду с адвокатом защиту прав и интересов подозреваемых и обвиняемых могут осуществлять супруг (супруга), близкие родственники или законные представители обвиняемого, представители профсоюзов и других общественных объединений по делам членов этих объединений. Иностранные адвокаты допускаются к участию в деле в качестве защитников, если это предусмотрено международным договором Республики Казахстан с соответствующим государством на взаимной основе, в порядке, определяемом законодательством.";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части второй статьи 290 слова ", а также Верховного Суда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части четвертой статьи 291 слова "протестам, представлениям" заменить словами "жалобам, протестам";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292: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"первой"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третью, четвертую и 4-1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Коллегия по уголовным делам Верховного Суда Республики Казахстан в апелляционном порядке рассматривает дела по апелляционным жалобам, протестам прокурора на не вступившие в законную силу приговоры областного и приравненного к нему суда, а также частные жалобы, протесты прокуроров на не вступившие в законную силу постановления этих же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Надзорная коллегия Верховного Суда Республики Казахстан рассматривает дела по надзорным жалобам, протестам Генерального Прокурора Республики Казахстан на приговоры и постановления судов первой инстанции, апелляционные постановления, а также предварительные и надзорные постановления коллегии областного и приравненного к нему суда,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4-1. Пленарное заседание Верховного Суда Республики Казахстан по основаниям, указанным в части третьей статьи 458 настоящего Кодекса рассматривает дела по протесту Генерального Прокурора Республики Казахстан на постановления надзорной коллегии Верховного Суда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части второй статьи 299: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 проведении предварительного слушания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3), 4), 5), 6)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части первой статьи 301 слова ", указанных в пунктах 2)-6) части второй статьи 299 настоящего кодекса" заменить словами "о возвращении дела для дополнительного расследования, о приостановлении производства по делу, о направлении по подсудности, о прекращении дела, о соединении уголовных дел";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часть пятую статьи 302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Главное судебное разбирательство должно обеспечить полное, всестороннее и объективное исследование всех обстоятельств дела, и окончено в срок не свыше двух месяцев. В исключительных случаях этот срок может быть продлен мотивированным постановлением суда. Каждое продление срока не должно превышать одного месяца.";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части первой статьи 396 слова "кроме приговоров Верховного Суда Республики Казахстан,"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части первой статьи 399 слово "десяти" заменить словом "тридцати";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части третьей статьи 403 слово "десяти" заменить словом "тридцати";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408: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вторым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"Дата рассмотрения дела должна быть определена с таким расчетом, чтобы дело могло быть тщательно изучено, а стороны имели реальную возможность воспользоваться правом участия в заседании апелляционной инстанции.";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поступлении от осужденного, содержащегося под стражей, ходатайства об участии в апелляционной инстанции при рассмотрении жалобы или протеста прокурора, направленных на ухудшение его положения, суд первой инстанции выносит постановление о рассмотрении дела при непосредственном участии осужденного либо с использованием научно-технических средств, которое направляет в соответствующие органы для исполнения.";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"Участие адвоката в апелляционной инстанции обязательно в тех случаях, когда дело рассматривается по апелляционной жалобе потерпевшего (гражданского истца), протесту прокурора, в которых ставится вопрос об ухудшении положения осужденного, либо когда досудебное производство по делу и рассмотрение дела в первой инстанции осуществлялись без участия обвиняемого. В иных случаях участие адвоката в апелляционной инстанции осуществляется в порядке, предусмотренном статьей 71 настоящего Кодекса.";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409: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"если они заявлены," дополнить словами "выясняет по ним мнение участников процесса, после чего, суд";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Рассмотрение дела начинается с установления последовательности выступления участников процесса, с учетом их мнения, которые излагают мотивы и доводы своих апелляционных (частных) жалоб, протестов, возражения на них. Если в жалобе, протесте стороны обвинения ставится вопрос об ухудшении положения осужденного (оправданного), сторона защиты выступает после заслушивания выступления стороны обвинения.";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статью 422 дополнить частью девятой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Суд апелляционной инстанции вправе вынести дополнительное постановление при необходимости рассмотрения вопросов об исправлении явных описок и разъяснений неясностей, не изменяя сущности апелляционного постановления.";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в части второй статьи 423 слово "семидневный" заменить словом "десятидневный";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в части первой статьи 447 второе предложение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часть четвертую статьи 448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апелляционной инстанции вступает в законную силу с момента его провозглашения.";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статьи 458 и 459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458. Судебные акты, подлежащие пересмотру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порядке судебного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вступлении в законную силу в порядке судебного надзора могут быть пересмотрены: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приговоры и постановления судов первой инстанции;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апелляционные и надзорные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Вступившие в законную силу оправдательные приговоры; постановления судов, вынесенные в связи с отказом от обвинения государственного и частного обвинителя; по вопросам, предусмотренным статьями 109, 110, 111 настоящего Кодекса; о направлении дел для дополнительного расследования или на новое судебное рассмотрение, пересмотру в порядке судебного надзора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пересмотру в надзорной инстанции Верховного Суда Республики Казахстан вступившие в законную силу обвинительные приговоры о преступлениях небольшой тяжести.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Пересмотр постановлений надзорной коллегии Верховного Суда Республики Казахстан с рассмотрением на пленарном заседании Верховного Суда Республики Казахстан допускаются в исключительных случаях по протесту Генерального Прокурора Республики Казахстан, внесенным в связи с установлением данных о том, что принятое коллегией постановление может привести к тяжким необратимым последствиям для жизни, здоровья людей либо для экономики и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оснований, указанных в статье 459 настоящего Кодекса, надзорные жалобы и протесты, поданные по мотивам чрезмерной мягкости наказания, не могут быть приняты к производству надзорной коллегии.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459. Основания к пересмотру в порядке судебного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вступивших в законную силу приговоров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постановлений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Основаниями к пересмотру в порядке судебного надзора вступивших в законную силу приговоров, постановлений являются допущенные при их вынесении нарушения конституционных прав и свобод человека, неправильное применение закона либо существенное нарушение норм процессуального права, а также когда судебный акт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надзора подлежат пересмотру приговоры о смертной казни, а также приговоры, по которым применено пожизненное лишение свободы.";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в статье 460: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1) слова ", коллегию по уголовным делам"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2) слова "и коллегию по уголовным делам Верховного Суда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3-1 и пятую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статьи 463, 464, 465 и 466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463. Предварительное рассмотрение надзорной жалобы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или протеста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Надзорная жалоба или протест прокурора о пересмотре судебного акта в порядке надзора по поручению председателя областного и приравненного к нему суда, Председателя Верховного Суда Республики Казахстан предварительно изучается и рассматривается судом в составе трех судей надзорных коллегий областного и приравненного к нему суда или Верховного Суда Республики Казахстан. При необходимости может быть истребовано уголовное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Жалоба или протест прокурора рассматривается в течение одного месяца со дня поступления, а в случае истребования дела - в течение месяца со дня поступления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дате предварительного рассмотрения надзорной жалобы или протеста извещаются прокурор, а также лицо, подавшее жалобу, однако их неявка не препятствует решению вопроса о наличии или отсутствии оснований для возбуждения производства по делу в порядке судебного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464. Решения, принимаемые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предварительного рассмотрения надзорной жалобы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протеста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результатам предварительного рассмотрения надзорной жалобы или протеста прокурора суд выносит постановление: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надзорного производства по пересмотру обжалуемого судебного акта и рассмотрении надзорной жалобы, протеста прокурора в надзорной инстанции с истребованием уголовного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возбуждении надзорного производства по пересмотру обжалуемого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возвращении надзорной жалобы или протеста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постановлении, выносимом судом по результатам предварительного рассмотрения надзорной жалобы или протеста прокурора, должно быть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фамилии и инициалы судей соответствующего суда, рассмотревших жалобу, протест и вынесших постановление;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дело, по которому вынесено постановление с указанием оспариваемого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лицо, подавшее надзорную жалобу, протест;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доводы, приведенные в жалобе, протесте;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для возбуждения надзорного производства по пересмотру обжалуемого судебного акта или отказа в этом либо для возвращения надзорной жалобы, протеста прокурора лицам их подавшим;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одно из решений указанных в части первой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Надзорная жалоба или протест прокурора подлежат возвращению лицу их подавшему,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надзорная жалоба или протест прокурора не соответствуют требованиям статьи 462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надзорная жалоба или протест прокурора поданы лицами, которые в соответствии со статьей 460 настоящего Кодекса не имеют права на обжалование, опротестование вступившего в законную силу данного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надзорная жалоба или протест прокурора поданы после истечения срока, указанного в части второй статьи 461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рассмотрения надзорной жалобы или протеста прокурора по существу они были отозваны;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надзорная жалоба или протест прокурора поданы в надзорную инстанцию с нарушением правил подсудности, установленных статьями 291, 292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надзорная жалоба или протест прокурора поданы на судебные акты, которые в соответствии со статьей 458 настоящего Кодекса не подлежат пересмотру в порядке судебного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надзорная жалоба или протест прокурора поданы по основаниям, не предусмотренным статьей 459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недостатков, послуживших основанием для возврата надзорной жалобы или протеста они могут быть поданы повторно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Копия постановления, вынесенного по результатам предварительного рассмотрения надзорной жалобы или протеста прокурора, направляется лицу, подавшему надзорную жалобу или протест.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465. Назначение судебного заседания надзорной инстанции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Надзорная инстанция после получения постановления суда о возбуждении надзорного производства по пересмотру обжалуемого судебного акта направляет сторонам копию надзорной жалобы или протеста прокурора, извещение о рассмотрении дела в надзорной инстанции с указанием даты, времени, места проведения судебного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в надзорной инстанции должно быть рассмотрено в течение месяца со дня его поступления в суд либо со дня передачи дела в надзорную инстанцию с постановлением о возбуждении надзорного производства по пересмотру обжалуемого судебного акта. При наличии уважительных причин срок рассмотрения дела может быть продлен мотивированным постановлением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466. Приостановление исполнения приговора,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постановления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 рассмотрения надзорной жалобы или протеста прокурора в судебном заседании, суд вправе принять решение о приостановлении обжалуемого, опротестованного судебного акта до окончания производства в надзорной инстанции, если об этом имеется ходатайство в надзорной жалобе или протесте.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о приостановлении исполнения судебного акта обжалованию, опротестованию не подлежит и незамедлительно направляется для исполнения в соответствующий суд, если судебный акт не обращен к исполнению, либо в орган, ведающий его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оправдательных приговоров или постановлений о прекращении дела приостановлению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о приостановлении исполнения обжалованного, опротестованного акта отменяется судом в постановлении по итогам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предварительного рассмотрения или вынесенного по существу надзорной жалобы или протеста прокурора.";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21) часть вторую статьи 471 дополнить 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признание Конституционным Советом Республики Казахстан неконституционным закона, который был применен судом при вынесении судебного акта.".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Гражданский процессуальный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 N 24, ст. 153):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подпункт 2) части первой статьи 28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цифру "2)"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Военные суды рассматривают гражданские дела об обжаловании военнослужащими Вооруженных Сил, других войск и воинских формирований, гражданами, проходящими военные сборы, действий (бездействий) должностных лиц и органов военного управления. Военные суды вправе рассматривать и другие гражданские дела, если одной из сторон является военнослужащий, органы военного управления, воинские учреждения.";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части второй статьи 264 слово "пятнадцати" заменить словом "тридцати";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части третьей статьи 334 слова "пятнадцати дней после вынесения судом решения в окончательной форме" заменить словам "тридцати дней после оглашения судом решения";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344: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первой слово "Постановления" заменить словом "Определения";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"постановления", "постановление", "десяти" заменить соответственно словами "определения", "определение", "тридцати";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"Определение", "протесту" заменить соответственно словами "Постановление суда", "опротестованию"; после слов "не подлежит" дополнить словами ", за исключением случаев, предусмотренных настоящим кодексом,";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2), 3) части шестой слова "постановления" заменить словами "определения";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384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384. Судебные акты, подлежащие пересмотру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порядке судебного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вступлении в законную силу в порядке судебного надзора могут быть пересмотрены: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суда первой инстанции и апелляционные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рассматривавшиеся в апелляционном порядке определения суда первой инстанции и апелляционные постановления, препятствующие дальнейшему движению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судебные акты, затрагивающие интересы лиц, не являющихся сторонами в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Вступившие в законную силу судебные приказы, определения суда первой инстанции, за исключением определений, постановлений, указанных в подпункте 2) части 1 настоящей статьи, пересмотру в порядке судебного надзора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Пересмотр постановлений надзорной коллегии Верховного Суда Республики Казахстан и рассмотрение на пленарном заседании Верховного Суда Республики Казахстан допускаются в исключительных случаях по протесту Генерального Прокурора Республики Казахстан, внесенным в связи с установлением данных о том, что принятое коллегией постановление может привести к тяжким необратимым последствиям для жизни, здоровья людей либо для экономики и безопасности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385: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", коллегию по гражданским делам"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коллегию по гражданским делам Верховного Суда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4-1 и пятую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статьи 386, 387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386. Суды, рассматривающие дела в порядке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Надзорная коллегия областного и приравненного к нему суда рассматривает дела по надзорным жалобам, протестам прокурора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вступившие в законную силу решения районных и приравненных к ним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апелляционные постановления коллегии по гражданским делам этого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Надзорная коллегия Верховного Суда Республики Казахстан рассматривает дела по надзорным жалобам, протестам Генерального Прокурора Республики Казахстан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решения, постановления коллегии по гражданским делам Верховного Суда Республики Казахстан, вынесенные при рассмотрении дел по первой инстанции;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коллегии по гражданским делам Верховного Суда Республики Казахстан, вынесенные при рассмотрении дел в апелляционном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или определения надзорной коллегии областного и приравненного к нему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Пленарное заседание Верховного Суда Республики Казахстан по основаниям, указанным в части третьей статьи 384 настоящего кодекса рассматривает дела по протесту Генерального Прокурора Республики Казахстан на постановления надзорной коллегии Верховного Суда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387. Основания к пересмотру в порядке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надзора, вступивших в законную силу судебных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Основаниями к пересмотру в порядке судебного надзора вступивших в законную силу решений, постановлений являются допущенные при их вынесении нарушения конституционных прав и свобод человека, существенное нарушение норм материального или процессуального права, по делам связанным с имущественными интересами физических лиц при сумме иска более десяти тысяч месячных расчетных показателей и юридических лиц на сумму более тридцати тысяч месячных расчетных показателей, либо когда судебный акт затрагивает государственные или общественные интересы, безопасность государства.";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статью 392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статьи 393, 394, 395 и 396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393. Предварительное рассмотрение жалобы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протеста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Надзорная жалоба или протест прокурора о пересмотре судебного акта в порядке судебного надзора по поручению председателя областного и приравненного к нему суда, Председателя Верховного Суда Республики Казахстан предварительно изучается и рассматривается судом в составе трех судей надзорных коллегий областного и приравненного к нему суда или Верховного Суда Республики Казахстан. При необходимости может быть истребовано гражданское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Жалоба или протест прокурора рассматривается в течение одного месяца со дня поступления, а в случае истребования дела - в течение месяца со дня поступления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дате предварительного рассмотрения надзорной жалобы или протеста извещаются прокурор, а также лицо, подавшее жалобу, однако их неявка не препятствует решению вопроса о наличии или отсутствии оснований для возбуждения производства по делу в порядке судебного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394. Решения, принимаемые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предварительного рассмотрения надзорной жалобы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или протеста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результатам предварительного рассмотрения надзорной жалобы или протеста прокурора суд выносит постановление: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надзорного производства по пересмотру обжалуемого судебного акта и рассмотрении надзорной жалобы, протеста прокурора в надзорной инстанции с истребованием гражданского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возбуждении надзорного производства по пересмотру обжалуемого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возвращении надзорной жалобы или протеста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постановлении, выносимом судом по результатам предварительного рассмотрения надзорной жалобы или протеста прокурора, должно быть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фамилии и инициалы судей соответствующего суда, рассмотревших жалобу, протест и вынесших постановление;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дело, по которому вынесено постановление с указанием оспариваемого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автор надзорной жалобы, протеста;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доводы, приведенные в жалобе, протесте;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для возбуждения надзорного производства или отказа в этом либо для возвращения надзорной жалобы, протеста прокурора лицам, их подавшим;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резолютивной части постановления излагается одно из решений указанных в части первой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Надзорная жалоба или протест прокурора подлежат возвращению лицу их подавшему,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надзорная жалоба или протест прокурора не соответствуют требованиям статьи 391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надзорная жалоба или протест прокурора поданы лицами, которые в соответствии со статьей 385 настоящего Кодекса не имеют права на обжалование, опротестование вступившего в законную силу данного судебного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надзорная жалоба или протест прокурора поданы после истечения срока, указанного в части первой статьи 388 настоящего Кодекса и отсутствуют уважительные причины для его восстановления;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рассмотрения надзорной жалобы или протеста прокурора по существу они были отозваны;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надзорная жалоба или протест прокурора поданы в надзорную инстанцию с нарушением правил подсудности;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надзорная жалоба или протест прокурора поданы на судебные акты, которые в соответствии с частью второй статьи 384 настоящего Кодекса не подлежат пересмотру в порядке судебного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надзорная жалоба или протест прокурора поданы по основаниям, не предусмотренным статьей 387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недостатков, послуживших основанием для возврата надзорной жалобы или протеста они могут быть поданы повторно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Копия постановления, вынесенного по результатам предварительного рассмотрения надзорной жалобы или протеста прокурора, направляется автору надзорной жалобы или протеста.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395. Назначение судебного заседания надзорной инстанции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Надзорная инстанция после получения постановления суда о возбуждении надзорного производства по пересмотру обжалуемого судебного акта направляет сторонам копии надзорной жалобы или протеста прокурора, извещение о рассмотрении дела в надзорной инстанции с указанием даты, времени, места проведения судебного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в надзорной инстанции должно быть рассмотрено в течение месяца со дня его поступления в суд либо со дня передачи дела в надзорную инстанцию с постановлением о возбуждении надзорного производства. При наличии уважительных причин срок рассмотрения дела может быть продлен мотивированным постановлением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396. Приостановление исполнения судебного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 рассмотрения надзорной жалобы или протеста прокурора в судебном заседании, суд вправе принять решение о приостановлении обжалуемого, опротестованного судебного акта до окончания производства в надзорной инстанции, если об этом имеется ходатайство в надзорной жалобе или протесте.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о приостановлении исполнения судебного акта обжалованию, опротестованию не подлежит и незамедлительно направляется для исполнения в соответствующий суд, если судебный акт не обращен к исполнению, либо в орган, ведающий его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о приостановлении обжалованного, опротестованного акта отменяется судом в постановлении по итогам предварительного рассмотрения или вынесенного по существу надзорной жалобы или протеста прокурора.";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статью 402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статью 404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признание Конституционным Советом Республики Казахстан неконституционным закона, который был применен судом при вынесении судебного акта.".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