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25b3" w14:textId="4f62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9 сентября 2004 года N 949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2005 года
N 386. Утратило силу постановлением Правительства Республики Казахстан от 14 апреля 2009 года № 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14.04.2009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512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сентября 2004 года N 949 "О некоторых вопросах компенсации повышения тарифов абонентской платы за телефон" (САПП Республики Казахстан, 2004 г., N 34, ст. 455)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2-1, 2-2, 2-3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компенсации повышения тарифов абонентской платы за телефон социально защищаемым категориям граждан, являющихся абонентами городских сетей телекоммуникаций,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"целевые", "Целевые" и "целевых" дополнить словами "текущие" и "текущих"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"городские" дополнить словом "(районные)";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"(районные в городах Астане и Алматы)"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3, 5, 8 после слов "городские", "Городские" дополнить словом "(районные)".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