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5aa4f" w14:textId="4e5aa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формированию и развитию национальной инновационной системы Республики Казахстан на 2005-2015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25 апреля 2005 года
N 387. Утратило силу постановлением Правительства Республики Казахстан от 14 апреля 2010 года N 302</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14.04.2010 </w:t>
      </w:r>
      <w:r>
        <w:rPr>
          <w:rFonts w:ascii="Times New Roman"/>
          <w:b w:val="false"/>
          <w:i w:val="false"/>
          <w:color w:val="ff0000"/>
          <w:sz w:val="28"/>
        </w:rPr>
        <w:t>№ 302</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В целях обеспечения условий для устойчивого развития конкурентоспособной экономики страны на основе эффективного использования интеллектуального потенциала, генерации, распространения и коммерциализации новых знаний в республике Правительство Республики Казахстан  </w:t>
      </w:r>
      <w:r>
        <w:rPr>
          <w:rFonts w:ascii="Times New Roman"/>
          <w:b/>
          <w:i w:val="false"/>
          <w:color w:val="000000"/>
          <w:sz w:val="28"/>
        </w:rPr>
        <w:t xml:space="preserve">ПОСТАНОВЛЯЕТ: </w:t>
      </w:r>
    </w:p>
    <w:bookmarkStart w:name="z2" w:id="1"/>
    <w:p>
      <w:pPr>
        <w:spacing w:after="0"/>
        <w:ind w:left="0"/>
        <w:jc w:val="both"/>
      </w:pPr>
      <w:r>
        <w:rPr>
          <w:rFonts w:ascii="Times New Roman"/>
          <w:b w:val="false"/>
          <w:i w:val="false"/>
          <w:color w:val="000000"/>
          <w:sz w:val="28"/>
        </w:rPr>
        <w:t xml:space="preserve">
      1. Утвердить прилагаемую Программу по формированию и развитию национальной инновационной системы Республики Казахстан на 2005-2015 годы (далее - Программа). </w:t>
      </w:r>
    </w:p>
    <w:bookmarkEnd w:id="1"/>
    <w:bookmarkStart w:name="z3" w:id="2"/>
    <w:p>
      <w:pPr>
        <w:spacing w:after="0"/>
        <w:ind w:left="0"/>
        <w:jc w:val="both"/>
      </w:pPr>
      <w:r>
        <w:rPr>
          <w:rFonts w:ascii="Times New Roman"/>
          <w:b w:val="false"/>
          <w:i w:val="false"/>
          <w:color w:val="000000"/>
          <w:sz w:val="28"/>
        </w:rPr>
        <w:t xml:space="preserve">
      2. Министерству индустрии и торговли Республики Казахстан ежегодно по итогам полугодия и года к 15 числу месяца, следующего за отчетным периодом, представлять в Правительство Республики Казахстан информацию о ходе реализации Программы. </w:t>
      </w:r>
    </w:p>
    <w:bookmarkEnd w:id="2"/>
    <w:bookmarkStart w:name="z4" w:id="3"/>
    <w:p>
      <w:pPr>
        <w:spacing w:after="0"/>
        <w:ind w:left="0"/>
        <w:jc w:val="both"/>
      </w:pPr>
      <w:r>
        <w:rPr>
          <w:rFonts w:ascii="Times New Roman"/>
          <w:b w:val="false"/>
          <w:i w:val="false"/>
          <w:color w:val="000000"/>
          <w:sz w:val="28"/>
        </w:rPr>
        <w:t xml:space="preserve">
      3. Контроль за исполнением настоящего постановления возложить на Заместителя Премьер-Министра Республики Казахстан - Министра индустрии и торговли Республики Казахстан Мынбаева С.М. </w:t>
      </w:r>
    </w:p>
    <w:bookmarkEnd w:id="3"/>
    <w:bookmarkStart w:name="z5" w:id="4"/>
    <w:p>
      <w:pPr>
        <w:spacing w:after="0"/>
        <w:ind w:left="0"/>
        <w:jc w:val="both"/>
      </w:pPr>
      <w:r>
        <w:rPr>
          <w:rFonts w:ascii="Times New Roman"/>
          <w:b w:val="false"/>
          <w:i w:val="false"/>
          <w:color w:val="000000"/>
          <w:sz w:val="28"/>
        </w:rPr>
        <w:t xml:space="preserve">
      4. Настоящее постановление вводится в действие со дня подписания. </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апреля 2005 года N 387       </w:t>
      </w:r>
    </w:p>
    <w:bookmarkStart w:name="z6" w:id="5"/>
    <w:p>
      <w:pPr>
        <w:spacing w:after="0"/>
        <w:ind w:left="0"/>
        <w:jc w:val="left"/>
      </w:pPr>
      <w:r>
        <w:rPr>
          <w:rFonts w:ascii="Times New Roman"/>
          <w:b/>
          <w:i w:val="false"/>
          <w:color w:val="000000"/>
        </w:rPr>
        <w:t xml:space="preserve"> 
  Программа </w:t>
      </w:r>
      <w:r>
        <w:br/>
      </w:r>
      <w:r>
        <w:rPr>
          <w:rFonts w:ascii="Times New Roman"/>
          <w:b/>
          <w:i w:val="false"/>
          <w:color w:val="000000"/>
        </w:rPr>
        <w:t xml:space="preserve">
по формированию и развитию </w:t>
      </w:r>
      <w:r>
        <w:br/>
      </w:r>
      <w:r>
        <w:rPr>
          <w:rFonts w:ascii="Times New Roman"/>
          <w:b/>
          <w:i w:val="false"/>
          <w:color w:val="000000"/>
        </w:rPr>
        <w:t xml:space="preserve">
национальной инновационной системы </w:t>
      </w:r>
      <w:r>
        <w:br/>
      </w:r>
      <w:r>
        <w:rPr>
          <w:rFonts w:ascii="Times New Roman"/>
          <w:b/>
          <w:i w:val="false"/>
          <w:color w:val="000000"/>
        </w:rPr>
        <w:t xml:space="preserve">
Республики Казахстан </w:t>
      </w:r>
      <w:r>
        <w:br/>
      </w:r>
      <w:r>
        <w:rPr>
          <w:rFonts w:ascii="Times New Roman"/>
          <w:b/>
          <w:i w:val="false"/>
          <w:color w:val="000000"/>
        </w:rPr>
        <w:t xml:space="preserve">
на 2005-2015 годы  Содержание </w:t>
      </w:r>
    </w:p>
    <w:bookmarkEnd w:id="5"/>
    <w:p>
      <w:pPr>
        <w:spacing w:after="0"/>
        <w:ind w:left="0"/>
        <w:jc w:val="both"/>
      </w:pPr>
      <w:r>
        <w:rPr>
          <w:rFonts w:ascii="Times New Roman"/>
          <w:b w:val="false"/>
          <w:i w:val="false"/>
          <w:color w:val="000000"/>
          <w:sz w:val="28"/>
        </w:rPr>
        <w:t xml:space="preserve">1. Паспорт Программы </w:t>
      </w:r>
      <w:r>
        <w:br/>
      </w:r>
      <w:r>
        <w:rPr>
          <w:rFonts w:ascii="Times New Roman"/>
          <w:b w:val="false"/>
          <w:i w:val="false"/>
          <w:color w:val="000000"/>
          <w:sz w:val="28"/>
        </w:rPr>
        <w:t>
</w:t>
      </w:r>
      <w:r>
        <w:rPr>
          <w:rFonts w:ascii="Times New Roman"/>
          <w:b w:val="false"/>
          <w:i w:val="false"/>
          <w:color w:val="000000"/>
          <w:sz w:val="28"/>
        </w:rPr>
        <w:t xml:space="preserve">2. Введение </w:t>
      </w:r>
      <w:r>
        <w:br/>
      </w:r>
      <w:r>
        <w:rPr>
          <w:rFonts w:ascii="Times New Roman"/>
          <w:b w:val="false"/>
          <w:i w:val="false"/>
          <w:color w:val="000000"/>
          <w:sz w:val="28"/>
        </w:rPr>
        <w:t>
</w:t>
      </w:r>
      <w:r>
        <w:rPr>
          <w:rFonts w:ascii="Times New Roman"/>
          <w:b w:val="false"/>
          <w:i w:val="false"/>
          <w:color w:val="000000"/>
          <w:sz w:val="28"/>
        </w:rPr>
        <w:t xml:space="preserve">3. Анализ современного состояния и проблемы инновационного развития Казахстана </w:t>
      </w:r>
      <w:r>
        <w:br/>
      </w:r>
      <w:r>
        <w:rPr>
          <w:rFonts w:ascii="Times New Roman"/>
          <w:b w:val="false"/>
          <w:i w:val="false"/>
          <w:color w:val="000000"/>
          <w:sz w:val="28"/>
        </w:rPr>
        <w:t>
    </w:t>
      </w:r>
      <w:r>
        <w:rPr>
          <w:rFonts w:ascii="Times New Roman"/>
          <w:b w:val="false"/>
          <w:i w:val="false"/>
          <w:color w:val="000000"/>
          <w:sz w:val="28"/>
        </w:rPr>
        <w:t xml:space="preserve">3.1. Тенденции инновационного развития мировой экономики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3.2. Проблемы и анализ инновационного развития Казахстана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3.2.1 Состояние и механизмы реализации научно-технической деятельности </w:t>
      </w:r>
      <w:r>
        <w:br/>
      </w:r>
      <w:r>
        <w:rPr>
          <w:rFonts w:ascii="Times New Roman"/>
          <w:b w:val="false"/>
          <w:i w:val="false"/>
          <w:color w:val="000000"/>
          <w:sz w:val="28"/>
        </w:rPr>
        <w:t>
    </w:t>
      </w:r>
      <w:r>
        <w:rPr>
          <w:rFonts w:ascii="Times New Roman"/>
          <w:b w:val="false"/>
          <w:i w:val="false"/>
          <w:color w:val="000000"/>
          <w:sz w:val="28"/>
        </w:rPr>
        <w:t xml:space="preserve">3.2.2 Инновационное предпринимательство </w:t>
      </w:r>
      <w:r>
        <w:br/>
      </w:r>
      <w:r>
        <w:rPr>
          <w:rFonts w:ascii="Times New Roman"/>
          <w:b w:val="false"/>
          <w:i w:val="false"/>
          <w:color w:val="000000"/>
          <w:sz w:val="28"/>
        </w:rPr>
        <w:t>
    </w:t>
      </w:r>
      <w:r>
        <w:rPr>
          <w:rFonts w:ascii="Times New Roman"/>
          <w:b w:val="false"/>
          <w:i w:val="false"/>
          <w:color w:val="000000"/>
          <w:sz w:val="28"/>
        </w:rPr>
        <w:t xml:space="preserve">3.2.3 Инновационная инфраструктура </w:t>
      </w:r>
      <w:r>
        <w:br/>
      </w:r>
      <w:r>
        <w:rPr>
          <w:rFonts w:ascii="Times New Roman"/>
          <w:b w:val="false"/>
          <w:i w:val="false"/>
          <w:color w:val="000000"/>
          <w:sz w:val="28"/>
        </w:rPr>
        <w:t>
    </w:t>
      </w:r>
      <w:r>
        <w:rPr>
          <w:rFonts w:ascii="Times New Roman"/>
          <w:b w:val="false"/>
          <w:i w:val="false"/>
          <w:color w:val="000000"/>
          <w:sz w:val="28"/>
        </w:rPr>
        <w:t xml:space="preserve">3.2.4 Финансовая инфраструктура </w:t>
      </w:r>
      <w:r>
        <w:br/>
      </w:r>
      <w:r>
        <w:rPr>
          <w:rFonts w:ascii="Times New Roman"/>
          <w:b w:val="false"/>
          <w:i w:val="false"/>
          <w:color w:val="000000"/>
          <w:sz w:val="28"/>
        </w:rPr>
        <w:t>
</w:t>
      </w:r>
      <w:r>
        <w:rPr>
          <w:rFonts w:ascii="Times New Roman"/>
          <w:b w:val="false"/>
          <w:i w:val="false"/>
          <w:color w:val="000000"/>
          <w:sz w:val="28"/>
        </w:rPr>
        <w:t xml:space="preserve">4. Цель и задачи Программы </w:t>
      </w:r>
      <w:r>
        <w:br/>
      </w:r>
      <w:r>
        <w:rPr>
          <w:rFonts w:ascii="Times New Roman"/>
          <w:b w:val="false"/>
          <w:i w:val="false"/>
          <w:color w:val="000000"/>
          <w:sz w:val="28"/>
        </w:rPr>
        <w:t>
</w:t>
      </w:r>
      <w:r>
        <w:rPr>
          <w:rFonts w:ascii="Times New Roman"/>
          <w:b w:val="false"/>
          <w:i w:val="false"/>
          <w:color w:val="000000"/>
          <w:sz w:val="28"/>
        </w:rPr>
        <w:t xml:space="preserve">5. Основные направления и механизм реализации Программы </w:t>
      </w:r>
      <w:r>
        <w:br/>
      </w:r>
      <w:r>
        <w:rPr>
          <w:rFonts w:ascii="Times New Roman"/>
          <w:b w:val="false"/>
          <w:i w:val="false"/>
          <w:color w:val="000000"/>
          <w:sz w:val="28"/>
        </w:rPr>
        <w:t>
    </w:t>
      </w:r>
      <w:r>
        <w:rPr>
          <w:rFonts w:ascii="Times New Roman"/>
          <w:b w:val="false"/>
          <w:i w:val="false"/>
          <w:color w:val="000000"/>
          <w:sz w:val="28"/>
        </w:rPr>
        <w:t xml:space="preserve">5.1. Развитие научного потенциала </w:t>
      </w:r>
      <w:r>
        <w:br/>
      </w:r>
      <w:r>
        <w:rPr>
          <w:rFonts w:ascii="Times New Roman"/>
          <w:b w:val="false"/>
          <w:i w:val="false"/>
          <w:color w:val="000000"/>
          <w:sz w:val="28"/>
        </w:rPr>
        <w:t>
    </w:t>
      </w:r>
      <w:r>
        <w:rPr>
          <w:rFonts w:ascii="Times New Roman"/>
          <w:b w:val="false"/>
          <w:i w:val="false"/>
          <w:color w:val="000000"/>
          <w:sz w:val="28"/>
        </w:rPr>
        <w:t xml:space="preserve">5.2. Развитие инновационного предпринимательства </w:t>
      </w:r>
      <w:r>
        <w:br/>
      </w:r>
      <w:r>
        <w:rPr>
          <w:rFonts w:ascii="Times New Roman"/>
          <w:b w:val="false"/>
          <w:i w:val="false"/>
          <w:color w:val="000000"/>
          <w:sz w:val="28"/>
        </w:rPr>
        <w:t>
    </w:t>
      </w:r>
      <w:r>
        <w:rPr>
          <w:rFonts w:ascii="Times New Roman"/>
          <w:b w:val="false"/>
          <w:i w:val="false"/>
          <w:color w:val="000000"/>
          <w:sz w:val="28"/>
        </w:rPr>
        <w:t xml:space="preserve">5.3. Развитие инновационной инфраструктуры </w:t>
      </w:r>
      <w:r>
        <w:br/>
      </w:r>
      <w:r>
        <w:rPr>
          <w:rFonts w:ascii="Times New Roman"/>
          <w:b w:val="false"/>
          <w:i w:val="false"/>
          <w:color w:val="000000"/>
          <w:sz w:val="28"/>
        </w:rPr>
        <w:t>
    </w:t>
      </w:r>
      <w:r>
        <w:rPr>
          <w:rFonts w:ascii="Times New Roman"/>
          <w:b w:val="false"/>
          <w:i w:val="false"/>
          <w:color w:val="000000"/>
          <w:sz w:val="28"/>
        </w:rPr>
        <w:t xml:space="preserve">5.4. Развитие финансовой инфраструктуры национальной инновационной системы в Казахстане </w:t>
      </w:r>
      <w:r>
        <w:br/>
      </w:r>
      <w:r>
        <w:rPr>
          <w:rFonts w:ascii="Times New Roman"/>
          <w:b w:val="false"/>
          <w:i w:val="false"/>
          <w:color w:val="000000"/>
          <w:sz w:val="28"/>
        </w:rPr>
        <w:t>
    </w:t>
      </w:r>
      <w:r>
        <w:rPr>
          <w:rFonts w:ascii="Times New Roman"/>
          <w:b w:val="false"/>
          <w:i w:val="false"/>
          <w:color w:val="000000"/>
          <w:sz w:val="28"/>
        </w:rPr>
        <w:t xml:space="preserve">5.4.1. Государственное стимулирование НИОКР и инновационных проектов </w:t>
      </w:r>
      <w:r>
        <w:br/>
      </w:r>
      <w:r>
        <w:rPr>
          <w:rFonts w:ascii="Times New Roman"/>
          <w:b w:val="false"/>
          <w:i w:val="false"/>
          <w:color w:val="000000"/>
          <w:sz w:val="28"/>
        </w:rPr>
        <w:t>
    </w:t>
      </w:r>
      <w:r>
        <w:rPr>
          <w:rFonts w:ascii="Times New Roman"/>
          <w:b w:val="false"/>
          <w:i w:val="false"/>
          <w:color w:val="000000"/>
          <w:sz w:val="28"/>
        </w:rPr>
        <w:t xml:space="preserve">5.4.2. Создание венчурных фондов </w:t>
      </w:r>
      <w:r>
        <w:br/>
      </w:r>
      <w:r>
        <w:rPr>
          <w:rFonts w:ascii="Times New Roman"/>
          <w:b w:val="false"/>
          <w:i w:val="false"/>
          <w:color w:val="000000"/>
          <w:sz w:val="28"/>
        </w:rPr>
        <w:t>
    </w:t>
      </w:r>
      <w:r>
        <w:rPr>
          <w:rFonts w:ascii="Times New Roman"/>
          <w:b w:val="false"/>
          <w:i w:val="false"/>
          <w:color w:val="000000"/>
          <w:sz w:val="28"/>
        </w:rPr>
        <w:t xml:space="preserve">5.4.3. Обеспечение ликвидности венчурных инвестиций </w:t>
      </w:r>
      <w:r>
        <w:br/>
      </w:r>
      <w:r>
        <w:rPr>
          <w:rFonts w:ascii="Times New Roman"/>
          <w:b w:val="false"/>
          <w:i w:val="false"/>
          <w:color w:val="000000"/>
          <w:sz w:val="28"/>
        </w:rPr>
        <w:t>
    </w:t>
      </w:r>
      <w:r>
        <w:rPr>
          <w:rFonts w:ascii="Times New Roman"/>
          <w:b w:val="false"/>
          <w:i w:val="false"/>
          <w:color w:val="000000"/>
          <w:sz w:val="28"/>
        </w:rPr>
        <w:t xml:space="preserve">5.4.4. Улучшение системы оценки объектов интеллектуальной собственности </w:t>
      </w:r>
      <w:r>
        <w:br/>
      </w:r>
      <w:r>
        <w:rPr>
          <w:rFonts w:ascii="Times New Roman"/>
          <w:b w:val="false"/>
          <w:i w:val="false"/>
          <w:color w:val="000000"/>
          <w:sz w:val="28"/>
        </w:rPr>
        <w:t>
    </w:t>
      </w:r>
      <w:r>
        <w:rPr>
          <w:rFonts w:ascii="Times New Roman"/>
          <w:b w:val="false"/>
          <w:i w:val="false"/>
          <w:color w:val="000000"/>
          <w:sz w:val="28"/>
        </w:rPr>
        <w:t xml:space="preserve">5.4.5. Формирование профессионального инновационного менеджмента </w:t>
      </w:r>
      <w:r>
        <w:br/>
      </w:r>
      <w:r>
        <w:rPr>
          <w:rFonts w:ascii="Times New Roman"/>
          <w:b w:val="false"/>
          <w:i w:val="false"/>
          <w:color w:val="000000"/>
          <w:sz w:val="28"/>
        </w:rPr>
        <w:t>
    </w:t>
      </w:r>
      <w:r>
        <w:rPr>
          <w:rFonts w:ascii="Times New Roman"/>
          <w:b w:val="false"/>
          <w:i w:val="false"/>
          <w:color w:val="000000"/>
          <w:sz w:val="28"/>
        </w:rPr>
        <w:t xml:space="preserve">5.4.6. Развитие сети индивидуальных инвесторов </w:t>
      </w:r>
      <w:r>
        <w:br/>
      </w:r>
      <w:r>
        <w:rPr>
          <w:rFonts w:ascii="Times New Roman"/>
          <w:b w:val="false"/>
          <w:i w:val="false"/>
          <w:color w:val="000000"/>
          <w:sz w:val="28"/>
        </w:rPr>
        <w:t>
    </w:t>
      </w:r>
      <w:r>
        <w:rPr>
          <w:rFonts w:ascii="Times New Roman"/>
          <w:b w:val="false"/>
          <w:i w:val="false"/>
          <w:color w:val="000000"/>
          <w:sz w:val="28"/>
        </w:rPr>
        <w:t xml:space="preserve">5.5. Обеспечение взаимодействия элементов национальной инновационной системы </w:t>
      </w:r>
      <w:r>
        <w:br/>
      </w:r>
      <w:r>
        <w:rPr>
          <w:rFonts w:ascii="Times New Roman"/>
          <w:b w:val="false"/>
          <w:i w:val="false"/>
          <w:color w:val="000000"/>
          <w:sz w:val="28"/>
        </w:rPr>
        <w:t>
    </w:t>
      </w:r>
      <w:r>
        <w:rPr>
          <w:rFonts w:ascii="Times New Roman"/>
          <w:b w:val="false"/>
          <w:i w:val="false"/>
          <w:color w:val="000000"/>
          <w:sz w:val="28"/>
        </w:rPr>
        <w:t xml:space="preserve">5.5.1. Информационное обеспечение функционирования национальной инновационной системы </w:t>
      </w:r>
      <w:r>
        <w:br/>
      </w:r>
      <w:r>
        <w:rPr>
          <w:rFonts w:ascii="Times New Roman"/>
          <w:b w:val="false"/>
          <w:i w:val="false"/>
          <w:color w:val="000000"/>
          <w:sz w:val="28"/>
        </w:rPr>
        <w:t>
    </w:t>
      </w:r>
      <w:r>
        <w:rPr>
          <w:rFonts w:ascii="Times New Roman"/>
          <w:b w:val="false"/>
          <w:i w:val="false"/>
          <w:color w:val="000000"/>
          <w:sz w:val="28"/>
        </w:rPr>
        <w:t xml:space="preserve">5.5.2. Механизмы государственного управления национальной инновационной системы </w:t>
      </w:r>
      <w:r>
        <w:br/>
      </w:r>
      <w:r>
        <w:rPr>
          <w:rFonts w:ascii="Times New Roman"/>
          <w:b w:val="false"/>
          <w:i w:val="false"/>
          <w:color w:val="000000"/>
          <w:sz w:val="28"/>
        </w:rPr>
        <w:t>
    </w:t>
      </w:r>
      <w:r>
        <w:rPr>
          <w:rFonts w:ascii="Times New Roman"/>
          <w:b w:val="false"/>
          <w:i w:val="false"/>
          <w:color w:val="000000"/>
          <w:sz w:val="28"/>
        </w:rPr>
        <w:t xml:space="preserve">5.5.3. Институциональное обеспечение функционирования национальной инновационной системы </w:t>
      </w:r>
      <w:r>
        <w:br/>
      </w:r>
      <w:r>
        <w:rPr>
          <w:rFonts w:ascii="Times New Roman"/>
          <w:b w:val="false"/>
          <w:i w:val="false"/>
          <w:color w:val="000000"/>
          <w:sz w:val="28"/>
        </w:rPr>
        <w:t>
</w:t>
      </w:r>
      <w:r>
        <w:rPr>
          <w:rFonts w:ascii="Times New Roman"/>
          <w:b w:val="false"/>
          <w:i w:val="false"/>
          <w:color w:val="000000"/>
          <w:sz w:val="28"/>
        </w:rPr>
        <w:t xml:space="preserve">6. Необходимые ресурсы и источники финансирования </w:t>
      </w:r>
      <w:r>
        <w:br/>
      </w:r>
      <w:r>
        <w:rPr>
          <w:rFonts w:ascii="Times New Roman"/>
          <w:b w:val="false"/>
          <w:i w:val="false"/>
          <w:color w:val="000000"/>
          <w:sz w:val="28"/>
        </w:rPr>
        <w:t>
</w:t>
      </w:r>
      <w:r>
        <w:rPr>
          <w:rFonts w:ascii="Times New Roman"/>
          <w:b w:val="false"/>
          <w:i w:val="false"/>
          <w:color w:val="000000"/>
          <w:sz w:val="28"/>
        </w:rPr>
        <w:t xml:space="preserve">7. Ожидаемые результаты от реализации Программы </w:t>
      </w:r>
      <w:r>
        <w:br/>
      </w:r>
      <w:r>
        <w:rPr>
          <w:rFonts w:ascii="Times New Roman"/>
          <w:b w:val="false"/>
          <w:i w:val="false"/>
          <w:color w:val="000000"/>
          <w:sz w:val="28"/>
        </w:rPr>
        <w:t>
</w:t>
      </w:r>
      <w:r>
        <w:rPr>
          <w:rFonts w:ascii="Times New Roman"/>
          <w:b w:val="false"/>
          <w:i w:val="false"/>
          <w:color w:val="000000"/>
          <w:sz w:val="28"/>
        </w:rPr>
        <w:t xml:space="preserve">8. План мероприятий по реализации Программы </w:t>
      </w:r>
    </w:p>
    <w:bookmarkStart w:name="z7" w:id="6"/>
    <w:p>
      <w:pPr>
        <w:spacing w:after="0"/>
        <w:ind w:left="0"/>
        <w:jc w:val="left"/>
      </w:pPr>
      <w:r>
        <w:rPr>
          <w:rFonts w:ascii="Times New Roman"/>
          <w:b/>
          <w:i w:val="false"/>
          <w:color w:val="000000"/>
        </w:rPr>
        <w:t xml:space="preserve"> 
  1. Паспорт Программы </w:t>
      </w:r>
    </w:p>
    <w:bookmarkEnd w:id="6"/>
    <w:p>
      <w:pPr>
        <w:spacing w:after="0"/>
        <w:ind w:left="0"/>
        <w:jc w:val="both"/>
      </w:pPr>
      <w:r>
        <w:rPr>
          <w:rFonts w:ascii="Times New Roman"/>
          <w:b/>
          <w:i w:val="false"/>
          <w:color w:val="000000"/>
          <w:sz w:val="28"/>
        </w:rPr>
        <w:t xml:space="preserve">Наименование </w:t>
      </w:r>
      <w:r>
        <w:rPr>
          <w:rFonts w:ascii="Times New Roman"/>
          <w:b w:val="false"/>
          <w:i w:val="false"/>
          <w:color w:val="000000"/>
          <w:sz w:val="28"/>
        </w:rPr>
        <w:t xml:space="preserve">         Программа по формированию и развитию  </w:t>
      </w:r>
      <w:r>
        <w:br/>
      </w:r>
      <w:r>
        <w:rPr>
          <w:rFonts w:ascii="Times New Roman"/>
          <w:b w:val="false"/>
          <w:i w:val="false"/>
          <w:color w:val="000000"/>
          <w:sz w:val="28"/>
        </w:rPr>
        <w:t>
</w:t>
      </w:r>
      <w:r>
        <w:rPr>
          <w:rFonts w:ascii="Times New Roman"/>
          <w:b/>
          <w:i w:val="false"/>
          <w:color w:val="000000"/>
          <w:sz w:val="28"/>
        </w:rPr>
        <w:t xml:space="preserve">программы </w:t>
      </w:r>
      <w:r>
        <w:rPr>
          <w:rFonts w:ascii="Times New Roman"/>
          <w:b w:val="false"/>
          <w:i w:val="false"/>
          <w:color w:val="000000"/>
          <w:sz w:val="28"/>
        </w:rPr>
        <w:t xml:space="preserve">            национальной инновационной системы Республики </w:t>
      </w:r>
      <w:r>
        <w:br/>
      </w:r>
      <w:r>
        <w:rPr>
          <w:rFonts w:ascii="Times New Roman"/>
          <w:b w:val="false"/>
          <w:i w:val="false"/>
          <w:color w:val="000000"/>
          <w:sz w:val="28"/>
        </w:rPr>
        <w:t xml:space="preserve">
                      Казахстан на 2005-2015 годы </w:t>
      </w:r>
    </w:p>
    <w:p>
      <w:pPr>
        <w:spacing w:after="0"/>
        <w:ind w:left="0"/>
        <w:jc w:val="both"/>
      </w:pPr>
      <w:r>
        <w:rPr>
          <w:rFonts w:ascii="Times New Roman"/>
          <w:b/>
          <w:i w:val="false"/>
          <w:color w:val="000000"/>
          <w:sz w:val="28"/>
        </w:rPr>
        <w:t xml:space="preserve">Основание для </w:t>
      </w:r>
      <w:r>
        <w:rPr>
          <w:rFonts w:ascii="Times New Roman"/>
          <w:b w:val="false"/>
          <w:i w:val="false"/>
          <w:color w:val="000000"/>
          <w:sz w:val="28"/>
        </w:rPr>
        <w:t xml:space="preserve">        План мероприятий по реализации Программы </w:t>
      </w:r>
      <w:r>
        <w:br/>
      </w:r>
      <w:r>
        <w:rPr>
          <w:rFonts w:ascii="Times New Roman"/>
          <w:b w:val="false"/>
          <w:i w:val="false"/>
          <w:color w:val="000000"/>
          <w:sz w:val="28"/>
        </w:rPr>
        <w:t>
</w:t>
      </w:r>
      <w:r>
        <w:rPr>
          <w:rFonts w:ascii="Times New Roman"/>
          <w:b/>
          <w:i w:val="false"/>
          <w:color w:val="000000"/>
          <w:sz w:val="28"/>
        </w:rPr>
        <w:t xml:space="preserve">разработки </w:t>
      </w:r>
      <w:r>
        <w:rPr>
          <w:rFonts w:ascii="Times New Roman"/>
          <w:b w:val="false"/>
          <w:i w:val="false"/>
          <w:color w:val="000000"/>
          <w:sz w:val="28"/>
        </w:rPr>
        <w:t xml:space="preserve">           Правительства Республики Казахстан на 2003- </w:t>
      </w:r>
      <w:r>
        <w:br/>
      </w:r>
      <w:r>
        <w:rPr>
          <w:rFonts w:ascii="Times New Roman"/>
          <w:b w:val="false"/>
          <w:i w:val="false"/>
          <w:color w:val="000000"/>
          <w:sz w:val="28"/>
        </w:rPr>
        <w:t>
                      2006 годы, утвержденный  </w:t>
      </w:r>
      <w:r>
        <w:rPr>
          <w:rFonts w:ascii="Times New Roman"/>
          <w:b w:val="false"/>
          <w:i w:val="false"/>
          <w:color w:val="000000"/>
          <w:sz w:val="28"/>
        </w:rPr>
        <w:t xml:space="preserve">постановлением </w:t>
      </w:r>
      <w:r>
        <w:br/>
      </w:r>
      <w:r>
        <w:rPr>
          <w:rFonts w:ascii="Times New Roman"/>
          <w:b w:val="false"/>
          <w:i w:val="false"/>
          <w:color w:val="000000"/>
          <w:sz w:val="28"/>
        </w:rPr>
        <w:t xml:space="preserve">
                      Правительства Республики Казахстан от 5 </w:t>
      </w:r>
      <w:r>
        <w:br/>
      </w:r>
      <w:r>
        <w:rPr>
          <w:rFonts w:ascii="Times New Roman"/>
          <w:b w:val="false"/>
          <w:i w:val="false"/>
          <w:color w:val="000000"/>
          <w:sz w:val="28"/>
        </w:rPr>
        <w:t xml:space="preserve">
                      сентября 2003 года N 903 (п. 2.6.11); </w:t>
      </w:r>
      <w:r>
        <w:br/>
      </w:r>
      <w:r>
        <w:rPr>
          <w:rFonts w:ascii="Times New Roman"/>
          <w:b w:val="false"/>
          <w:i w:val="false"/>
          <w:color w:val="000000"/>
          <w:sz w:val="28"/>
        </w:rPr>
        <w:t xml:space="preserve">
                      Пункт 2.2 Выписки из протокола заседания </w:t>
      </w:r>
      <w:r>
        <w:br/>
      </w:r>
      <w:r>
        <w:rPr>
          <w:rFonts w:ascii="Times New Roman"/>
          <w:b w:val="false"/>
          <w:i w:val="false"/>
          <w:color w:val="000000"/>
          <w:sz w:val="28"/>
        </w:rPr>
        <w:t xml:space="preserve">
                      Правительства Республики Казахстан от 21 </w:t>
      </w:r>
      <w:r>
        <w:br/>
      </w:r>
      <w:r>
        <w:rPr>
          <w:rFonts w:ascii="Times New Roman"/>
          <w:b w:val="false"/>
          <w:i w:val="false"/>
          <w:color w:val="000000"/>
          <w:sz w:val="28"/>
        </w:rPr>
        <w:t xml:space="preserve">
                      декабря 2004 года N 20 </w:t>
      </w:r>
    </w:p>
    <w:p>
      <w:pPr>
        <w:spacing w:after="0"/>
        <w:ind w:left="0"/>
        <w:jc w:val="both"/>
      </w:pPr>
      <w:r>
        <w:rPr>
          <w:rFonts w:ascii="Times New Roman"/>
          <w:b/>
          <w:i w:val="false"/>
          <w:color w:val="000000"/>
          <w:sz w:val="28"/>
        </w:rPr>
        <w:t xml:space="preserve">Разработчик </w:t>
      </w:r>
      <w:r>
        <w:rPr>
          <w:rFonts w:ascii="Times New Roman"/>
          <w:b w:val="false"/>
          <w:i w:val="false"/>
          <w:color w:val="000000"/>
          <w:sz w:val="28"/>
        </w:rPr>
        <w:t xml:space="preserve">          Министерство индустрии и торговли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i w:val="false"/>
          <w:color w:val="000000"/>
          <w:sz w:val="28"/>
        </w:rPr>
        <w:t xml:space="preserve">Цель                 </w:t>
      </w:r>
      <w:r>
        <w:rPr>
          <w:rFonts w:ascii="Times New Roman"/>
          <w:b w:val="false"/>
          <w:i w:val="false"/>
          <w:color w:val="000000"/>
          <w:sz w:val="28"/>
        </w:rPr>
        <w:t xml:space="preserve">Формирование инновационной системы открытого </w:t>
      </w:r>
      <w:r>
        <w:br/>
      </w:r>
      <w:r>
        <w:rPr>
          <w:rFonts w:ascii="Times New Roman"/>
          <w:b w:val="false"/>
          <w:i w:val="false"/>
          <w:color w:val="000000"/>
          <w:sz w:val="28"/>
        </w:rPr>
        <w:t xml:space="preserve">
                      типа, обеспечивающей создание </w:t>
      </w:r>
      <w:r>
        <w:br/>
      </w:r>
      <w:r>
        <w:rPr>
          <w:rFonts w:ascii="Times New Roman"/>
          <w:b w:val="false"/>
          <w:i w:val="false"/>
          <w:color w:val="000000"/>
          <w:sz w:val="28"/>
        </w:rPr>
        <w:t xml:space="preserve">
                      конкурентоспособного конечного продукта на </w:t>
      </w:r>
      <w:r>
        <w:br/>
      </w:r>
      <w:r>
        <w:rPr>
          <w:rFonts w:ascii="Times New Roman"/>
          <w:b w:val="false"/>
          <w:i w:val="false"/>
          <w:color w:val="000000"/>
          <w:sz w:val="28"/>
        </w:rPr>
        <w:t xml:space="preserve">
                      основе использования отечественного, а также </w:t>
      </w:r>
      <w:r>
        <w:br/>
      </w:r>
      <w:r>
        <w:rPr>
          <w:rFonts w:ascii="Times New Roman"/>
          <w:b w:val="false"/>
          <w:i w:val="false"/>
          <w:color w:val="000000"/>
          <w:sz w:val="28"/>
        </w:rPr>
        <w:t xml:space="preserve">
                      зарубежного научного потенциала и технологий </w:t>
      </w:r>
    </w:p>
    <w:p>
      <w:pPr>
        <w:spacing w:after="0"/>
        <w:ind w:left="0"/>
        <w:jc w:val="both"/>
      </w:pPr>
      <w:r>
        <w:rPr>
          <w:rFonts w:ascii="Times New Roman"/>
          <w:b/>
          <w:i w:val="false"/>
          <w:color w:val="000000"/>
          <w:sz w:val="28"/>
        </w:rPr>
        <w:t xml:space="preserve">Задачи               </w:t>
      </w:r>
      <w:r>
        <w:rPr>
          <w:rFonts w:ascii="Times New Roman"/>
          <w:b w:val="false"/>
          <w:i w:val="false"/>
          <w:color w:val="000000"/>
          <w:sz w:val="28"/>
        </w:rPr>
        <w:t xml:space="preserve">Развитие научного потенциала; </w:t>
      </w:r>
      <w:r>
        <w:br/>
      </w:r>
      <w:r>
        <w:rPr>
          <w:rFonts w:ascii="Times New Roman"/>
          <w:b w:val="false"/>
          <w:i w:val="false"/>
          <w:color w:val="000000"/>
          <w:sz w:val="28"/>
        </w:rPr>
        <w:t xml:space="preserve">
                      формирование и поддержка развития </w:t>
      </w:r>
      <w:r>
        <w:br/>
      </w:r>
      <w:r>
        <w:rPr>
          <w:rFonts w:ascii="Times New Roman"/>
          <w:b w:val="false"/>
          <w:i w:val="false"/>
          <w:color w:val="000000"/>
          <w:sz w:val="28"/>
        </w:rPr>
        <w:t xml:space="preserve">
                      инновационной предпринимательской среды; </w:t>
      </w:r>
      <w:r>
        <w:br/>
      </w:r>
      <w:r>
        <w:rPr>
          <w:rFonts w:ascii="Times New Roman"/>
          <w:b w:val="false"/>
          <w:i w:val="false"/>
          <w:color w:val="000000"/>
          <w:sz w:val="28"/>
        </w:rPr>
        <w:t xml:space="preserve">
                      формирование и развитие многоуровневой </w:t>
      </w:r>
      <w:r>
        <w:br/>
      </w:r>
      <w:r>
        <w:rPr>
          <w:rFonts w:ascii="Times New Roman"/>
          <w:b w:val="false"/>
          <w:i w:val="false"/>
          <w:color w:val="000000"/>
          <w:sz w:val="28"/>
        </w:rPr>
        <w:t xml:space="preserve">
                      инновационной инфраструктуры; </w:t>
      </w:r>
      <w:r>
        <w:br/>
      </w:r>
      <w:r>
        <w:rPr>
          <w:rFonts w:ascii="Times New Roman"/>
          <w:b w:val="false"/>
          <w:i w:val="false"/>
          <w:color w:val="000000"/>
          <w:sz w:val="28"/>
        </w:rPr>
        <w:t xml:space="preserve">
                      формирование и развитие элементов и механизмов </w:t>
      </w:r>
      <w:r>
        <w:br/>
      </w:r>
      <w:r>
        <w:rPr>
          <w:rFonts w:ascii="Times New Roman"/>
          <w:b w:val="false"/>
          <w:i w:val="false"/>
          <w:color w:val="000000"/>
          <w:sz w:val="28"/>
        </w:rPr>
        <w:t xml:space="preserve">
                      финансовой инфраструктуры в части расширения </w:t>
      </w:r>
      <w:r>
        <w:br/>
      </w:r>
      <w:r>
        <w:rPr>
          <w:rFonts w:ascii="Times New Roman"/>
          <w:b w:val="false"/>
          <w:i w:val="false"/>
          <w:color w:val="000000"/>
          <w:sz w:val="28"/>
        </w:rPr>
        <w:t xml:space="preserve">
                      видов предоставляемых грантов и создания </w:t>
      </w:r>
      <w:r>
        <w:br/>
      </w:r>
      <w:r>
        <w:rPr>
          <w:rFonts w:ascii="Times New Roman"/>
          <w:b w:val="false"/>
          <w:i w:val="false"/>
          <w:color w:val="000000"/>
          <w:sz w:val="28"/>
        </w:rPr>
        <w:t xml:space="preserve">
                      венчурных фондов; </w:t>
      </w:r>
      <w:r>
        <w:br/>
      </w:r>
      <w:r>
        <w:rPr>
          <w:rFonts w:ascii="Times New Roman"/>
          <w:b w:val="false"/>
          <w:i w:val="false"/>
          <w:color w:val="000000"/>
          <w:sz w:val="28"/>
        </w:rPr>
        <w:t xml:space="preserve">
                      обеспечение эффективного взаимодействия между </w:t>
      </w:r>
      <w:r>
        <w:br/>
      </w:r>
      <w:r>
        <w:rPr>
          <w:rFonts w:ascii="Times New Roman"/>
          <w:b w:val="false"/>
          <w:i w:val="false"/>
          <w:color w:val="000000"/>
          <w:sz w:val="28"/>
        </w:rPr>
        <w:t xml:space="preserve">
                      элементами национальной инновационной системы; </w:t>
      </w:r>
      <w:r>
        <w:br/>
      </w:r>
      <w:r>
        <w:rPr>
          <w:rFonts w:ascii="Times New Roman"/>
          <w:b w:val="false"/>
          <w:i w:val="false"/>
          <w:color w:val="000000"/>
          <w:sz w:val="28"/>
        </w:rPr>
        <w:t xml:space="preserve">
                      совершенствование нормативной правовой базы. </w:t>
      </w:r>
    </w:p>
    <w:p>
      <w:pPr>
        <w:spacing w:after="0"/>
        <w:ind w:left="0"/>
        <w:jc w:val="both"/>
      </w:pPr>
      <w:r>
        <w:rPr>
          <w:rFonts w:ascii="Times New Roman"/>
          <w:b/>
          <w:i w:val="false"/>
          <w:color w:val="000000"/>
          <w:sz w:val="28"/>
        </w:rPr>
        <w:t xml:space="preserve">Сроки                </w:t>
      </w:r>
      <w:r>
        <w:rPr>
          <w:rFonts w:ascii="Times New Roman"/>
          <w:b w:val="false"/>
          <w:i w:val="false"/>
          <w:color w:val="000000"/>
          <w:sz w:val="28"/>
        </w:rPr>
        <w:t xml:space="preserve">2005-2015 годы </w:t>
      </w:r>
      <w:r>
        <w:br/>
      </w:r>
      <w:r>
        <w:rPr>
          <w:rFonts w:ascii="Times New Roman"/>
          <w:b w:val="false"/>
          <w:i w:val="false"/>
          <w:color w:val="000000"/>
          <w:sz w:val="28"/>
        </w:rPr>
        <w:t>
</w:t>
      </w:r>
      <w:r>
        <w:rPr>
          <w:rFonts w:ascii="Times New Roman"/>
          <w:b/>
          <w:i w:val="false"/>
          <w:color w:val="000000"/>
          <w:sz w:val="28"/>
        </w:rPr>
        <w:t xml:space="preserve">реализации </w:t>
      </w:r>
      <w:r>
        <w:rPr>
          <w:rFonts w:ascii="Times New Roman"/>
          <w:b w:val="false"/>
          <w:i w:val="false"/>
          <w:color w:val="000000"/>
          <w:sz w:val="28"/>
        </w:rPr>
        <w:t xml:space="preserve">           Первый этап: 2005-2007 годы - формирование </w:t>
      </w:r>
      <w:r>
        <w:br/>
      </w:r>
      <w:r>
        <w:rPr>
          <w:rFonts w:ascii="Times New Roman"/>
          <w:b w:val="false"/>
          <w:i w:val="false"/>
          <w:color w:val="000000"/>
          <w:sz w:val="28"/>
        </w:rPr>
        <w:t xml:space="preserve">
                      НИС с активным участием государства: </w:t>
      </w:r>
      <w:r>
        <w:br/>
      </w:r>
      <w:r>
        <w:rPr>
          <w:rFonts w:ascii="Times New Roman"/>
          <w:b w:val="false"/>
          <w:i w:val="false"/>
          <w:color w:val="000000"/>
          <w:sz w:val="28"/>
        </w:rPr>
        <w:t xml:space="preserve">
                       развитие научного потенциала, определение </w:t>
      </w:r>
      <w:r>
        <w:br/>
      </w:r>
      <w:r>
        <w:rPr>
          <w:rFonts w:ascii="Times New Roman"/>
          <w:b w:val="false"/>
          <w:i w:val="false"/>
          <w:color w:val="000000"/>
          <w:sz w:val="28"/>
        </w:rPr>
        <w:t xml:space="preserve">
                       приоритетов научно-технологического развития; </w:t>
      </w:r>
      <w:r>
        <w:br/>
      </w:r>
      <w:r>
        <w:rPr>
          <w:rFonts w:ascii="Times New Roman"/>
          <w:b w:val="false"/>
          <w:i w:val="false"/>
          <w:color w:val="000000"/>
          <w:sz w:val="28"/>
        </w:rPr>
        <w:t xml:space="preserve">
                       развитие инновационной бизнес-среды, </w:t>
      </w:r>
      <w:r>
        <w:br/>
      </w:r>
      <w:r>
        <w:rPr>
          <w:rFonts w:ascii="Times New Roman"/>
          <w:b w:val="false"/>
          <w:i w:val="false"/>
          <w:color w:val="000000"/>
          <w:sz w:val="28"/>
        </w:rPr>
        <w:t xml:space="preserve">
                       реализация системных инновационных проектов,  </w:t>
      </w:r>
      <w:r>
        <w:br/>
      </w:r>
      <w:r>
        <w:rPr>
          <w:rFonts w:ascii="Times New Roman"/>
          <w:b w:val="false"/>
          <w:i w:val="false"/>
          <w:color w:val="000000"/>
          <w:sz w:val="28"/>
        </w:rPr>
        <w:t xml:space="preserve">
                       формирующих ядро кластеров, требующих  </w:t>
      </w:r>
      <w:r>
        <w:br/>
      </w:r>
      <w:r>
        <w:rPr>
          <w:rFonts w:ascii="Times New Roman"/>
          <w:b w:val="false"/>
          <w:i w:val="false"/>
          <w:color w:val="000000"/>
          <w:sz w:val="28"/>
        </w:rPr>
        <w:t xml:space="preserve">
                       концентрации государственных ресурсов; </w:t>
      </w:r>
      <w:r>
        <w:br/>
      </w:r>
      <w:r>
        <w:rPr>
          <w:rFonts w:ascii="Times New Roman"/>
          <w:b w:val="false"/>
          <w:i w:val="false"/>
          <w:color w:val="000000"/>
          <w:sz w:val="28"/>
        </w:rPr>
        <w:t xml:space="preserve">
                       создание и развитие основных элементов </w:t>
      </w:r>
      <w:r>
        <w:br/>
      </w:r>
      <w:r>
        <w:rPr>
          <w:rFonts w:ascii="Times New Roman"/>
          <w:b w:val="false"/>
          <w:i w:val="false"/>
          <w:color w:val="000000"/>
          <w:sz w:val="28"/>
        </w:rPr>
        <w:t xml:space="preserve">
                       инновационной инфраструктуры; </w:t>
      </w:r>
      <w:r>
        <w:br/>
      </w:r>
      <w:r>
        <w:rPr>
          <w:rFonts w:ascii="Times New Roman"/>
          <w:b w:val="false"/>
          <w:i w:val="false"/>
          <w:color w:val="000000"/>
          <w:sz w:val="28"/>
        </w:rPr>
        <w:t xml:space="preserve">
                       создание и развитие основных элементов </w:t>
      </w:r>
      <w:r>
        <w:br/>
      </w:r>
      <w:r>
        <w:rPr>
          <w:rFonts w:ascii="Times New Roman"/>
          <w:b w:val="false"/>
          <w:i w:val="false"/>
          <w:color w:val="000000"/>
          <w:sz w:val="28"/>
        </w:rPr>
        <w:t xml:space="preserve">
                       финансовой инфраструктуры в части </w:t>
      </w:r>
      <w:r>
        <w:br/>
      </w:r>
      <w:r>
        <w:rPr>
          <w:rFonts w:ascii="Times New Roman"/>
          <w:b w:val="false"/>
          <w:i w:val="false"/>
          <w:color w:val="000000"/>
          <w:sz w:val="28"/>
        </w:rPr>
        <w:t xml:space="preserve">
                       расширения видов предоставляемых грантов </w:t>
      </w:r>
      <w:r>
        <w:br/>
      </w:r>
      <w:r>
        <w:rPr>
          <w:rFonts w:ascii="Times New Roman"/>
          <w:b w:val="false"/>
          <w:i w:val="false"/>
          <w:color w:val="000000"/>
          <w:sz w:val="28"/>
        </w:rPr>
        <w:t xml:space="preserve">
                       и создания венчурных фондов с </w:t>
      </w:r>
      <w:r>
        <w:br/>
      </w:r>
      <w:r>
        <w:rPr>
          <w:rFonts w:ascii="Times New Roman"/>
          <w:b w:val="false"/>
          <w:i w:val="false"/>
          <w:color w:val="000000"/>
          <w:sz w:val="28"/>
        </w:rPr>
        <w:t xml:space="preserve">
                       отечественными инвесторами и инвестирования  </w:t>
      </w:r>
      <w:r>
        <w:br/>
      </w:r>
      <w:r>
        <w:rPr>
          <w:rFonts w:ascii="Times New Roman"/>
          <w:b w:val="false"/>
          <w:i w:val="false"/>
          <w:color w:val="000000"/>
          <w:sz w:val="28"/>
        </w:rPr>
        <w:t xml:space="preserve">
                       в передовые зарубежные венчурные фонды. </w:t>
      </w:r>
    </w:p>
    <w:p>
      <w:pPr>
        <w:spacing w:after="0"/>
        <w:ind w:left="0"/>
        <w:jc w:val="both"/>
      </w:pPr>
      <w:r>
        <w:rPr>
          <w:rFonts w:ascii="Times New Roman"/>
          <w:b w:val="false"/>
          <w:i w:val="false"/>
          <w:color w:val="000000"/>
          <w:sz w:val="28"/>
        </w:rPr>
        <w:t xml:space="preserve">                      Второй этап: 2008-2010 годы - </w:t>
      </w:r>
      <w:r>
        <w:br/>
      </w:r>
      <w:r>
        <w:rPr>
          <w:rFonts w:ascii="Times New Roman"/>
          <w:b w:val="false"/>
          <w:i w:val="false"/>
          <w:color w:val="000000"/>
          <w:sz w:val="28"/>
        </w:rPr>
        <w:t xml:space="preserve">
                      совершенствование механизмов взаимодействия и </w:t>
      </w:r>
      <w:r>
        <w:br/>
      </w:r>
      <w:r>
        <w:rPr>
          <w:rFonts w:ascii="Times New Roman"/>
          <w:b w:val="false"/>
          <w:i w:val="false"/>
          <w:color w:val="000000"/>
          <w:sz w:val="28"/>
        </w:rPr>
        <w:t xml:space="preserve">
                      функционирования элементов НИС: </w:t>
      </w:r>
      <w:r>
        <w:br/>
      </w:r>
      <w:r>
        <w:rPr>
          <w:rFonts w:ascii="Times New Roman"/>
          <w:b w:val="false"/>
          <w:i w:val="false"/>
          <w:color w:val="000000"/>
          <w:sz w:val="28"/>
        </w:rPr>
        <w:t xml:space="preserve">
                       повышение качества взаимодействия </w:t>
      </w:r>
      <w:r>
        <w:br/>
      </w:r>
      <w:r>
        <w:rPr>
          <w:rFonts w:ascii="Times New Roman"/>
          <w:b w:val="false"/>
          <w:i w:val="false"/>
          <w:color w:val="000000"/>
          <w:sz w:val="28"/>
        </w:rPr>
        <w:t xml:space="preserve">
                       сформированных элементов НИС; </w:t>
      </w:r>
      <w:r>
        <w:br/>
      </w:r>
      <w:r>
        <w:rPr>
          <w:rFonts w:ascii="Times New Roman"/>
          <w:b w:val="false"/>
          <w:i w:val="false"/>
          <w:color w:val="000000"/>
          <w:sz w:val="28"/>
        </w:rPr>
        <w:t xml:space="preserve">
                       активное развитие механизма венчурного </w:t>
      </w:r>
      <w:r>
        <w:br/>
      </w:r>
      <w:r>
        <w:rPr>
          <w:rFonts w:ascii="Times New Roman"/>
          <w:b w:val="false"/>
          <w:i w:val="false"/>
          <w:color w:val="000000"/>
          <w:sz w:val="28"/>
        </w:rPr>
        <w:t xml:space="preserve">
                       финансирования через создание венчурных </w:t>
      </w:r>
      <w:r>
        <w:br/>
      </w:r>
      <w:r>
        <w:rPr>
          <w:rFonts w:ascii="Times New Roman"/>
          <w:b w:val="false"/>
          <w:i w:val="false"/>
          <w:color w:val="000000"/>
          <w:sz w:val="28"/>
        </w:rPr>
        <w:t xml:space="preserve">
                       фондов с зарубежными инвесторами; </w:t>
      </w:r>
      <w:r>
        <w:br/>
      </w:r>
      <w:r>
        <w:rPr>
          <w:rFonts w:ascii="Times New Roman"/>
          <w:b w:val="false"/>
          <w:i w:val="false"/>
          <w:color w:val="000000"/>
          <w:sz w:val="28"/>
        </w:rPr>
        <w:t xml:space="preserve">
                       развитие кластерной кооперации вокруг </w:t>
      </w:r>
      <w:r>
        <w:br/>
      </w:r>
      <w:r>
        <w:rPr>
          <w:rFonts w:ascii="Times New Roman"/>
          <w:b w:val="false"/>
          <w:i w:val="false"/>
          <w:color w:val="000000"/>
          <w:sz w:val="28"/>
        </w:rPr>
        <w:t xml:space="preserve">
                       проектов, сформированных на первом этапе; </w:t>
      </w:r>
      <w:r>
        <w:br/>
      </w:r>
      <w:r>
        <w:rPr>
          <w:rFonts w:ascii="Times New Roman"/>
          <w:b w:val="false"/>
          <w:i w:val="false"/>
          <w:color w:val="000000"/>
          <w:sz w:val="28"/>
        </w:rPr>
        <w:t xml:space="preserve">
                       участие субъектов НИС в проектах по </w:t>
      </w:r>
      <w:r>
        <w:br/>
      </w:r>
      <w:r>
        <w:rPr>
          <w:rFonts w:ascii="Times New Roman"/>
          <w:b w:val="false"/>
          <w:i w:val="false"/>
          <w:color w:val="000000"/>
          <w:sz w:val="28"/>
        </w:rPr>
        <w:t xml:space="preserve">
                       формированию региональных и глобальных </w:t>
      </w:r>
      <w:r>
        <w:br/>
      </w:r>
      <w:r>
        <w:rPr>
          <w:rFonts w:ascii="Times New Roman"/>
          <w:b w:val="false"/>
          <w:i w:val="false"/>
          <w:color w:val="000000"/>
          <w:sz w:val="28"/>
        </w:rPr>
        <w:t xml:space="preserve">
                       технологических альянсов с ведущими </w:t>
      </w:r>
      <w:r>
        <w:br/>
      </w:r>
      <w:r>
        <w:rPr>
          <w:rFonts w:ascii="Times New Roman"/>
          <w:b w:val="false"/>
          <w:i w:val="false"/>
          <w:color w:val="000000"/>
          <w:sz w:val="28"/>
        </w:rPr>
        <w:t xml:space="preserve">
                       мировыми компаниями. </w:t>
      </w:r>
      <w:r>
        <w:br/>
      </w:r>
      <w:r>
        <w:rPr>
          <w:rFonts w:ascii="Times New Roman"/>
          <w:b w:val="false"/>
          <w:i w:val="false"/>
          <w:color w:val="000000"/>
          <w:sz w:val="28"/>
        </w:rPr>
        <w:t xml:space="preserve">
       </w:t>
      </w:r>
      <w:r>
        <w:br/>
      </w:r>
      <w:r>
        <w:rPr>
          <w:rFonts w:ascii="Times New Roman"/>
          <w:b w:val="false"/>
          <w:i w:val="false"/>
          <w:color w:val="000000"/>
          <w:sz w:val="28"/>
        </w:rPr>
        <w:t xml:space="preserve">
                      Третий этап: 2011-2013 годы - устойчивое </w:t>
      </w:r>
      <w:r>
        <w:br/>
      </w:r>
      <w:r>
        <w:rPr>
          <w:rFonts w:ascii="Times New Roman"/>
          <w:b w:val="false"/>
          <w:i w:val="false"/>
          <w:color w:val="000000"/>
          <w:sz w:val="28"/>
        </w:rPr>
        <w:t xml:space="preserve">
                      развитие НИС с уменьшением доли </w:t>
      </w:r>
      <w:r>
        <w:br/>
      </w:r>
      <w:r>
        <w:rPr>
          <w:rFonts w:ascii="Times New Roman"/>
          <w:b w:val="false"/>
          <w:i w:val="false"/>
          <w:color w:val="000000"/>
          <w:sz w:val="28"/>
        </w:rPr>
        <w:t xml:space="preserve">
                      государственных расходов и ростом частных </w:t>
      </w:r>
      <w:r>
        <w:br/>
      </w:r>
      <w:r>
        <w:rPr>
          <w:rFonts w:ascii="Times New Roman"/>
          <w:b w:val="false"/>
          <w:i w:val="false"/>
          <w:color w:val="000000"/>
          <w:sz w:val="28"/>
        </w:rPr>
        <w:t xml:space="preserve">
                      инвестиций: </w:t>
      </w:r>
      <w:r>
        <w:br/>
      </w:r>
      <w:r>
        <w:rPr>
          <w:rFonts w:ascii="Times New Roman"/>
          <w:b w:val="false"/>
          <w:i w:val="false"/>
          <w:color w:val="000000"/>
          <w:sz w:val="28"/>
        </w:rPr>
        <w:t xml:space="preserve">
                       использование преимущественно косвенных </w:t>
      </w:r>
      <w:r>
        <w:br/>
      </w:r>
      <w:r>
        <w:rPr>
          <w:rFonts w:ascii="Times New Roman"/>
          <w:b w:val="false"/>
          <w:i w:val="false"/>
          <w:color w:val="000000"/>
          <w:sz w:val="28"/>
        </w:rPr>
        <w:t xml:space="preserve">
                       инструментов стимулирования. </w:t>
      </w:r>
      <w:r>
        <w:br/>
      </w:r>
      <w:r>
        <w:rPr>
          <w:rFonts w:ascii="Times New Roman"/>
          <w:b w:val="false"/>
          <w:i w:val="false"/>
          <w:color w:val="000000"/>
          <w:sz w:val="28"/>
        </w:rPr>
        <w:t xml:space="preserve">
       </w:t>
      </w:r>
      <w:r>
        <w:br/>
      </w:r>
      <w:r>
        <w:rPr>
          <w:rFonts w:ascii="Times New Roman"/>
          <w:b w:val="false"/>
          <w:i w:val="false"/>
          <w:color w:val="000000"/>
          <w:sz w:val="28"/>
        </w:rPr>
        <w:t xml:space="preserve">
                      Четвертый этап: 2014-2015 годы - "выход" </w:t>
      </w:r>
      <w:r>
        <w:br/>
      </w:r>
      <w:r>
        <w:rPr>
          <w:rFonts w:ascii="Times New Roman"/>
          <w:b w:val="false"/>
          <w:i w:val="false"/>
          <w:color w:val="000000"/>
          <w:sz w:val="28"/>
        </w:rPr>
        <w:t xml:space="preserve">
                      государства из венчурных фондов и </w:t>
      </w:r>
      <w:r>
        <w:br/>
      </w:r>
      <w:r>
        <w:rPr>
          <w:rFonts w:ascii="Times New Roman"/>
          <w:b w:val="false"/>
          <w:i w:val="false"/>
          <w:color w:val="000000"/>
          <w:sz w:val="28"/>
        </w:rPr>
        <w:t xml:space="preserve">
                      инновационных проектов. </w:t>
      </w:r>
    </w:p>
    <w:p>
      <w:pPr>
        <w:spacing w:after="0"/>
        <w:ind w:left="0"/>
        <w:jc w:val="both"/>
      </w:pPr>
      <w:r>
        <w:rPr>
          <w:rFonts w:ascii="Times New Roman"/>
          <w:b/>
          <w:i w:val="false"/>
          <w:color w:val="000000"/>
          <w:sz w:val="28"/>
        </w:rPr>
        <w:t xml:space="preserve">Необходимые          </w:t>
      </w:r>
      <w:r>
        <w:rPr>
          <w:rFonts w:ascii="Times New Roman"/>
          <w:b w:val="false"/>
          <w:i w:val="false"/>
          <w:color w:val="000000"/>
          <w:sz w:val="28"/>
        </w:rPr>
        <w:t xml:space="preserve">Общая стоимость Программы на 2005- </w:t>
      </w:r>
      <w:r>
        <w:br/>
      </w:r>
      <w:r>
        <w:rPr>
          <w:rFonts w:ascii="Times New Roman"/>
          <w:b w:val="false"/>
          <w:i w:val="false"/>
          <w:color w:val="000000"/>
          <w:sz w:val="28"/>
        </w:rPr>
        <w:t>
</w:t>
      </w:r>
      <w:r>
        <w:rPr>
          <w:rFonts w:ascii="Times New Roman"/>
          <w:b/>
          <w:i w:val="false"/>
          <w:color w:val="000000"/>
          <w:sz w:val="28"/>
        </w:rPr>
        <w:t xml:space="preserve">ресурсы и            </w:t>
      </w:r>
      <w:r>
        <w:rPr>
          <w:rFonts w:ascii="Times New Roman"/>
          <w:b w:val="false"/>
          <w:i w:val="false"/>
          <w:color w:val="000000"/>
          <w:sz w:val="28"/>
        </w:rPr>
        <w:t xml:space="preserve">2015 годы составит 139795,13 млн. тенге, </w:t>
      </w:r>
      <w:r>
        <w:br/>
      </w:r>
      <w:r>
        <w:rPr>
          <w:rFonts w:ascii="Times New Roman"/>
          <w:b w:val="false"/>
          <w:i w:val="false"/>
          <w:color w:val="000000"/>
          <w:sz w:val="28"/>
        </w:rPr>
        <w:t>
</w:t>
      </w:r>
      <w:r>
        <w:rPr>
          <w:rFonts w:ascii="Times New Roman"/>
          <w:b/>
          <w:i w:val="false"/>
          <w:color w:val="000000"/>
          <w:sz w:val="28"/>
        </w:rPr>
        <w:t xml:space="preserve">источники            </w:t>
      </w:r>
      <w:r>
        <w:rPr>
          <w:rFonts w:ascii="Times New Roman"/>
          <w:b w:val="false"/>
          <w:i w:val="false"/>
          <w:color w:val="000000"/>
          <w:sz w:val="28"/>
        </w:rPr>
        <w:t xml:space="preserve">в том числе из республиканского бюджета - </w:t>
      </w:r>
      <w:r>
        <w:br/>
      </w:r>
      <w:r>
        <w:rPr>
          <w:rFonts w:ascii="Times New Roman"/>
          <w:b w:val="false"/>
          <w:i w:val="false"/>
          <w:color w:val="000000"/>
          <w:sz w:val="28"/>
        </w:rPr>
        <w:t>
</w:t>
      </w:r>
      <w:r>
        <w:rPr>
          <w:rFonts w:ascii="Times New Roman"/>
          <w:b/>
          <w:i w:val="false"/>
          <w:color w:val="000000"/>
          <w:sz w:val="28"/>
        </w:rPr>
        <w:t xml:space="preserve">финансирования       </w:t>
      </w:r>
      <w:r>
        <w:rPr>
          <w:rFonts w:ascii="Times New Roman"/>
          <w:b w:val="false"/>
          <w:i w:val="false"/>
          <w:color w:val="000000"/>
          <w:sz w:val="28"/>
        </w:rPr>
        <w:t xml:space="preserve">77272,3 млн. тенге и из местного бюджета - </w:t>
      </w:r>
      <w:r>
        <w:br/>
      </w:r>
      <w:r>
        <w:rPr>
          <w:rFonts w:ascii="Times New Roman"/>
          <w:b w:val="false"/>
          <w:i w:val="false"/>
          <w:color w:val="000000"/>
          <w:sz w:val="28"/>
        </w:rPr>
        <w:t xml:space="preserve">
                      2112  млн.тенге, и планируется привлечение </w:t>
      </w:r>
      <w:r>
        <w:br/>
      </w:r>
      <w:r>
        <w:rPr>
          <w:rFonts w:ascii="Times New Roman"/>
          <w:b w:val="false"/>
          <w:i w:val="false"/>
          <w:color w:val="000000"/>
          <w:sz w:val="28"/>
        </w:rPr>
        <w:t xml:space="preserve">
                      частного отечественного и зарубежного  </w:t>
      </w:r>
      <w:r>
        <w:br/>
      </w:r>
      <w:r>
        <w:rPr>
          <w:rFonts w:ascii="Times New Roman"/>
          <w:b w:val="false"/>
          <w:i w:val="false"/>
          <w:color w:val="000000"/>
          <w:sz w:val="28"/>
        </w:rPr>
        <w:t xml:space="preserve">
                      капитала в сумме не менее 60410,83 млн.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913"/>
        <w:gridCol w:w="1653"/>
        <w:gridCol w:w="1693"/>
        <w:gridCol w:w="1673"/>
        <w:gridCol w:w="1713"/>
        <w:gridCol w:w="1673"/>
        <w:gridCol w:w="1653"/>
      </w:tblGrid>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по годам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br/>
            </w:r>
            <w:r>
              <w:rPr>
                <w:rFonts w:ascii="Times New Roman"/>
                <w:b w:val="false"/>
                <w:i w:val="false"/>
                <w:color w:val="000000"/>
                <w:sz w:val="20"/>
              </w:rPr>
              <w:t xml:space="preserve">
2013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r>
              <w:br/>
            </w:r>
            <w:r>
              <w:rPr>
                <w:rFonts w:ascii="Times New Roman"/>
                <w:b w:val="false"/>
                <w:i w:val="false"/>
                <w:color w:val="000000"/>
                <w:sz w:val="20"/>
              </w:rPr>
              <w:t xml:space="preserve">
2015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 </w:t>
            </w:r>
            <w:r>
              <w:br/>
            </w:r>
            <w:r>
              <w:rPr>
                <w:rFonts w:ascii="Times New Roman"/>
                <w:b w:val="false"/>
                <w:i w:val="false"/>
                <w:color w:val="000000"/>
                <w:sz w:val="20"/>
              </w:rPr>
              <w:t xml:space="preserve">
го: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139795,13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11313,51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15824,94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11659,04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48782,67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31328,98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20885,98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77272,3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6654,9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10728,3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7403,53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30814,03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13002,9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8668,6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 </w:t>
            </w:r>
            <w:r>
              <w:br/>
            </w:r>
            <w:r>
              <w:rPr>
                <w:rFonts w:ascii="Times New Roman"/>
                <w:b w:val="false"/>
                <w:i w:val="false"/>
                <w:color w:val="000000"/>
                <w:sz w:val="20"/>
              </w:rPr>
              <w:t xml:space="preserve">
тный бюд- </w:t>
            </w:r>
            <w:r>
              <w:br/>
            </w:r>
            <w:r>
              <w:rPr>
                <w:rFonts w:ascii="Times New Roman"/>
                <w:b w:val="false"/>
                <w:i w:val="false"/>
                <w:color w:val="000000"/>
                <w:sz w:val="20"/>
              </w:rPr>
              <w:t xml:space="preserve">
жет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 </w:t>
            </w:r>
            <w:r>
              <w:br/>
            </w:r>
            <w:r>
              <w:rPr>
                <w:rFonts w:ascii="Times New Roman"/>
                <w:b w:val="false"/>
                <w:i w:val="false"/>
                <w:color w:val="000000"/>
                <w:sz w:val="20"/>
              </w:rPr>
              <w:t xml:space="preserve">
тный ка- </w:t>
            </w:r>
            <w:r>
              <w:br/>
            </w:r>
            <w:r>
              <w:rPr>
                <w:rFonts w:ascii="Times New Roman"/>
                <w:b w:val="false"/>
                <w:i w:val="false"/>
                <w:color w:val="000000"/>
                <w:sz w:val="20"/>
              </w:rPr>
              <w:t xml:space="preserve">
пи- </w:t>
            </w:r>
            <w:r>
              <w:br/>
            </w:r>
            <w:r>
              <w:rPr>
                <w:rFonts w:ascii="Times New Roman"/>
                <w:b w:val="false"/>
                <w:i w:val="false"/>
                <w:color w:val="000000"/>
                <w:sz w:val="20"/>
              </w:rPr>
              <w:t xml:space="preserve">
тал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60410,83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4146,61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4296,61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3455,51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17968,64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18326,08 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12217,38 </w:t>
            </w:r>
          </w:p>
        </w:tc>
      </w:tr>
    </w:tbl>
    <w:p>
      <w:pPr>
        <w:spacing w:after="0"/>
        <w:ind w:left="0"/>
        <w:jc w:val="both"/>
      </w:pPr>
      <w:r>
        <w:rPr>
          <w:rFonts w:ascii="Times New Roman"/>
          <w:b w:val="false"/>
          <w:i w:val="false"/>
          <w:color w:val="000000"/>
          <w:sz w:val="28"/>
        </w:rPr>
        <w:t xml:space="preserve">                      При этом, ежегодные объемы средств, </w:t>
      </w:r>
      <w:r>
        <w:br/>
      </w:r>
      <w:r>
        <w:rPr>
          <w:rFonts w:ascii="Times New Roman"/>
          <w:b w:val="false"/>
          <w:i w:val="false"/>
          <w:color w:val="000000"/>
          <w:sz w:val="28"/>
        </w:rPr>
        <w:t xml:space="preserve">
                      выделяемых из республиканского бюджета, будут </w:t>
      </w:r>
      <w:r>
        <w:br/>
      </w:r>
      <w:r>
        <w:rPr>
          <w:rFonts w:ascii="Times New Roman"/>
          <w:b w:val="false"/>
          <w:i w:val="false"/>
          <w:color w:val="000000"/>
          <w:sz w:val="28"/>
        </w:rPr>
        <w:t xml:space="preserve">
                      уточняться при формировании бюджета на </w:t>
      </w:r>
      <w:r>
        <w:br/>
      </w:r>
      <w:r>
        <w:rPr>
          <w:rFonts w:ascii="Times New Roman"/>
          <w:b w:val="false"/>
          <w:i w:val="false"/>
          <w:color w:val="000000"/>
          <w:sz w:val="28"/>
        </w:rPr>
        <w:t xml:space="preserve">
                      соответствующий год. </w:t>
      </w:r>
    </w:p>
    <w:p>
      <w:pPr>
        <w:spacing w:after="0"/>
        <w:ind w:left="0"/>
        <w:jc w:val="both"/>
      </w:pPr>
      <w:r>
        <w:rPr>
          <w:rFonts w:ascii="Times New Roman"/>
          <w:b/>
          <w:i w:val="false"/>
          <w:color w:val="000000"/>
          <w:sz w:val="28"/>
        </w:rPr>
        <w:t xml:space="preserve">Ожидаемые            </w:t>
      </w:r>
      <w:r>
        <w:rPr>
          <w:rFonts w:ascii="Times New Roman"/>
          <w:b w:val="false"/>
          <w:i w:val="false"/>
          <w:color w:val="000000"/>
          <w:sz w:val="28"/>
        </w:rPr>
        <w:t xml:space="preserve">В результате реализации программы ожидается: </w:t>
      </w:r>
      <w:r>
        <w:br/>
      </w:r>
      <w:r>
        <w:rPr>
          <w:rFonts w:ascii="Times New Roman"/>
          <w:b w:val="false"/>
          <w:i w:val="false"/>
          <w:color w:val="000000"/>
          <w:sz w:val="28"/>
        </w:rPr>
        <w:t>
</w:t>
      </w:r>
      <w:r>
        <w:rPr>
          <w:rFonts w:ascii="Times New Roman"/>
          <w:b/>
          <w:i w:val="false"/>
          <w:color w:val="000000"/>
          <w:sz w:val="28"/>
        </w:rPr>
        <w:t xml:space="preserve">результаты           </w:t>
      </w:r>
      <w:r>
        <w:rPr>
          <w:rFonts w:ascii="Times New Roman"/>
          <w:b w:val="false"/>
          <w:i w:val="false"/>
          <w:color w:val="000000"/>
          <w:sz w:val="28"/>
        </w:rPr>
        <w:t xml:space="preserve">увеличение удельного веса услуг научной и </w:t>
      </w:r>
      <w:r>
        <w:br/>
      </w:r>
      <w:r>
        <w:rPr>
          <w:rFonts w:ascii="Times New Roman"/>
          <w:b w:val="false"/>
          <w:i w:val="false"/>
          <w:color w:val="000000"/>
          <w:sz w:val="28"/>
        </w:rPr>
        <w:t xml:space="preserve">
                      научно-инновационной деятельности в ВВП с 0,8% </w:t>
      </w:r>
      <w:r>
        <w:br/>
      </w:r>
      <w:r>
        <w:rPr>
          <w:rFonts w:ascii="Times New Roman"/>
          <w:b w:val="false"/>
          <w:i w:val="false"/>
          <w:color w:val="000000"/>
          <w:sz w:val="28"/>
        </w:rPr>
        <w:t xml:space="preserve">
                      в 2005 году до 1,7% к 2015 году;  </w:t>
      </w:r>
      <w:r>
        <w:br/>
      </w:r>
      <w:r>
        <w:rPr>
          <w:rFonts w:ascii="Times New Roman"/>
          <w:b w:val="false"/>
          <w:i w:val="false"/>
          <w:color w:val="000000"/>
          <w:sz w:val="28"/>
        </w:rPr>
        <w:t xml:space="preserve">
                      увеличение прямых иностранных инвестиций в  </w:t>
      </w:r>
      <w:r>
        <w:br/>
      </w:r>
      <w:r>
        <w:rPr>
          <w:rFonts w:ascii="Times New Roman"/>
          <w:b w:val="false"/>
          <w:i w:val="false"/>
          <w:color w:val="000000"/>
          <w:sz w:val="28"/>
        </w:rPr>
        <w:t xml:space="preserve">
                      инновационную и научно-исследовательскую  </w:t>
      </w:r>
      <w:r>
        <w:br/>
      </w:r>
      <w:r>
        <w:rPr>
          <w:rFonts w:ascii="Times New Roman"/>
          <w:b w:val="false"/>
          <w:i w:val="false"/>
          <w:color w:val="000000"/>
          <w:sz w:val="28"/>
        </w:rPr>
        <w:t xml:space="preserve">
                      деятельность Казахстана в 15-20 раз к  </w:t>
      </w:r>
      <w:r>
        <w:br/>
      </w:r>
      <w:r>
        <w:rPr>
          <w:rFonts w:ascii="Times New Roman"/>
          <w:b w:val="false"/>
          <w:i w:val="false"/>
          <w:color w:val="000000"/>
          <w:sz w:val="28"/>
        </w:rPr>
        <w:t xml:space="preserve">
                      2015 году по сравнению с 2003 годом; </w:t>
      </w:r>
      <w:r>
        <w:br/>
      </w:r>
      <w:r>
        <w:rPr>
          <w:rFonts w:ascii="Times New Roman"/>
          <w:b w:val="false"/>
          <w:i w:val="false"/>
          <w:color w:val="000000"/>
          <w:sz w:val="28"/>
        </w:rPr>
        <w:t xml:space="preserve">
                      оптимизация системы бюджетного финансирования </w:t>
      </w:r>
      <w:r>
        <w:br/>
      </w:r>
      <w:r>
        <w:rPr>
          <w:rFonts w:ascii="Times New Roman"/>
          <w:b w:val="false"/>
          <w:i w:val="false"/>
          <w:color w:val="000000"/>
          <w:sz w:val="28"/>
        </w:rPr>
        <w:t xml:space="preserve">
                      прикладных НИОКР; </w:t>
      </w:r>
      <w:r>
        <w:br/>
      </w:r>
      <w:r>
        <w:rPr>
          <w:rFonts w:ascii="Times New Roman"/>
          <w:b w:val="false"/>
          <w:i w:val="false"/>
          <w:color w:val="000000"/>
          <w:sz w:val="28"/>
        </w:rPr>
        <w:t xml:space="preserve">
                      создание эффективной инновационной </w:t>
      </w:r>
      <w:r>
        <w:br/>
      </w:r>
      <w:r>
        <w:rPr>
          <w:rFonts w:ascii="Times New Roman"/>
          <w:b w:val="false"/>
          <w:i w:val="false"/>
          <w:color w:val="000000"/>
          <w:sz w:val="28"/>
        </w:rPr>
        <w:t xml:space="preserve">
                      инфраструктуры, включающей единую </w:t>
      </w:r>
      <w:r>
        <w:br/>
      </w:r>
      <w:r>
        <w:rPr>
          <w:rFonts w:ascii="Times New Roman"/>
          <w:b w:val="false"/>
          <w:i w:val="false"/>
          <w:color w:val="000000"/>
          <w:sz w:val="28"/>
        </w:rPr>
        <w:t xml:space="preserve">
                      информационную базу инновационной </w:t>
      </w:r>
      <w:r>
        <w:br/>
      </w:r>
      <w:r>
        <w:rPr>
          <w:rFonts w:ascii="Times New Roman"/>
          <w:b w:val="false"/>
          <w:i w:val="false"/>
          <w:color w:val="000000"/>
          <w:sz w:val="28"/>
        </w:rPr>
        <w:t xml:space="preserve">
                      деятельности в Республике Казахстан; </w:t>
      </w:r>
      <w:r>
        <w:br/>
      </w:r>
      <w:r>
        <w:rPr>
          <w:rFonts w:ascii="Times New Roman"/>
          <w:b w:val="false"/>
          <w:i w:val="false"/>
          <w:color w:val="000000"/>
          <w:sz w:val="28"/>
        </w:rPr>
        <w:t xml:space="preserve">
                      создание национальных технологических парков </w:t>
      </w:r>
      <w:r>
        <w:br/>
      </w:r>
      <w:r>
        <w:rPr>
          <w:rFonts w:ascii="Times New Roman"/>
          <w:b w:val="false"/>
          <w:i w:val="false"/>
          <w:color w:val="000000"/>
          <w:sz w:val="28"/>
        </w:rPr>
        <w:t xml:space="preserve">
                      и зон: парка информационных технологий;  </w:t>
      </w:r>
      <w:r>
        <w:br/>
      </w:r>
      <w:r>
        <w:rPr>
          <w:rFonts w:ascii="Times New Roman"/>
          <w:b w:val="false"/>
          <w:i w:val="false"/>
          <w:color w:val="000000"/>
          <w:sz w:val="28"/>
        </w:rPr>
        <w:t xml:space="preserve">
                      парка ядерных технологий; парка биотехнологий; </w:t>
      </w:r>
      <w:r>
        <w:br/>
      </w:r>
      <w:r>
        <w:rPr>
          <w:rFonts w:ascii="Times New Roman"/>
          <w:b w:val="false"/>
          <w:i w:val="false"/>
          <w:color w:val="000000"/>
          <w:sz w:val="28"/>
        </w:rPr>
        <w:t xml:space="preserve">
                      индустриального нефтехимического технопарка; </w:t>
      </w:r>
      <w:r>
        <w:br/>
      </w:r>
      <w:r>
        <w:rPr>
          <w:rFonts w:ascii="Times New Roman"/>
          <w:b w:val="false"/>
          <w:i w:val="false"/>
          <w:color w:val="000000"/>
          <w:sz w:val="28"/>
        </w:rPr>
        <w:t xml:space="preserve">
                      парка новых материалов; парка агропромышленных  </w:t>
      </w:r>
      <w:r>
        <w:br/>
      </w:r>
      <w:r>
        <w:rPr>
          <w:rFonts w:ascii="Times New Roman"/>
          <w:b w:val="false"/>
          <w:i w:val="false"/>
          <w:color w:val="000000"/>
          <w:sz w:val="28"/>
        </w:rPr>
        <w:t xml:space="preserve">
                      технологий и других по приоритетным для  </w:t>
      </w:r>
      <w:r>
        <w:br/>
      </w:r>
      <w:r>
        <w:rPr>
          <w:rFonts w:ascii="Times New Roman"/>
          <w:b w:val="false"/>
          <w:i w:val="false"/>
          <w:color w:val="000000"/>
          <w:sz w:val="28"/>
        </w:rPr>
        <w:t xml:space="preserve">
                      экономики отраслям; </w:t>
      </w:r>
      <w:r>
        <w:br/>
      </w:r>
      <w:r>
        <w:rPr>
          <w:rFonts w:ascii="Times New Roman"/>
          <w:b w:val="false"/>
          <w:i w:val="false"/>
          <w:color w:val="000000"/>
          <w:sz w:val="28"/>
        </w:rPr>
        <w:t xml:space="preserve">
                      создание уже на первом этапе 7 региональных </w:t>
      </w:r>
      <w:r>
        <w:br/>
      </w:r>
      <w:r>
        <w:rPr>
          <w:rFonts w:ascii="Times New Roman"/>
          <w:b w:val="false"/>
          <w:i w:val="false"/>
          <w:color w:val="000000"/>
          <w:sz w:val="28"/>
        </w:rPr>
        <w:t xml:space="preserve">
                      технопарков; </w:t>
      </w:r>
      <w:r>
        <w:br/>
      </w:r>
      <w:r>
        <w:rPr>
          <w:rFonts w:ascii="Times New Roman"/>
          <w:b w:val="false"/>
          <w:i w:val="false"/>
          <w:color w:val="000000"/>
          <w:sz w:val="28"/>
        </w:rPr>
        <w:t xml:space="preserve">
                      организация 12 технологических бизнес- </w:t>
      </w:r>
      <w:r>
        <w:br/>
      </w:r>
      <w:r>
        <w:rPr>
          <w:rFonts w:ascii="Times New Roman"/>
          <w:b w:val="false"/>
          <w:i w:val="false"/>
          <w:color w:val="000000"/>
          <w:sz w:val="28"/>
        </w:rPr>
        <w:t xml:space="preserve">
                      инкубаторов при крупных технологических </w:t>
      </w:r>
      <w:r>
        <w:br/>
      </w:r>
      <w:r>
        <w:rPr>
          <w:rFonts w:ascii="Times New Roman"/>
          <w:b w:val="false"/>
          <w:i w:val="false"/>
          <w:color w:val="000000"/>
          <w:sz w:val="28"/>
        </w:rPr>
        <w:t xml:space="preserve">
                      университетах и технопарках и 8 учебных </w:t>
      </w:r>
      <w:r>
        <w:br/>
      </w:r>
      <w:r>
        <w:rPr>
          <w:rFonts w:ascii="Times New Roman"/>
          <w:b w:val="false"/>
          <w:i w:val="false"/>
          <w:color w:val="000000"/>
          <w:sz w:val="28"/>
        </w:rPr>
        <w:t xml:space="preserve">
                      центров при технопарках; </w:t>
      </w:r>
      <w:r>
        <w:br/>
      </w:r>
      <w:r>
        <w:rPr>
          <w:rFonts w:ascii="Times New Roman"/>
          <w:b w:val="false"/>
          <w:i w:val="false"/>
          <w:color w:val="000000"/>
          <w:sz w:val="28"/>
        </w:rPr>
        <w:t xml:space="preserve">
                      формирование системы венчурного </w:t>
      </w:r>
      <w:r>
        <w:br/>
      </w:r>
      <w:r>
        <w:rPr>
          <w:rFonts w:ascii="Times New Roman"/>
          <w:b w:val="false"/>
          <w:i w:val="false"/>
          <w:color w:val="000000"/>
          <w:sz w:val="28"/>
        </w:rPr>
        <w:t xml:space="preserve">
                      финансирования с участием как отечественного, </w:t>
      </w:r>
      <w:r>
        <w:br/>
      </w:r>
      <w:r>
        <w:rPr>
          <w:rFonts w:ascii="Times New Roman"/>
          <w:b w:val="false"/>
          <w:i w:val="false"/>
          <w:color w:val="000000"/>
          <w:sz w:val="28"/>
        </w:rPr>
        <w:t xml:space="preserve">
                      так и зарубежного капитала; </w:t>
      </w:r>
      <w:r>
        <w:br/>
      </w:r>
      <w:r>
        <w:rPr>
          <w:rFonts w:ascii="Times New Roman"/>
          <w:b w:val="false"/>
          <w:i w:val="false"/>
          <w:color w:val="000000"/>
          <w:sz w:val="28"/>
        </w:rPr>
        <w:t xml:space="preserve">
                      создание рынка ценных бумаг венчурных фондов </w:t>
      </w:r>
      <w:r>
        <w:br/>
      </w:r>
      <w:r>
        <w:rPr>
          <w:rFonts w:ascii="Times New Roman"/>
          <w:b w:val="false"/>
          <w:i w:val="false"/>
          <w:color w:val="000000"/>
          <w:sz w:val="28"/>
        </w:rPr>
        <w:t xml:space="preserve">
                      и молодых технологичных компаний (рынок IPO); </w:t>
      </w:r>
      <w:r>
        <w:br/>
      </w:r>
      <w:r>
        <w:rPr>
          <w:rFonts w:ascii="Times New Roman"/>
          <w:b w:val="false"/>
          <w:i w:val="false"/>
          <w:color w:val="000000"/>
          <w:sz w:val="28"/>
        </w:rPr>
        <w:t xml:space="preserve">
                      повышение уровня инновационного менеджмента; </w:t>
      </w:r>
      <w:r>
        <w:br/>
      </w:r>
      <w:r>
        <w:rPr>
          <w:rFonts w:ascii="Times New Roman"/>
          <w:b w:val="false"/>
          <w:i w:val="false"/>
          <w:color w:val="000000"/>
          <w:sz w:val="28"/>
        </w:rPr>
        <w:t xml:space="preserve">
                      усовершенствование законодательства в </w:t>
      </w:r>
      <w:r>
        <w:br/>
      </w:r>
      <w:r>
        <w:rPr>
          <w:rFonts w:ascii="Times New Roman"/>
          <w:b w:val="false"/>
          <w:i w:val="false"/>
          <w:color w:val="000000"/>
          <w:sz w:val="28"/>
        </w:rPr>
        <w:t xml:space="preserve">
                      соответствии с проводимой политикой </w:t>
      </w:r>
      <w:r>
        <w:br/>
      </w:r>
      <w:r>
        <w:rPr>
          <w:rFonts w:ascii="Times New Roman"/>
          <w:b w:val="false"/>
          <w:i w:val="false"/>
          <w:color w:val="000000"/>
          <w:sz w:val="28"/>
        </w:rPr>
        <w:t xml:space="preserve">
                      инновационного развития. </w:t>
      </w:r>
    </w:p>
    <w:bookmarkStart w:name="z8" w:id="7"/>
    <w:p>
      <w:pPr>
        <w:spacing w:after="0"/>
        <w:ind w:left="0"/>
        <w:jc w:val="left"/>
      </w:pPr>
      <w:r>
        <w:rPr>
          <w:rFonts w:ascii="Times New Roman"/>
          <w:b/>
          <w:i w:val="false"/>
          <w:color w:val="000000"/>
        </w:rPr>
        <w:t xml:space="preserve"> 
  2. Введение </w:t>
      </w:r>
    </w:p>
    <w:bookmarkEnd w:id="7"/>
    <w:p>
      <w:pPr>
        <w:spacing w:after="0"/>
        <w:ind w:left="0"/>
        <w:jc w:val="both"/>
      </w:pPr>
      <w:r>
        <w:rPr>
          <w:rFonts w:ascii="Times New Roman"/>
          <w:b w:val="false"/>
          <w:i w:val="false"/>
          <w:color w:val="000000"/>
          <w:sz w:val="28"/>
        </w:rPr>
        <w:t>       Основанием для разработки Программы по формированию и развитию национальной инновационной системы является План мероприятий по реализации Программы Правительства Республики Казахстан на 2003-2006 годы, утвержденный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5 сентября 2003 года N 903 (п. 2.6.11). </w:t>
      </w:r>
      <w:r>
        <w:br/>
      </w:r>
      <w:r>
        <w:rPr>
          <w:rFonts w:ascii="Times New Roman"/>
          <w:b w:val="false"/>
          <w:i w:val="false"/>
          <w:color w:val="000000"/>
          <w:sz w:val="28"/>
        </w:rPr>
        <w:t>
      Стратегия индустриально-инновационного развития Республики Казахстан на 2003-2015 годы, утвержденная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17 мая N 1096, нацелена на достижение устойчивого развития страны путем диверсификации отраслей экономики и отхода от сырьевой направленности развития, при этом инновации определены как основной фактор, определяющий конкурентоспособность национальной экономики; полноценное использование инноваций для дальнейшего динамичного развития экономики и общества возможно при проведении государством целенаправленной инновационной политики. </w:t>
      </w:r>
      <w:r>
        <w:br/>
      </w:r>
      <w:r>
        <w:rPr>
          <w:rFonts w:ascii="Times New Roman"/>
          <w:b w:val="false"/>
          <w:i w:val="false"/>
          <w:color w:val="000000"/>
          <w:sz w:val="28"/>
        </w:rPr>
        <w:t xml:space="preserve">
      На фоне глобализации мировой экономики Казахстан сталкивается с рядом проблем: сырьевая направленность экономики, незначительная интеграция с мировой экономикой, неразвитость производственной и социальной инфраструктуры, общая техническая и технологическая отсталость предприятий, отсутствие действенной связи науки с производством, низкие расходы на научно-исследовательские и опытно-конструкторские работы (далее - НИОКР) и т.п. Для решения данных проблем Казахстану предстоит построить конкурентоспособную экономику, основанную на знаниях, способную стать фундаментом общественного благосостояния. </w:t>
      </w:r>
      <w:r>
        <w:br/>
      </w:r>
      <w:r>
        <w:rPr>
          <w:rFonts w:ascii="Times New Roman"/>
          <w:b w:val="false"/>
          <w:i w:val="false"/>
          <w:color w:val="000000"/>
          <w:sz w:val="28"/>
        </w:rPr>
        <w:t xml:space="preserve">
      Разработка настоящей Программы вызвана необходимостью формирования через комплекс интегрированных, взаимосвязанных мер системного характера, эффективно действующей национальной инновационной системы (далее - НИС), включающей в себя механизмы генерации, распространения и коммерциализации знаний. </w:t>
      </w:r>
    </w:p>
    <w:bookmarkStart w:name="z9" w:id="8"/>
    <w:p>
      <w:pPr>
        <w:spacing w:after="0"/>
        <w:ind w:left="0"/>
        <w:jc w:val="left"/>
      </w:pPr>
      <w:r>
        <w:rPr>
          <w:rFonts w:ascii="Times New Roman"/>
          <w:b/>
          <w:i w:val="false"/>
          <w:color w:val="000000"/>
        </w:rPr>
        <w:t xml:space="preserve"> 
  3. Анализ современного состояния и проблемы </w:t>
      </w:r>
      <w:r>
        <w:br/>
      </w:r>
      <w:r>
        <w:rPr>
          <w:rFonts w:ascii="Times New Roman"/>
          <w:b/>
          <w:i w:val="false"/>
          <w:color w:val="000000"/>
        </w:rPr>
        <w:t xml:space="preserve">
инновационного развития Казахстана </w:t>
      </w:r>
    </w:p>
    <w:bookmarkEnd w:id="8"/>
    <w:p>
      <w:pPr>
        <w:spacing w:after="0"/>
        <w:ind w:left="0"/>
        <w:jc w:val="both"/>
      </w:pPr>
      <w:r>
        <w:rPr>
          <w:rFonts w:ascii="Times New Roman"/>
          <w:b w:val="false"/>
          <w:i w:val="false"/>
          <w:color w:val="000000"/>
          <w:sz w:val="28"/>
        </w:rPr>
        <w:t xml:space="preserve">       К концу XX века стало очевидно, что уровень развития научно-технической сферы - науки, образования, наукоемких отраслей, мировых рынков технологий - определяет границы между богатыми и бедными странами, создает основу динамичного экономического роста, является важнейшим фактором формирования центров силы. Выбор приоритетов в научно-технической сфере приобрел значение, выходящее за рамки перспектив ее собственного развития. </w:t>
      </w:r>
      <w:r>
        <w:br/>
      </w:r>
      <w:r>
        <w:rPr>
          <w:rFonts w:ascii="Times New Roman"/>
          <w:b w:val="false"/>
          <w:i w:val="false"/>
          <w:color w:val="000000"/>
          <w:sz w:val="28"/>
        </w:rPr>
        <w:t xml:space="preserve">
      В тоже время, процессы глобализации и растущая взаимозависимость экономик делает задачу управления инновационными процессами все более сложной и зависимой от способности отдельного государства правильно обозначить собственные стратегические подходы к развитию инновационного потенциала. </w:t>
      </w:r>
    </w:p>
    <w:bookmarkStart w:name="z10" w:id="9"/>
    <w:p>
      <w:pPr>
        <w:spacing w:after="0"/>
        <w:ind w:left="0"/>
        <w:jc w:val="left"/>
      </w:pPr>
      <w:r>
        <w:rPr>
          <w:rFonts w:ascii="Times New Roman"/>
          <w:b/>
          <w:i w:val="false"/>
          <w:color w:val="000000"/>
        </w:rPr>
        <w:t xml:space="preserve"> 
  3.1. Тенденции инновационного развития </w:t>
      </w:r>
      <w:r>
        <w:br/>
      </w:r>
      <w:r>
        <w:rPr>
          <w:rFonts w:ascii="Times New Roman"/>
          <w:b/>
          <w:i w:val="false"/>
          <w:color w:val="000000"/>
        </w:rPr>
        <w:t xml:space="preserve">
мировой экономики </w:t>
      </w:r>
    </w:p>
    <w:bookmarkEnd w:id="9"/>
    <w:p>
      <w:pPr>
        <w:spacing w:after="0"/>
        <w:ind w:left="0"/>
        <w:jc w:val="both"/>
      </w:pPr>
      <w:r>
        <w:rPr>
          <w:rFonts w:ascii="Times New Roman"/>
          <w:b w:val="false"/>
          <w:i w:val="false"/>
          <w:color w:val="000000"/>
          <w:sz w:val="28"/>
        </w:rPr>
        <w:t xml:space="preserve">       Применение системного подхода при формировании инновационной политики в развитых странах мира приобрело первостепенное значение, особенно на фоне таких современных тенденций развития мировой экономики: </w:t>
      </w:r>
      <w:r>
        <w:br/>
      </w:r>
      <w:r>
        <w:rPr>
          <w:rFonts w:ascii="Times New Roman"/>
          <w:b w:val="false"/>
          <w:i w:val="false"/>
          <w:color w:val="000000"/>
          <w:sz w:val="28"/>
        </w:rPr>
        <w:t xml:space="preserve">
      конкуренция за качественный человеческий капитал становится важнейшей характеристикой мирового инновационного развития, растущая мобильность высококвалифицированного персонала также обеспечивает процессы распространения знаний; </w:t>
      </w:r>
      <w:r>
        <w:br/>
      </w:r>
      <w:r>
        <w:rPr>
          <w:rFonts w:ascii="Times New Roman"/>
          <w:b w:val="false"/>
          <w:i w:val="false"/>
          <w:color w:val="000000"/>
          <w:sz w:val="28"/>
        </w:rPr>
        <w:t xml:space="preserve">
      роль информационных технологий в процессе распространения знаний становится все более актуальной для дальнейшего роста инновационной активности, процессы распространения знаний вышли за пределы отдельных экономик; </w:t>
      </w:r>
      <w:r>
        <w:br/>
      </w:r>
      <w:r>
        <w:rPr>
          <w:rFonts w:ascii="Times New Roman"/>
          <w:b w:val="false"/>
          <w:i w:val="false"/>
          <w:color w:val="000000"/>
          <w:sz w:val="28"/>
        </w:rPr>
        <w:t xml:space="preserve">
      глобализация заставляет компании конкурировать на все более высоких уровнях технологий и в тоже время стимулирует процессы специализации и локализации инноваций. </w:t>
      </w:r>
      <w:r>
        <w:br/>
      </w:r>
      <w:r>
        <w:rPr>
          <w:rFonts w:ascii="Times New Roman"/>
          <w:b w:val="false"/>
          <w:i w:val="false"/>
          <w:color w:val="000000"/>
          <w:sz w:val="28"/>
        </w:rPr>
        <w:t xml:space="preserve">
      Страны, реализовавшие концепцию системного подхода к проведению инновационной политики, сумели за короткий исторический период времени создать эффективные национальные инновационные системы, включающие в себя механизмы взаимодействия государства, бизнеса, науки и образования и добиться увеличения общей наукоемкости ВВП. </w:t>
      </w:r>
      <w:r>
        <w:br/>
      </w:r>
      <w:r>
        <w:rPr>
          <w:rFonts w:ascii="Times New Roman"/>
          <w:b w:val="false"/>
          <w:i w:val="false"/>
          <w:color w:val="000000"/>
          <w:sz w:val="28"/>
        </w:rPr>
        <w:t xml:space="preserve">
      К примеру, регионами ускоренного расширения научно-технической сферы за последние годы стали страны Юго-Восточной Азии, скандинавские страны (Финляндия, Швеция). Новые индустриальные страны увеличили наукоемкость ВВП в полтора-два раза и приближаются к показателям европейских стран и США. </w:t>
      </w:r>
      <w:r>
        <w:br/>
      </w:r>
      <w:r>
        <w:rPr>
          <w:rFonts w:ascii="Times New Roman"/>
          <w:b w:val="false"/>
          <w:i w:val="false"/>
          <w:color w:val="000000"/>
          <w:sz w:val="28"/>
        </w:rPr>
        <w:t xml:space="preserve">
      Новейшей тенденцией является сокращение доли госсектора в условиях стабилизации или сокращения "государственного заказа" науке из национальных бюджетов. Научные подразделения крупных корпораций, мелкие и средние наукоемкие фирмы усиливают свои позиции в национальном научно-техническом развитии, опираясь на созданную при помощи государства систему образования, инфраструктуру и некоторые льготы экономического характера. </w:t>
      </w:r>
      <w:r>
        <w:br/>
      </w:r>
      <w:r>
        <w:rPr>
          <w:rFonts w:ascii="Times New Roman"/>
          <w:b w:val="false"/>
          <w:i w:val="false"/>
          <w:color w:val="000000"/>
          <w:sz w:val="28"/>
        </w:rPr>
        <w:t xml:space="preserve">
      В большинстве развитых стран внебюджетное финансирование научных исследований и разработок существенно превышает объемы бюджетных ассигнований в эту сферу. В среднем по странам - членам Организации экономического сотрудничества и развития (далее - ОЭСР) оно возросло с 55 % в 1981 году до 65 % в начале 90-х годов. </w:t>
      </w:r>
      <w:r>
        <w:br/>
      </w:r>
      <w:r>
        <w:rPr>
          <w:rFonts w:ascii="Times New Roman"/>
          <w:b w:val="false"/>
          <w:i w:val="false"/>
          <w:color w:val="000000"/>
          <w:sz w:val="28"/>
        </w:rPr>
        <w:t xml:space="preserve">
      Главный источник внебюджетных средств - предпринимательский сектор, в котором лидируют крупные национальные и транснациональные корпорации. Корпорации предпринимательского сектора в развитых странах исторически сложились как важнейшие структуры национальных инновационных систем. Именно они, одновременно финансируя исследования и воплощая в реальные продукты и технологии научные результаты и изобретения, берут на себя экономическую ответственность за основные направления научно-технического прогресса (далее - НТП), на их долю приходится большая часть финансирования науки силами частного сектора. Предпринимательский сектор является и останется в перспективе крупнейшим исполнителем НИОКР как по объему расходуемых средств, так и по числу занятых научными исследованиями ученых и инженеров. </w:t>
      </w:r>
    </w:p>
    <w:bookmarkStart w:name="z11" w:id="10"/>
    <w:p>
      <w:pPr>
        <w:spacing w:after="0"/>
        <w:ind w:left="0"/>
        <w:jc w:val="left"/>
      </w:pPr>
      <w:r>
        <w:rPr>
          <w:rFonts w:ascii="Times New Roman"/>
          <w:b/>
          <w:i w:val="false"/>
          <w:color w:val="000000"/>
        </w:rPr>
        <w:t xml:space="preserve"> 
  3.2. Проблемы и анализ инновационного </w:t>
      </w:r>
      <w:r>
        <w:br/>
      </w:r>
      <w:r>
        <w:rPr>
          <w:rFonts w:ascii="Times New Roman"/>
          <w:b/>
          <w:i w:val="false"/>
          <w:color w:val="000000"/>
        </w:rPr>
        <w:t xml:space="preserve">
развития Казахстана </w:t>
      </w:r>
    </w:p>
    <w:bookmarkEnd w:id="10"/>
    <w:p>
      <w:pPr>
        <w:spacing w:after="0"/>
        <w:ind w:left="0"/>
        <w:jc w:val="both"/>
      </w:pPr>
      <w:r>
        <w:rPr>
          <w:rFonts w:ascii="Times New Roman"/>
          <w:b w:val="false"/>
          <w:i w:val="false"/>
          <w:color w:val="000000"/>
          <w:sz w:val="28"/>
        </w:rPr>
        <w:t xml:space="preserve">       В 90-е годы двадцатого столетия в Казахстане произошло резкое сокращение исследований на стратегически важных направлениях научно-технологического развития, падение престижа ученого и востребованности научных результатов, снижение инновационной активности предприятий, отток за рубеж специалистов и интеллектуальной собственности, что привело к ослаблению научно-технологического потенциала, деградации наукоемких производств. </w:t>
      </w:r>
      <w:r>
        <w:br/>
      </w:r>
      <w:r>
        <w:rPr>
          <w:rFonts w:ascii="Times New Roman"/>
          <w:b w:val="false"/>
          <w:i w:val="false"/>
          <w:color w:val="000000"/>
          <w:sz w:val="28"/>
        </w:rPr>
        <w:t xml:space="preserve">
      Отсутствие комплексного, системного подхода к управлению инновационными процессами сдерживает развитие инновационного потенциала страны и не позволяет правильно обозначить приоритеты его дальнейшего развития. </w:t>
      </w:r>
      <w:r>
        <w:br/>
      </w:r>
      <w:r>
        <w:rPr>
          <w:rFonts w:ascii="Times New Roman"/>
          <w:b w:val="false"/>
          <w:i w:val="false"/>
          <w:color w:val="000000"/>
          <w:sz w:val="28"/>
        </w:rPr>
        <w:t xml:space="preserve">
      Можно выделить следующие основные проблемы, нерешенность которых негативно влияет на развитие отечественного инновационного потенциала: </w:t>
      </w:r>
      <w:r>
        <w:br/>
      </w:r>
      <w:r>
        <w:rPr>
          <w:rFonts w:ascii="Times New Roman"/>
          <w:b w:val="false"/>
          <w:i w:val="false"/>
          <w:color w:val="000000"/>
          <w:sz w:val="28"/>
        </w:rPr>
        <w:t xml:space="preserve">
      незавершенность большинства научных разработок технологий и продуктов с целью их выноса на рынок для востребованности потребителями. Это резко снижает ценность предлагаемых технологий (или продуктов) в глазах потенциальных партнеров; </w:t>
      </w:r>
      <w:r>
        <w:br/>
      </w:r>
      <w:r>
        <w:rPr>
          <w:rFonts w:ascii="Times New Roman"/>
          <w:b w:val="false"/>
          <w:i w:val="false"/>
          <w:color w:val="000000"/>
          <w:sz w:val="28"/>
        </w:rPr>
        <w:t xml:space="preserve">
      отсутствие современных механизмов внедрения технологических нововведений и выведения их на рынок. В рыночных условиях механизм освоения нововведений неразрывно связан с малым инновационным бизнесом, для которого характерен высокий риск, но и высокая отдача в случае успеха. В развитых экономиках существует особый сектор народного хозяйства, обеспечивающий необходимые условия (инфраструктуру) для развития малого инновационного предпринимательства; </w:t>
      </w:r>
      <w:r>
        <w:br/>
      </w:r>
      <w:r>
        <w:rPr>
          <w:rFonts w:ascii="Times New Roman"/>
          <w:b w:val="false"/>
          <w:i w:val="false"/>
          <w:color w:val="000000"/>
          <w:sz w:val="28"/>
        </w:rPr>
        <w:t xml:space="preserve">
      отсутствие развитых инфраструктурных элементов содействия инновационным проектам, таких как технологические парки и специализированные бизнес-инкубаторы, сеть фондов рискового финансирования (венчурных фондов), специальные финансовые механизмы поддержки фирм на этапе их быстрого роста, сертифицированные оценщики фирм и интеллектуальной собственности и др.; </w:t>
      </w:r>
      <w:r>
        <w:br/>
      </w:r>
      <w:r>
        <w:rPr>
          <w:rFonts w:ascii="Times New Roman"/>
          <w:b w:val="false"/>
          <w:i w:val="false"/>
          <w:color w:val="000000"/>
          <w:sz w:val="28"/>
        </w:rPr>
        <w:t xml:space="preserve">
      отсутствие на внутреннем рынке платежеспособного спроса на передовые технологии и промышленные нововведения. Наука и научно-техническая деятельность относятся к сфере услуг и эти услуги должны быть востребованы рынком. К сожалению, отечественный рынок научных услуг и наукоемкой продукции в настоящее время очень мал. Большинство предприятий не могут позволить себе "покупать" услуги науки. </w:t>
      </w:r>
      <w:r>
        <w:br/>
      </w:r>
      <w:r>
        <w:rPr>
          <w:rFonts w:ascii="Times New Roman"/>
          <w:b w:val="false"/>
          <w:i w:val="false"/>
          <w:color w:val="000000"/>
          <w:sz w:val="28"/>
        </w:rPr>
        <w:t xml:space="preserve">
      Для реализации системного подхода к формированию инновационной системы необходимо выделить и проанализировать ее основные подсистемы, где государство через прямое или косвенное участие может эффективно реализовать инновационную политику. </w:t>
      </w:r>
      <w:r>
        <w:br/>
      </w:r>
      <w:r>
        <w:rPr>
          <w:rFonts w:ascii="Times New Roman"/>
          <w:b w:val="false"/>
          <w:i w:val="false"/>
          <w:color w:val="000000"/>
          <w:sz w:val="28"/>
        </w:rPr>
        <w:t xml:space="preserve">
      Инновационная система подразделяется на следующие основные подсистемы, каждая из которых включает, соответственно, такие элементы: </w:t>
      </w:r>
      <w:r>
        <w:br/>
      </w:r>
      <w:r>
        <w:rPr>
          <w:rFonts w:ascii="Times New Roman"/>
          <w:b w:val="false"/>
          <w:i w:val="false"/>
          <w:color w:val="000000"/>
          <w:sz w:val="28"/>
        </w:rPr>
        <w:t xml:space="preserve">
      научный потенциал, необходимый фактор для инновационного развития формируется путем создания развитой сферы прикладных исследований, осуществляющих "доводку" фундаментальных разработок до уровня коммерческого применения; </w:t>
      </w:r>
      <w:r>
        <w:br/>
      </w:r>
      <w:r>
        <w:rPr>
          <w:rFonts w:ascii="Times New Roman"/>
          <w:b w:val="false"/>
          <w:i w:val="false"/>
          <w:color w:val="000000"/>
          <w:sz w:val="28"/>
        </w:rPr>
        <w:t xml:space="preserve">
      научный потенциал включает: </w:t>
      </w:r>
      <w:r>
        <w:br/>
      </w:r>
      <w:r>
        <w:rPr>
          <w:rFonts w:ascii="Times New Roman"/>
          <w:b w:val="false"/>
          <w:i w:val="false"/>
          <w:color w:val="000000"/>
          <w:sz w:val="28"/>
        </w:rPr>
        <w:t xml:space="preserve">
      государственные научные организации - национальные научные центры, научно-исследовательские институты, высшие учебные заведения, проектные институты; </w:t>
      </w:r>
      <w:r>
        <w:br/>
      </w:r>
      <w:r>
        <w:rPr>
          <w:rFonts w:ascii="Times New Roman"/>
          <w:b w:val="false"/>
          <w:i w:val="false"/>
          <w:color w:val="000000"/>
          <w:sz w:val="28"/>
        </w:rPr>
        <w:t xml:space="preserve">
      научные организации при национальных компаниях, лаборатории при крупных предприятиях; </w:t>
      </w:r>
      <w:r>
        <w:br/>
      </w:r>
      <w:r>
        <w:rPr>
          <w:rFonts w:ascii="Times New Roman"/>
          <w:b w:val="false"/>
          <w:i w:val="false"/>
          <w:color w:val="000000"/>
          <w:sz w:val="28"/>
        </w:rPr>
        <w:t xml:space="preserve">
      частные научно-исследовательские и проектные институты; </w:t>
      </w:r>
      <w:r>
        <w:br/>
      </w:r>
      <w:r>
        <w:rPr>
          <w:rFonts w:ascii="Times New Roman"/>
          <w:b w:val="false"/>
          <w:i w:val="false"/>
          <w:color w:val="000000"/>
          <w:sz w:val="28"/>
        </w:rPr>
        <w:t xml:space="preserve">
      малое и среднее предпринимательство, занимающееся научными исследованиями; </w:t>
      </w:r>
      <w:r>
        <w:br/>
      </w:r>
      <w:r>
        <w:rPr>
          <w:rFonts w:ascii="Times New Roman"/>
          <w:b w:val="false"/>
          <w:i w:val="false"/>
          <w:color w:val="000000"/>
          <w:sz w:val="28"/>
        </w:rPr>
        <w:t xml:space="preserve">
      научные кадры и индивидуальных изобретателей; </w:t>
      </w:r>
      <w:r>
        <w:br/>
      </w:r>
      <w:r>
        <w:rPr>
          <w:rFonts w:ascii="Times New Roman"/>
          <w:b w:val="false"/>
          <w:i w:val="false"/>
          <w:color w:val="000000"/>
          <w:sz w:val="28"/>
        </w:rPr>
        <w:t xml:space="preserve">
      материально-техническую базу. </w:t>
      </w:r>
      <w:r>
        <w:br/>
      </w:r>
      <w:r>
        <w:rPr>
          <w:rFonts w:ascii="Times New Roman"/>
          <w:b w:val="false"/>
          <w:i w:val="false"/>
          <w:color w:val="000000"/>
          <w:sz w:val="28"/>
        </w:rPr>
        <w:t xml:space="preserve">
      На сегодняшний день научный потенциал страны представлен научными организациями Министерства образования и науки, отраслевых министерств, частных научно-исследовательских организаций, центрами исследований по направлениям научных исследований на правах хозяйственного ведения, координирующих деятельность институтов соответствующего профиля, а также научно-исследовательских институтов (далее - НИИ), находящихся в ведении национальных компаний. </w:t>
      </w:r>
      <w:r>
        <w:br/>
      </w:r>
      <w:r>
        <w:rPr>
          <w:rFonts w:ascii="Times New Roman"/>
          <w:b w:val="false"/>
          <w:i w:val="false"/>
          <w:color w:val="000000"/>
          <w:sz w:val="28"/>
        </w:rPr>
        <w:t xml:space="preserve">
      Инновационное предпринимательство, предусматривающее развитие связующей (посреднической) роли между научно-технической и производственной сферами. Конечной целью инновационного предпринимательства является развитие предприятий, способных оперативно реагировать на текущую конъюнктурную ситуацию рынка и налаживать серийные производства конкурентоспособной наукоемкой продукции нового поколения и повышенного спроса на уровне мировых стандартов; </w:t>
      </w:r>
      <w:r>
        <w:br/>
      </w:r>
      <w:r>
        <w:rPr>
          <w:rFonts w:ascii="Times New Roman"/>
          <w:b w:val="false"/>
          <w:i w:val="false"/>
          <w:color w:val="000000"/>
          <w:sz w:val="28"/>
        </w:rPr>
        <w:t xml:space="preserve">
      инновационное предпринимательство включает: </w:t>
      </w:r>
      <w:r>
        <w:br/>
      </w:r>
      <w:r>
        <w:rPr>
          <w:rFonts w:ascii="Times New Roman"/>
          <w:b w:val="false"/>
          <w:i w:val="false"/>
          <w:color w:val="000000"/>
          <w:sz w:val="28"/>
        </w:rPr>
        <w:t xml:space="preserve">
      бизнес-ангелов; </w:t>
      </w:r>
      <w:r>
        <w:br/>
      </w:r>
      <w:r>
        <w:rPr>
          <w:rFonts w:ascii="Times New Roman"/>
          <w:b w:val="false"/>
          <w:i w:val="false"/>
          <w:color w:val="000000"/>
          <w:sz w:val="28"/>
        </w:rPr>
        <w:t xml:space="preserve">
      предприятия; </w:t>
      </w:r>
      <w:r>
        <w:br/>
      </w:r>
      <w:r>
        <w:rPr>
          <w:rFonts w:ascii="Times New Roman"/>
          <w:b w:val="false"/>
          <w:i w:val="false"/>
          <w:color w:val="000000"/>
          <w:sz w:val="28"/>
        </w:rPr>
        <w:t xml:space="preserve">
      инновационных менеджеров; </w:t>
      </w:r>
      <w:r>
        <w:br/>
      </w:r>
      <w:r>
        <w:rPr>
          <w:rFonts w:ascii="Times New Roman"/>
          <w:b w:val="false"/>
          <w:i w:val="false"/>
          <w:color w:val="000000"/>
          <w:sz w:val="28"/>
        </w:rPr>
        <w:t xml:space="preserve">
      многоуровневая инновационная инфраструктура, определяющая комплекс взаимосвязанных производственных, консалтинговых, образовательных и информационных структур, обслуживающих и обеспечивающих условия для реализации инновационной деятельности; </w:t>
      </w:r>
      <w:r>
        <w:br/>
      </w:r>
      <w:r>
        <w:rPr>
          <w:rFonts w:ascii="Times New Roman"/>
          <w:b w:val="false"/>
          <w:i w:val="false"/>
          <w:color w:val="000000"/>
          <w:sz w:val="28"/>
        </w:rPr>
        <w:t xml:space="preserve">
      инновационная инфраструктура состоит из следующих элементов: </w:t>
      </w:r>
      <w:r>
        <w:br/>
      </w:r>
      <w:r>
        <w:rPr>
          <w:rFonts w:ascii="Times New Roman"/>
          <w:b w:val="false"/>
          <w:i w:val="false"/>
          <w:color w:val="000000"/>
          <w:sz w:val="28"/>
        </w:rPr>
        <w:t xml:space="preserve">
      национальные технологические парки; </w:t>
      </w:r>
      <w:r>
        <w:br/>
      </w:r>
      <w:r>
        <w:rPr>
          <w:rFonts w:ascii="Times New Roman"/>
          <w:b w:val="false"/>
          <w:i w:val="false"/>
          <w:color w:val="000000"/>
          <w:sz w:val="28"/>
        </w:rPr>
        <w:t xml:space="preserve">
      региональные технологические парки; </w:t>
      </w:r>
      <w:r>
        <w:br/>
      </w:r>
      <w:r>
        <w:rPr>
          <w:rFonts w:ascii="Times New Roman"/>
          <w:b w:val="false"/>
          <w:i w:val="false"/>
          <w:color w:val="000000"/>
          <w:sz w:val="28"/>
        </w:rPr>
        <w:t xml:space="preserve">
      технологические бизнес-инкубаторы; </w:t>
      </w:r>
      <w:r>
        <w:br/>
      </w:r>
      <w:r>
        <w:rPr>
          <w:rFonts w:ascii="Times New Roman"/>
          <w:b w:val="false"/>
          <w:i w:val="false"/>
          <w:color w:val="000000"/>
          <w:sz w:val="28"/>
        </w:rPr>
        <w:t xml:space="preserve">
      наукограды; </w:t>
      </w:r>
      <w:r>
        <w:br/>
      </w:r>
      <w:r>
        <w:rPr>
          <w:rFonts w:ascii="Times New Roman"/>
          <w:b w:val="false"/>
          <w:i w:val="false"/>
          <w:color w:val="000000"/>
          <w:sz w:val="28"/>
        </w:rPr>
        <w:t xml:space="preserve">
      и т.п. </w:t>
      </w:r>
      <w:r>
        <w:br/>
      </w:r>
      <w:r>
        <w:rPr>
          <w:rFonts w:ascii="Times New Roman"/>
          <w:b w:val="false"/>
          <w:i w:val="false"/>
          <w:color w:val="000000"/>
          <w:sz w:val="28"/>
        </w:rPr>
        <w:t xml:space="preserve">
      финансовая инфраструктура, обеспечивающая комплексное финансирование научно-производственных и образовательных процессов в сфере инновационно-технологического развития, основанная на сочетании различных механизмов прямой и косвенной государственной поддержки инновационного предпринимательства и инфраструктуры; </w:t>
      </w:r>
      <w:r>
        <w:br/>
      </w:r>
      <w:r>
        <w:rPr>
          <w:rFonts w:ascii="Times New Roman"/>
          <w:b w:val="false"/>
          <w:i w:val="false"/>
          <w:color w:val="000000"/>
          <w:sz w:val="28"/>
        </w:rPr>
        <w:t xml:space="preserve">
      финансовая инфраструктура состоит из следующих элементов: </w:t>
      </w:r>
      <w:r>
        <w:br/>
      </w:r>
      <w:r>
        <w:rPr>
          <w:rFonts w:ascii="Times New Roman"/>
          <w:b w:val="false"/>
          <w:i w:val="false"/>
          <w:color w:val="000000"/>
          <w:sz w:val="28"/>
        </w:rPr>
        <w:t xml:space="preserve">
      государственные институты развития; </w:t>
      </w:r>
      <w:r>
        <w:br/>
      </w:r>
      <w:r>
        <w:rPr>
          <w:rFonts w:ascii="Times New Roman"/>
          <w:b w:val="false"/>
          <w:i w:val="false"/>
          <w:color w:val="000000"/>
          <w:sz w:val="28"/>
        </w:rPr>
        <w:t xml:space="preserve">
      венчурные фонды; </w:t>
      </w:r>
      <w:r>
        <w:br/>
      </w:r>
      <w:r>
        <w:rPr>
          <w:rFonts w:ascii="Times New Roman"/>
          <w:b w:val="false"/>
          <w:i w:val="false"/>
          <w:color w:val="000000"/>
          <w:sz w:val="28"/>
        </w:rPr>
        <w:t xml:space="preserve">
      предприятия; </w:t>
      </w:r>
      <w:r>
        <w:br/>
      </w:r>
      <w:r>
        <w:rPr>
          <w:rFonts w:ascii="Times New Roman"/>
          <w:b w:val="false"/>
          <w:i w:val="false"/>
          <w:color w:val="000000"/>
          <w:sz w:val="28"/>
        </w:rPr>
        <w:t xml:space="preserve">
      индивидуальные предприниматели; </w:t>
      </w:r>
      <w:r>
        <w:br/>
      </w:r>
      <w:r>
        <w:rPr>
          <w:rFonts w:ascii="Times New Roman"/>
          <w:b w:val="false"/>
          <w:i w:val="false"/>
          <w:color w:val="000000"/>
          <w:sz w:val="28"/>
        </w:rPr>
        <w:t xml:space="preserve">
      банки второго уровня; </w:t>
      </w:r>
      <w:r>
        <w:br/>
      </w:r>
      <w:r>
        <w:rPr>
          <w:rFonts w:ascii="Times New Roman"/>
          <w:b w:val="false"/>
          <w:i w:val="false"/>
          <w:color w:val="000000"/>
          <w:sz w:val="28"/>
        </w:rPr>
        <w:t xml:space="preserve">
      и другие. </w:t>
      </w:r>
    </w:p>
    <w:bookmarkStart w:name="z12" w:id="11"/>
    <w:p>
      <w:pPr>
        <w:spacing w:after="0"/>
        <w:ind w:left="0"/>
        <w:jc w:val="left"/>
      </w:pPr>
      <w:r>
        <w:rPr>
          <w:rFonts w:ascii="Times New Roman"/>
          <w:b/>
          <w:i w:val="false"/>
          <w:color w:val="000000"/>
        </w:rPr>
        <w:t xml:space="preserve"> 
  3.2.1 Состояние и механизмы реализации </w:t>
      </w:r>
      <w:r>
        <w:br/>
      </w:r>
      <w:r>
        <w:rPr>
          <w:rFonts w:ascii="Times New Roman"/>
          <w:b/>
          <w:i w:val="false"/>
          <w:color w:val="000000"/>
        </w:rPr>
        <w:t xml:space="preserve">
научно-технической деятельности </w:t>
      </w:r>
    </w:p>
    <w:bookmarkEnd w:id="11"/>
    <w:p>
      <w:pPr>
        <w:spacing w:after="0"/>
        <w:ind w:left="0"/>
        <w:jc w:val="both"/>
      </w:pPr>
      <w:r>
        <w:rPr>
          <w:rFonts w:ascii="Times New Roman"/>
          <w:b w:val="false"/>
          <w:i w:val="false"/>
          <w:color w:val="000000"/>
          <w:sz w:val="28"/>
        </w:rPr>
        <w:t xml:space="preserve">       Инновационное развитие неразрывно связано с научно-техническим потенциалом страны. В условиях перехода экономики на инновационный путь развития возрастает роль государства по координации и стимулированию процесса коммерциализации научных разработок. </w:t>
      </w:r>
      <w:r>
        <w:br/>
      </w:r>
      <w:r>
        <w:rPr>
          <w:rFonts w:ascii="Times New Roman"/>
          <w:b w:val="false"/>
          <w:i w:val="false"/>
          <w:color w:val="000000"/>
          <w:sz w:val="28"/>
        </w:rPr>
        <w:t xml:space="preserve">
      Состояние научно-технического потенциала, в первую очередь, определяется уровнем финансирования науки, его материально-техническим состоянием, эффективностью полученных результатов. В последние годы в Казахстане уровень государственного финансирования науки растет: в 2002 году - 0,13 %, в 2003 - 0,14 %, в 2004 - 0,16 % к ВВП. Но, несмотря на это, он остается невысоким по сравнению с развитыми странами мира. </w:t>
      </w:r>
      <w:r>
        <w:br/>
      </w:r>
      <w:r>
        <w:rPr>
          <w:rFonts w:ascii="Times New Roman"/>
          <w:b w:val="false"/>
          <w:i w:val="false"/>
          <w:color w:val="000000"/>
          <w:sz w:val="28"/>
        </w:rPr>
        <w:t xml:space="preserve">
      Ниже приведены данные бюджетного финансирования науки по годам: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1793"/>
        <w:gridCol w:w="1733"/>
        <w:gridCol w:w="1733"/>
        <w:gridCol w:w="1693"/>
        <w:gridCol w:w="1953"/>
      </w:tblGrid>
      <w:tr>
        <w:trPr>
          <w:trHeight w:val="45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г.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г.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г.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p>
        </w:tc>
      </w:tr>
      <w:tr>
        <w:trPr>
          <w:trHeight w:val="45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w:t>
            </w:r>
            <w:r>
              <w:br/>
            </w:r>
            <w:r>
              <w:rPr>
                <w:rFonts w:ascii="Times New Roman"/>
                <w:b w:val="false"/>
                <w:i w:val="false"/>
                <w:color w:val="000000"/>
                <w:sz w:val="20"/>
              </w:rPr>
              <w:t xml:space="preserve">
финансирования </w:t>
            </w:r>
            <w:r>
              <w:br/>
            </w:r>
            <w:r>
              <w:rPr>
                <w:rFonts w:ascii="Times New Roman"/>
                <w:b w:val="false"/>
                <w:i w:val="false"/>
                <w:color w:val="000000"/>
                <w:sz w:val="20"/>
              </w:rPr>
              <w:t xml:space="preserve">
тенге: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2104314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3653177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4332136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6022384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8141116 </w:t>
            </w:r>
          </w:p>
        </w:tc>
      </w:tr>
      <w:tr>
        <w:trPr>
          <w:trHeight w:val="45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к ВВП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r>
    </w:tbl>
    <w:p>
      <w:pPr>
        <w:spacing w:after="0"/>
        <w:ind w:left="0"/>
        <w:jc w:val="both"/>
      </w:pPr>
      <w:r>
        <w:rPr>
          <w:rFonts w:ascii="Times New Roman"/>
          <w:b w:val="false"/>
          <w:i w:val="false"/>
          <w:color w:val="000000"/>
          <w:sz w:val="28"/>
        </w:rPr>
        <w:t xml:space="preserve">      Большая часть средств (более 90%) направлена на проведение научно-технологических работ. </w:t>
      </w:r>
      <w:r>
        <w:br/>
      </w:r>
      <w:r>
        <w:rPr>
          <w:rFonts w:ascii="Times New Roman"/>
          <w:b w:val="false"/>
          <w:i w:val="false"/>
          <w:color w:val="000000"/>
          <w:sz w:val="28"/>
        </w:rPr>
        <w:t xml:space="preserve">
      В 2003 году государством было профинансировано 88,7 % научно-исследовательских работ. </w:t>
      </w:r>
      <w:r>
        <w:br/>
      </w:r>
      <w:r>
        <w:rPr>
          <w:rFonts w:ascii="Times New Roman"/>
          <w:b w:val="false"/>
          <w:i w:val="false"/>
          <w:color w:val="000000"/>
          <w:sz w:val="28"/>
        </w:rPr>
        <w:t xml:space="preserve">
      Несмотря на отсталую материальную базу, ученые Казахстана имеют конкурентные технологические разработки для многих отраслей промышленности - горно-металлургического комплекса, химии и нефтехимии, биотехнологии, в области ядерных и космических </w:t>
      </w:r>
      <w:r>
        <w:br/>
      </w:r>
      <w:r>
        <w:rPr>
          <w:rFonts w:ascii="Times New Roman"/>
          <w:b w:val="false"/>
          <w:i w:val="false"/>
          <w:color w:val="000000"/>
          <w:sz w:val="28"/>
        </w:rPr>
        <w:t xml:space="preserve">
технологий для различных отраслей и других. </w:t>
      </w:r>
      <w:r>
        <w:br/>
      </w:r>
      <w:r>
        <w:rPr>
          <w:rFonts w:ascii="Times New Roman"/>
          <w:b w:val="false"/>
          <w:i w:val="false"/>
          <w:color w:val="000000"/>
          <w:sz w:val="28"/>
        </w:rPr>
        <w:t xml:space="preserve">
      Кроме того, необходимо отметить, что согласно проведенной в 1995 году выборочной экспертизе технологий академических институтов миссией ООН по коммерциализации науки, 23 разработки казахстанских ученых были признаны на уровне мировых. В последние годы в рамках международных программ ученые республики выигрывают гранты на финансирование своих исследований. </w:t>
      </w:r>
      <w:r>
        <w:br/>
      </w:r>
      <w:r>
        <w:rPr>
          <w:rFonts w:ascii="Times New Roman"/>
          <w:b w:val="false"/>
          <w:i w:val="false"/>
          <w:color w:val="000000"/>
          <w:sz w:val="28"/>
        </w:rPr>
        <w:t xml:space="preserve">
      В настоящее время найти свое коммерческое применение имеет шанс лишь малая доля инновационных разработок и творческих идей. </w:t>
      </w:r>
      <w:r>
        <w:br/>
      </w:r>
      <w:r>
        <w:rPr>
          <w:rFonts w:ascii="Times New Roman"/>
          <w:b w:val="false"/>
          <w:i w:val="false"/>
          <w:color w:val="000000"/>
          <w:sz w:val="28"/>
        </w:rPr>
        <w:t xml:space="preserve">
      Проблема состоит в том, что в стране практически разрушены опытно-промышленные базы и проектно-конструкторские институты и отсутствует эффективный механизм внедрения результатов научных исследований в реальный сектор экономики. </w:t>
      </w:r>
      <w:r>
        <w:br/>
      </w:r>
      <w:r>
        <w:rPr>
          <w:rFonts w:ascii="Times New Roman"/>
          <w:b w:val="false"/>
          <w:i w:val="false"/>
          <w:color w:val="000000"/>
          <w:sz w:val="28"/>
        </w:rPr>
        <w:t xml:space="preserve">
      Происходившие в последние годы преобразования в институциональной структуре науки, несмотря на изменения в формах собственности научно-исследовательских институтов, в целом не отвечают требованиям инновационного развития. В науке сохраняется слабая ориентация на конечный результат, на внедрение в производство новых продуктов, новых коммерчески выгодных технологий. </w:t>
      </w:r>
      <w:r>
        <w:br/>
      </w:r>
      <w:r>
        <w:rPr>
          <w:rFonts w:ascii="Times New Roman"/>
          <w:b w:val="false"/>
          <w:i w:val="false"/>
          <w:color w:val="000000"/>
          <w:sz w:val="28"/>
        </w:rPr>
        <w:t xml:space="preserve">
      Ряд отраслевых организаций, формально оставаясь по своему статусу научными, практически свернули исследовательскую деятельность и превратились в сугубо хозяйственные структуры. </w:t>
      </w:r>
      <w:r>
        <w:br/>
      </w:r>
      <w:r>
        <w:rPr>
          <w:rFonts w:ascii="Times New Roman"/>
          <w:b w:val="false"/>
          <w:i w:val="false"/>
          <w:color w:val="000000"/>
          <w:sz w:val="28"/>
        </w:rPr>
        <w:t xml:space="preserve">
      С точки зрения инновационного развития, первостепенное значение приобретает эффективность использования средств, а именно, скорость доведения научной разработки до рыночного продукта, ее коммерциализация. Именно поэтому, настоящая программа в основном будет ориентирована на развитие, поддержку и стимулирование прикладных научно-технологических исследований. </w:t>
      </w:r>
      <w:r>
        <w:br/>
      </w:r>
      <w:r>
        <w:rPr>
          <w:rFonts w:ascii="Times New Roman"/>
          <w:b w:val="false"/>
          <w:i w:val="false"/>
          <w:color w:val="000000"/>
          <w:sz w:val="28"/>
        </w:rPr>
        <w:t xml:space="preserve">
      В настоящее время в соответствии с действующим законодательством уполномоченным органом, осуществляющим руководство в области науки и научно-технической деятельности, является Министерство образования и науки Республики Казахстан. Помимо этого, научно-технической деятельностью занимаются отраслевые министерства. </w:t>
      </w:r>
      <w:r>
        <w:br/>
      </w:r>
      <w:r>
        <w:rPr>
          <w:rFonts w:ascii="Times New Roman"/>
          <w:b w:val="false"/>
          <w:i w:val="false"/>
          <w:color w:val="000000"/>
          <w:sz w:val="28"/>
        </w:rPr>
        <w:t xml:space="preserve">
      В функции уполномоченного органа входит организация проведения независимой научно-технической экспертизы практически всех научных исследований, финансируемых из бюджета. </w:t>
      </w:r>
      <w:r>
        <w:br/>
      </w:r>
      <w:r>
        <w:rPr>
          <w:rFonts w:ascii="Times New Roman"/>
          <w:b w:val="false"/>
          <w:i w:val="false"/>
          <w:color w:val="000000"/>
          <w:sz w:val="28"/>
        </w:rPr>
        <w:t xml:space="preserve">
      При экспертизе подвергаются проверке и оценке научная обоснованность программы, оптимальные размеры и состав научного коллектива, реальность достижения целей на основе проектируемых головной организацией исследований, необходимость привлечения организаций-соисполнителей и др. </w:t>
      </w:r>
      <w:r>
        <w:br/>
      </w:r>
      <w:r>
        <w:rPr>
          <w:rFonts w:ascii="Times New Roman"/>
          <w:b w:val="false"/>
          <w:i w:val="false"/>
          <w:color w:val="000000"/>
          <w:sz w:val="28"/>
        </w:rPr>
        <w:t xml:space="preserve">
      Финансирование научных исследований осуществляется на основе законодательно закрепленного программно-целевого принципа через формирование и реализацию целевых научно-технических программ, в рамках которых научные организации получают государственный заказ на проведение НИОКР. </w:t>
      </w:r>
      <w:r>
        <w:br/>
      </w:r>
      <w:r>
        <w:rPr>
          <w:rFonts w:ascii="Times New Roman"/>
          <w:b w:val="false"/>
          <w:i w:val="false"/>
          <w:color w:val="000000"/>
          <w:sz w:val="28"/>
        </w:rPr>
        <w:t xml:space="preserve">
      Программно-целевое финансирование научных исследований и научно-технических программ осуществляется на конкурсной основе с обязательным проведением государственной научной и научно-технической независимой экспертизы предлагаемых программ и результатов научных исследований. </w:t>
      </w:r>
      <w:r>
        <w:br/>
      </w:r>
      <w:r>
        <w:rPr>
          <w:rFonts w:ascii="Times New Roman"/>
          <w:b w:val="false"/>
          <w:i w:val="false"/>
          <w:color w:val="000000"/>
          <w:sz w:val="28"/>
        </w:rPr>
        <w:t xml:space="preserve">
      В рамках программно-целевого метода на современном этапе осуществляется формирование и реализация следующих научных и научно-технических программ: </w:t>
      </w:r>
      <w:r>
        <w:br/>
      </w:r>
      <w:r>
        <w:rPr>
          <w:rFonts w:ascii="Times New Roman"/>
          <w:b w:val="false"/>
          <w:i w:val="false"/>
          <w:color w:val="000000"/>
          <w:sz w:val="28"/>
        </w:rPr>
        <w:t xml:space="preserve">
      фундаментальные исследования по тому ограниченному числу приоритетных направлений науки и научно-технического прогресса, которые имеют своей целью получение принципиально новых знаний о природных и социальных системах и разработку научных основ системных преобразований экономики, устойчивого развития общества, культуры и самой науки; </w:t>
      </w:r>
      <w:r>
        <w:br/>
      </w:r>
      <w:r>
        <w:rPr>
          <w:rFonts w:ascii="Times New Roman"/>
          <w:b w:val="false"/>
          <w:i w:val="false"/>
          <w:color w:val="000000"/>
          <w:sz w:val="28"/>
        </w:rPr>
        <w:t xml:space="preserve">
      республиканские целевые научно-технические программы как важнейшее средство реализации государственной научно-технологической политики, способные сконцентрировать научно-технический потенциал на генеральных приоритетах промышленно-технологического и социально-экономического развития; </w:t>
      </w:r>
      <w:r>
        <w:br/>
      </w:r>
      <w:r>
        <w:rPr>
          <w:rFonts w:ascii="Times New Roman"/>
          <w:b w:val="false"/>
          <w:i w:val="false"/>
          <w:color w:val="000000"/>
          <w:sz w:val="28"/>
        </w:rPr>
        <w:t xml:space="preserve">
      прикладные (отраслевые, межотраслевые и региональные научно-технические) программы, которые представляют собой конкретные и комплексно-межотраслевые направления научно-технической деятельности, прикладные и внедренческие исследования и разработки, </w:t>
      </w:r>
      <w:r>
        <w:br/>
      </w:r>
      <w:r>
        <w:rPr>
          <w:rFonts w:ascii="Times New Roman"/>
          <w:b w:val="false"/>
          <w:i w:val="false"/>
          <w:color w:val="000000"/>
          <w:sz w:val="28"/>
        </w:rPr>
        <w:t xml:space="preserve">
приоритетные для региона программы научных исследований; </w:t>
      </w:r>
      <w:r>
        <w:br/>
      </w:r>
      <w:r>
        <w:rPr>
          <w:rFonts w:ascii="Times New Roman"/>
          <w:b w:val="false"/>
          <w:i w:val="false"/>
          <w:color w:val="000000"/>
          <w:sz w:val="28"/>
        </w:rPr>
        <w:t xml:space="preserve">
      проекты Фонда науки, имеющие цель стимулировать "рисковые" и перспективные фундаментальные и прикладные исследования в рамках определенных приоритетных направлений и способствовать развитию научных исследований в регионах. </w:t>
      </w:r>
      <w:r>
        <w:br/>
      </w:r>
      <w:r>
        <w:rPr>
          <w:rFonts w:ascii="Times New Roman"/>
          <w:b w:val="false"/>
          <w:i w:val="false"/>
          <w:color w:val="000000"/>
          <w:sz w:val="28"/>
        </w:rPr>
        <w:t xml:space="preserve">
      В настоящее время определены 5 приоритетных направлений фундаментальных исследований, одобренных Высшей научно-технической комиссией (далее - ВНТК) при Правительстве Республики Казахстан. </w:t>
      </w:r>
      <w:r>
        <w:br/>
      </w:r>
      <w:r>
        <w:rPr>
          <w:rFonts w:ascii="Times New Roman"/>
          <w:b w:val="false"/>
          <w:i w:val="false"/>
          <w:color w:val="000000"/>
          <w:sz w:val="28"/>
        </w:rPr>
        <w:t xml:space="preserve">
      Реализация программ фундаментальных и прикладных научных исследований в рамках приоритетных направлений осуществляется научными и научно-производственными центрами и другими научными организациями Министерства образования и науки, другими администраторами программ. Деятельность Центров, как координаторов научных направлений, ориентирована также на сохранение и дальнейшее развитие потенциала ведущих научных организаций, осуществление междисциплинарного взаимодействия, концентрацию материальных и кадровых ресурсов, интеграцию науки с производством и образованием. </w:t>
      </w:r>
      <w:r>
        <w:br/>
      </w:r>
      <w:r>
        <w:rPr>
          <w:rFonts w:ascii="Times New Roman"/>
          <w:b w:val="false"/>
          <w:i w:val="false"/>
          <w:color w:val="000000"/>
          <w:sz w:val="28"/>
        </w:rPr>
        <w:t xml:space="preserve">
      Национальные научные центры при этом стали фактически головными организациями по реализации некоторых приоритетных программ прикладных исследований. В частности, Национальный ядерный центр Министерства энергетики и минеральных ресурсов Республики Казахстан, Национальные центры по радиоэлектронике и связи, по комплексной переработке минерального сырья Министерства индустрии и торговли Республики Казахстан. </w:t>
      </w:r>
      <w:r>
        <w:br/>
      </w:r>
      <w:r>
        <w:rPr>
          <w:rFonts w:ascii="Times New Roman"/>
          <w:b w:val="false"/>
          <w:i w:val="false"/>
          <w:color w:val="000000"/>
          <w:sz w:val="28"/>
        </w:rPr>
        <w:t xml:space="preserve">
      Вместе с тем, статус "головных организаций" для национальных научных центров не был подкреплен законодательно, возложенная на них функция по координации научных направлений, исходя из потребностей экономики страны, не была в полной мере реализована. </w:t>
      </w:r>
      <w:r>
        <w:br/>
      </w:r>
      <w:r>
        <w:rPr>
          <w:rFonts w:ascii="Times New Roman"/>
          <w:b w:val="false"/>
          <w:i w:val="false"/>
          <w:color w:val="000000"/>
          <w:sz w:val="28"/>
        </w:rPr>
        <w:t xml:space="preserve">
      В выполнении вышеназванных программ научных исследований, наряду с научно-исследовательскими институтами, принимают участие и высшие учебные заведения. При этом доля вузов в реализации программ фундаментальных и прикладных исследований составляет в среднем 12-20 % соответственно. </w:t>
      </w:r>
      <w:r>
        <w:br/>
      </w:r>
      <w:r>
        <w:rPr>
          <w:rFonts w:ascii="Times New Roman"/>
          <w:b w:val="false"/>
          <w:i w:val="false"/>
          <w:color w:val="000000"/>
          <w:sz w:val="28"/>
        </w:rPr>
        <w:t xml:space="preserve">
      В условиях централизованной плановой системы союзного государства научно-технический комплекс республики был ориентирован на решение отдельных и довольно узких научных проблем. Крупные научные исследования, разработки и научные школы были преимущественно сосредоточены в Российской Федерации, Украине, Белоруссии. В то же время в республике сформированы сильные научные школы мирового уровня в области катализа, органического синтеза, микробиологии, металлургии. </w:t>
      </w:r>
      <w:r>
        <w:br/>
      </w:r>
      <w:r>
        <w:rPr>
          <w:rFonts w:ascii="Times New Roman"/>
          <w:b w:val="false"/>
          <w:i w:val="false"/>
          <w:color w:val="000000"/>
          <w:sz w:val="28"/>
        </w:rPr>
        <w:t xml:space="preserve">
      Программно-целевой метод финансирования научных исследований и научно-технических программ, принятый в первые годы после обретения независимости Казахстана, позволил сохранить научный потенциал страны и сориентировать его на выполнение научных исследований, соответствующих совершенно новым направлениям науки. </w:t>
      </w:r>
      <w:r>
        <w:br/>
      </w:r>
      <w:r>
        <w:rPr>
          <w:rFonts w:ascii="Times New Roman"/>
          <w:b w:val="false"/>
          <w:i w:val="false"/>
          <w:color w:val="000000"/>
          <w:sz w:val="28"/>
        </w:rPr>
        <w:t xml:space="preserve">
      В то же время, финансирование прикладных НИОКР в форме государственного заказа не позволяет на современном этапе развития страны осуществить в полной мере задачи, поставленные в рамках реализации Стратегии индустриально-инновационного развития и построить открытую национальную инновационную систему. Выделение финансирования не в форме грантов, а в форме государственного заказа не создает внутренних стимулов для исследователей и порождает полулегальные внедренческие компании. </w:t>
      </w:r>
      <w:r>
        <w:br/>
      </w:r>
      <w:r>
        <w:rPr>
          <w:rFonts w:ascii="Times New Roman"/>
          <w:b w:val="false"/>
          <w:i w:val="false"/>
          <w:color w:val="000000"/>
          <w:sz w:val="28"/>
        </w:rPr>
        <w:t xml:space="preserve">
      Кроме того, необходимо отметить, что, в связи с тем, что в основном фундаментальная наука курируется Министерством образования и науки, а прикладные - соответствующими отраслевыми министерствами, в республике нет единого органа, который бы координировал все научные исследования страны. В этой связи, Министерству индустрии и торговли, как уполномоченному органу по реализации государственной политики в области инновационной деятельности, необходимо совместно с отраслевыми министерствами, проводить анализ и определять эффективность проведенных и проводимых прикладных исследований, в том числе выполненных в рамках научно-технических программ на предмет их инновационности и востребованности в реальном секторе экономики, а также с целью исключения существующей практики финансирования исследований в рамках нескольких программ. </w:t>
      </w:r>
    </w:p>
    <w:bookmarkStart w:name="z13" w:id="12"/>
    <w:p>
      <w:pPr>
        <w:spacing w:after="0"/>
        <w:ind w:left="0"/>
        <w:jc w:val="left"/>
      </w:pPr>
      <w:r>
        <w:rPr>
          <w:rFonts w:ascii="Times New Roman"/>
          <w:b/>
          <w:i w:val="false"/>
          <w:color w:val="000000"/>
        </w:rPr>
        <w:t xml:space="preserve"> 
  3.2.2 Инновационное предпринимательство </w:t>
      </w:r>
    </w:p>
    <w:bookmarkEnd w:id="12"/>
    <w:p>
      <w:pPr>
        <w:spacing w:after="0"/>
        <w:ind w:left="0"/>
        <w:jc w:val="both"/>
      </w:pPr>
      <w:r>
        <w:rPr>
          <w:rFonts w:ascii="Times New Roman"/>
          <w:b w:val="false"/>
          <w:i w:val="false"/>
          <w:color w:val="000000"/>
          <w:sz w:val="28"/>
        </w:rPr>
        <w:t xml:space="preserve">      Инновационное предпринимательство как особый вид экономической деятельности является основной движущей силой инновационного процесса. </w:t>
      </w:r>
      <w:r>
        <w:br/>
      </w:r>
      <w:r>
        <w:rPr>
          <w:rFonts w:ascii="Times New Roman"/>
          <w:b w:val="false"/>
          <w:i w:val="false"/>
          <w:color w:val="000000"/>
          <w:sz w:val="28"/>
        </w:rPr>
        <w:t xml:space="preserve">
      К субъектам инновационного предпринимательства относятся предприятия и организации, осуществляющие инновационную деятельность. Деятельность инновационного предприятия заключается в извлечении прибыли в результате использования технологических или продуктовых инноваций. В развитых странах около 70 % предприятий осуществляют инновации, связанные с расширением ассортимента продукции в целях освоения новых сегментов рынка. При этом расходы на НИОКР составляют около 30 % инвестиций. </w:t>
      </w:r>
      <w:r>
        <w:br/>
      </w:r>
      <w:r>
        <w:rPr>
          <w:rFonts w:ascii="Times New Roman"/>
          <w:b w:val="false"/>
          <w:i w:val="false"/>
          <w:color w:val="000000"/>
          <w:sz w:val="28"/>
        </w:rPr>
        <w:t xml:space="preserve">
      Предпринимательская деятельность инновационного предприятия основана на: </w:t>
      </w:r>
      <w:r>
        <w:br/>
      </w:r>
      <w:r>
        <w:rPr>
          <w:rFonts w:ascii="Times New Roman"/>
          <w:b w:val="false"/>
          <w:i w:val="false"/>
          <w:color w:val="000000"/>
          <w:sz w:val="28"/>
        </w:rPr>
        <w:t xml:space="preserve">
      разработке или поиске новых научных идей и их оценке; </w:t>
      </w:r>
      <w:r>
        <w:br/>
      </w:r>
      <w:r>
        <w:rPr>
          <w:rFonts w:ascii="Times New Roman"/>
          <w:b w:val="false"/>
          <w:i w:val="false"/>
          <w:color w:val="000000"/>
          <w:sz w:val="28"/>
        </w:rPr>
        <w:t xml:space="preserve">
      поиске необходимых инвестиционных ресурсов; </w:t>
      </w:r>
      <w:r>
        <w:br/>
      </w:r>
      <w:r>
        <w:rPr>
          <w:rFonts w:ascii="Times New Roman"/>
          <w:b w:val="false"/>
          <w:i w:val="false"/>
          <w:color w:val="000000"/>
          <w:sz w:val="28"/>
        </w:rPr>
        <w:t xml:space="preserve">
      создании эффективной модели управления проектом или предприятием; </w:t>
      </w:r>
      <w:r>
        <w:br/>
      </w:r>
      <w:r>
        <w:rPr>
          <w:rFonts w:ascii="Times New Roman"/>
          <w:b w:val="false"/>
          <w:i w:val="false"/>
          <w:color w:val="000000"/>
          <w:sz w:val="28"/>
        </w:rPr>
        <w:t xml:space="preserve">
      получении денежного дохода. </w:t>
      </w:r>
      <w:r>
        <w:br/>
      </w:r>
      <w:r>
        <w:rPr>
          <w:rFonts w:ascii="Times New Roman"/>
          <w:b w:val="false"/>
          <w:i w:val="false"/>
          <w:color w:val="000000"/>
          <w:sz w:val="28"/>
        </w:rPr>
        <w:t xml:space="preserve">
      Одной из главных функций инновационного предпринимательства является осуществление связующей (посреднической) роли между научно-технической и производственной сферами. Функционирование инновационного предпринимательства позволяет сократить затраты, которые вынуждены нести научно-технические организации и хозяйствующие субъекты, связанные с созданием инновационного продукта или доведением новых научно-технических решений до возможности их коммерческого использования. </w:t>
      </w:r>
      <w:r>
        <w:br/>
      </w:r>
      <w:r>
        <w:rPr>
          <w:rFonts w:ascii="Times New Roman"/>
          <w:b w:val="false"/>
          <w:i w:val="false"/>
          <w:color w:val="000000"/>
          <w:sz w:val="28"/>
        </w:rPr>
        <w:t xml:space="preserve">
      В настоящее время в Казахстане существует высокий уровень менеджмента в крупных корпорациях, в основном с участием иностранного капитала, национальных компаниях, банках второго уровня, финансово-промышленных группах. Вместе с тем, практически отсутствует институт профессиональных инновационных менеджеров - специалистов, профессионально владеющих деловыми принципами коммерциализации технологий, теорией и практикой правовой охраны и использования интеллектуальной собственности, умеющих управлять инновационными и высокотехнологичными проектами. </w:t>
      </w:r>
      <w:r>
        <w:br/>
      </w:r>
      <w:r>
        <w:rPr>
          <w:rFonts w:ascii="Times New Roman"/>
          <w:b w:val="false"/>
          <w:i w:val="false"/>
          <w:color w:val="000000"/>
          <w:sz w:val="28"/>
        </w:rPr>
        <w:t xml:space="preserve">
      Так как основной риск инвестора в любой стране и любом виде бизнеса связан с неадекватным менеджментом, минимизация этого риска достигается повышением управленческой и предпринимательской культуры, качественным обучением и переподготовкой менеджеров всех уровней, обеспечением их необходимой поддержкой (консалтинговой и информационной). </w:t>
      </w:r>
      <w:r>
        <w:br/>
      </w:r>
      <w:r>
        <w:rPr>
          <w:rFonts w:ascii="Times New Roman"/>
          <w:b w:val="false"/>
          <w:i w:val="false"/>
          <w:color w:val="000000"/>
          <w:sz w:val="28"/>
        </w:rPr>
        <w:t xml:space="preserve">
      Переход национальной экономики на инновационный путь развития невозможен без восприимчивости всего общества к инновациям и наличия достаточного количества кадров, способных управлять инновационным процессом и осуществлять реализацию инноваций. </w:t>
      </w:r>
      <w:r>
        <w:br/>
      </w:r>
      <w:r>
        <w:rPr>
          <w:rFonts w:ascii="Times New Roman"/>
          <w:b w:val="false"/>
          <w:i w:val="false"/>
          <w:color w:val="000000"/>
          <w:sz w:val="28"/>
        </w:rPr>
        <w:t xml:space="preserve">
      Несмотря на имеющийся научно-технический потенциал, отсутствие в Казахстане предпринимательства, осуществляющего основные виды инновационной деятельности, такие как создание инновационного продукта и выполнение посреднических услуг, связанных с продвижением инновационного продукта на рынок, является одной из причин низкой инновационной активности в стране. </w:t>
      </w:r>
    </w:p>
    <w:bookmarkStart w:name="z14" w:id="13"/>
    <w:p>
      <w:pPr>
        <w:spacing w:after="0"/>
        <w:ind w:left="0"/>
        <w:jc w:val="left"/>
      </w:pPr>
      <w:r>
        <w:rPr>
          <w:rFonts w:ascii="Times New Roman"/>
          <w:b/>
          <w:i w:val="false"/>
          <w:color w:val="000000"/>
        </w:rPr>
        <w:t xml:space="preserve"> 
  3.2.3 Инновационная инфраструктура </w:t>
      </w:r>
    </w:p>
    <w:bookmarkEnd w:id="13"/>
    <w:p>
      <w:pPr>
        <w:spacing w:after="0"/>
        <w:ind w:left="0"/>
        <w:jc w:val="both"/>
      </w:pPr>
      <w:r>
        <w:rPr>
          <w:rFonts w:ascii="Times New Roman"/>
          <w:b w:val="false"/>
          <w:i w:val="false"/>
          <w:color w:val="000000"/>
          <w:sz w:val="28"/>
        </w:rPr>
        <w:t xml:space="preserve">      Перечень основных функций, выполняемых субъектами инновационной инфраструктуры: </w:t>
      </w:r>
      <w:r>
        <w:br/>
      </w:r>
      <w:r>
        <w:rPr>
          <w:rFonts w:ascii="Times New Roman"/>
          <w:b w:val="false"/>
          <w:i w:val="false"/>
          <w:color w:val="000000"/>
          <w:sz w:val="28"/>
        </w:rPr>
        <w:t xml:space="preserve">
      услуги по содействию процессу организационно-правового формирования субъекта инновационного развития; </w:t>
      </w:r>
      <w:r>
        <w:br/>
      </w:r>
      <w:r>
        <w:rPr>
          <w:rFonts w:ascii="Times New Roman"/>
          <w:b w:val="false"/>
          <w:i w:val="false"/>
          <w:color w:val="000000"/>
          <w:sz w:val="28"/>
        </w:rPr>
        <w:t xml:space="preserve">
      комплекс бизнес-услуг (комплексный консалтинг); </w:t>
      </w:r>
      <w:r>
        <w:br/>
      </w:r>
      <w:r>
        <w:rPr>
          <w:rFonts w:ascii="Times New Roman"/>
          <w:b w:val="false"/>
          <w:i w:val="false"/>
          <w:color w:val="000000"/>
          <w:sz w:val="28"/>
        </w:rPr>
        <w:t xml:space="preserve">
      информационно-коммуникационное обеспечение; </w:t>
      </w:r>
      <w:r>
        <w:br/>
      </w:r>
      <w:r>
        <w:rPr>
          <w:rFonts w:ascii="Times New Roman"/>
          <w:b w:val="false"/>
          <w:i w:val="false"/>
          <w:color w:val="000000"/>
          <w:sz w:val="28"/>
        </w:rPr>
        <w:t xml:space="preserve">
      обеспечение доступа к оборудованию общего пользования - лабораторному, производственному; </w:t>
      </w:r>
      <w:r>
        <w:br/>
      </w:r>
      <w:r>
        <w:rPr>
          <w:rFonts w:ascii="Times New Roman"/>
          <w:b w:val="false"/>
          <w:i w:val="false"/>
          <w:color w:val="000000"/>
          <w:sz w:val="28"/>
        </w:rPr>
        <w:t xml:space="preserve">
      комплекс образовательных услуг; </w:t>
      </w:r>
      <w:r>
        <w:br/>
      </w:r>
      <w:r>
        <w:rPr>
          <w:rFonts w:ascii="Times New Roman"/>
          <w:b w:val="false"/>
          <w:i w:val="false"/>
          <w:color w:val="000000"/>
          <w:sz w:val="28"/>
        </w:rPr>
        <w:t xml:space="preserve">
      трансферт технологий; </w:t>
      </w:r>
      <w:r>
        <w:br/>
      </w:r>
      <w:r>
        <w:rPr>
          <w:rFonts w:ascii="Times New Roman"/>
          <w:b w:val="false"/>
          <w:i w:val="false"/>
          <w:color w:val="000000"/>
          <w:sz w:val="28"/>
        </w:rPr>
        <w:t xml:space="preserve">
      представительские услуги (налаживание партнерских связей). </w:t>
      </w:r>
      <w:r>
        <w:br/>
      </w:r>
      <w:r>
        <w:rPr>
          <w:rFonts w:ascii="Times New Roman"/>
          <w:b w:val="false"/>
          <w:i w:val="false"/>
          <w:color w:val="000000"/>
          <w:sz w:val="28"/>
        </w:rPr>
        <w:t xml:space="preserve">
      В настоящий момент инновационную инфраструктуру Казахстана составляют существующие субъекты, созданные при участии средств государственного бюджета (республиканский, местные бюджеты, средства организаций с государственным участием), а также созданные государством сервисные институты развития. </w:t>
      </w:r>
      <w:r>
        <w:br/>
      </w:r>
      <w:r>
        <w:rPr>
          <w:rFonts w:ascii="Times New Roman"/>
          <w:b w:val="false"/>
          <w:i w:val="false"/>
          <w:color w:val="000000"/>
          <w:sz w:val="28"/>
        </w:rPr>
        <w:t xml:space="preserve">
      Существующая инфраструктура не обеспечивает необходимого уровня взаимодействия между ее субъектами и не является системой комплексных организаций, предоставляющих весь перечень сервисов, необходимых в процессе деятельности и взаимодействия участников НИС. </w:t>
      </w:r>
      <w:r>
        <w:br/>
      </w:r>
      <w:r>
        <w:rPr>
          <w:rFonts w:ascii="Times New Roman"/>
          <w:b w:val="false"/>
          <w:i w:val="false"/>
          <w:color w:val="000000"/>
          <w:sz w:val="28"/>
        </w:rPr>
        <w:t xml:space="preserve">
      Качество и количество представленных в Казахстане организаций инновационной инфраструктуры не удовлетворяет специфике инновационного развития Казахстана, а именно: </w:t>
      </w:r>
      <w:r>
        <w:br/>
      </w:r>
      <w:r>
        <w:rPr>
          <w:rFonts w:ascii="Times New Roman"/>
          <w:b w:val="false"/>
          <w:i w:val="false"/>
          <w:color w:val="000000"/>
          <w:sz w:val="28"/>
        </w:rPr>
        <w:t xml:space="preserve">
      территориальное рассредоточение регионов, обладающих инновационным потенциалом и недостаточный охват инновационной инфраструктурой регионов; </w:t>
      </w:r>
      <w:r>
        <w:br/>
      </w:r>
      <w:r>
        <w:rPr>
          <w:rFonts w:ascii="Times New Roman"/>
          <w:b w:val="false"/>
          <w:i w:val="false"/>
          <w:color w:val="000000"/>
          <w:sz w:val="28"/>
        </w:rPr>
        <w:t xml:space="preserve">
      необходимость создания инфраструктуры поддержки как процессов отраслевого, так и регионального инновационного развития; </w:t>
      </w:r>
      <w:r>
        <w:br/>
      </w:r>
      <w:r>
        <w:rPr>
          <w:rFonts w:ascii="Times New Roman"/>
          <w:b w:val="false"/>
          <w:i w:val="false"/>
          <w:color w:val="000000"/>
          <w:sz w:val="28"/>
        </w:rPr>
        <w:t xml:space="preserve">
      относительно низкое количество инновационных инициатив на первом этапе индустриально-инновационного развития Казахстана, не требующее большого количества объектов инновационной инфраструктуры в одном регионе; </w:t>
      </w:r>
      <w:r>
        <w:br/>
      </w:r>
      <w:r>
        <w:rPr>
          <w:rFonts w:ascii="Times New Roman"/>
          <w:b w:val="false"/>
          <w:i w:val="false"/>
          <w:color w:val="000000"/>
          <w:sz w:val="28"/>
        </w:rPr>
        <w:t xml:space="preserve">
      необходимость соблюдения принципа целесообразности затрат и их соответствия возможностям государственного бюджета; </w:t>
      </w:r>
      <w:r>
        <w:br/>
      </w:r>
      <w:r>
        <w:rPr>
          <w:rFonts w:ascii="Times New Roman"/>
          <w:b w:val="false"/>
          <w:i w:val="false"/>
          <w:color w:val="000000"/>
          <w:sz w:val="28"/>
        </w:rPr>
        <w:t xml:space="preserve">
      выбор наиболее оптимальных форм организаций инновационной инфраструктуры для исключения дублирования ими отдельных функций; </w:t>
      </w:r>
      <w:r>
        <w:br/>
      </w:r>
      <w:r>
        <w:rPr>
          <w:rFonts w:ascii="Times New Roman"/>
          <w:b w:val="false"/>
          <w:i w:val="false"/>
          <w:color w:val="000000"/>
          <w:sz w:val="28"/>
        </w:rPr>
        <w:t xml:space="preserve">
      фактическое отсутствие и острая необходимость создания системы информационного обеспечения процессов взаимодействия всех элементов и участников НИС. </w:t>
      </w:r>
    </w:p>
    <w:bookmarkStart w:name="z15" w:id="14"/>
    <w:p>
      <w:pPr>
        <w:spacing w:after="0"/>
        <w:ind w:left="0"/>
        <w:jc w:val="left"/>
      </w:pPr>
      <w:r>
        <w:rPr>
          <w:rFonts w:ascii="Times New Roman"/>
          <w:b/>
          <w:i w:val="false"/>
          <w:color w:val="000000"/>
        </w:rPr>
        <w:t xml:space="preserve"> 
  3.2.4 Финансовая инфраструктура </w:t>
      </w:r>
    </w:p>
    <w:bookmarkEnd w:id="14"/>
    <w:p>
      <w:pPr>
        <w:spacing w:after="0"/>
        <w:ind w:left="0"/>
        <w:jc w:val="both"/>
      </w:pPr>
      <w:r>
        <w:rPr>
          <w:rFonts w:ascii="Times New Roman"/>
          <w:b w:val="false"/>
          <w:i w:val="false"/>
          <w:color w:val="000000"/>
          <w:sz w:val="28"/>
        </w:rPr>
        <w:t xml:space="preserve">       Поток финансирования инновационной деятельности во всех странах с развитыми инновационными системами складывается из следующих компонентов: </w:t>
      </w:r>
      <w:r>
        <w:br/>
      </w:r>
      <w:r>
        <w:rPr>
          <w:rFonts w:ascii="Times New Roman"/>
          <w:b w:val="false"/>
          <w:i w:val="false"/>
          <w:color w:val="000000"/>
          <w:sz w:val="28"/>
        </w:rPr>
        <w:t xml:space="preserve">
      система государственных грантов на НИОКР, патентование их результатов и другие цели; </w:t>
      </w:r>
      <w:r>
        <w:br/>
      </w:r>
      <w:r>
        <w:rPr>
          <w:rFonts w:ascii="Times New Roman"/>
          <w:b w:val="false"/>
          <w:i w:val="false"/>
          <w:color w:val="000000"/>
          <w:sz w:val="28"/>
        </w:rPr>
        <w:t xml:space="preserve">
      венчурный капитал; </w:t>
      </w:r>
      <w:r>
        <w:br/>
      </w:r>
      <w:r>
        <w:rPr>
          <w:rFonts w:ascii="Times New Roman"/>
          <w:b w:val="false"/>
          <w:i w:val="false"/>
          <w:color w:val="000000"/>
          <w:sz w:val="28"/>
        </w:rPr>
        <w:t xml:space="preserve">
      корпоративные затраты на НИОКР и внедрение их результатов; </w:t>
      </w:r>
      <w:r>
        <w:br/>
      </w:r>
      <w:r>
        <w:rPr>
          <w:rFonts w:ascii="Times New Roman"/>
          <w:b w:val="false"/>
          <w:i w:val="false"/>
          <w:color w:val="000000"/>
          <w:sz w:val="28"/>
        </w:rPr>
        <w:t xml:space="preserve">
      расходы индивидуальных инвесторов. </w:t>
      </w:r>
      <w:r>
        <w:br/>
      </w:r>
      <w:r>
        <w:rPr>
          <w:rFonts w:ascii="Times New Roman"/>
          <w:b w:val="false"/>
          <w:i w:val="false"/>
          <w:color w:val="000000"/>
          <w:sz w:val="28"/>
        </w:rPr>
        <w:t xml:space="preserve">
      В настоящее время финансирование научных исследований в Казахстане производится из следующих источников: </w:t>
      </w:r>
      <w:r>
        <w:br/>
      </w:r>
      <w:r>
        <w:rPr>
          <w:rFonts w:ascii="Times New Roman"/>
          <w:b w:val="false"/>
          <w:i w:val="false"/>
          <w:color w:val="000000"/>
          <w:sz w:val="28"/>
        </w:rPr>
        <w:t xml:space="preserve">
      средства республиканского бюджета на программы научных исследований, включая Фонд науки; </w:t>
      </w:r>
      <w:r>
        <w:br/>
      </w:r>
      <w:r>
        <w:rPr>
          <w:rFonts w:ascii="Times New Roman"/>
          <w:b w:val="false"/>
          <w:i w:val="false"/>
          <w:color w:val="000000"/>
          <w:sz w:val="28"/>
        </w:rPr>
        <w:t xml:space="preserve">
      средства национальных компаний и предприятий; </w:t>
      </w:r>
      <w:r>
        <w:br/>
      </w:r>
      <w:r>
        <w:rPr>
          <w:rFonts w:ascii="Times New Roman"/>
          <w:b w:val="false"/>
          <w:i w:val="false"/>
          <w:color w:val="000000"/>
          <w:sz w:val="28"/>
        </w:rPr>
        <w:t xml:space="preserve">
      средства индивидуальных инвесторов; </w:t>
      </w:r>
      <w:r>
        <w:br/>
      </w:r>
      <w:r>
        <w:rPr>
          <w:rFonts w:ascii="Times New Roman"/>
          <w:b w:val="false"/>
          <w:i w:val="false"/>
          <w:color w:val="000000"/>
          <w:sz w:val="28"/>
        </w:rPr>
        <w:t xml:space="preserve">
      средства АО "Национальный инновационный фонд"; </w:t>
      </w:r>
      <w:r>
        <w:br/>
      </w:r>
      <w:r>
        <w:rPr>
          <w:rFonts w:ascii="Times New Roman"/>
          <w:b w:val="false"/>
          <w:i w:val="false"/>
          <w:color w:val="000000"/>
          <w:sz w:val="28"/>
        </w:rPr>
        <w:t xml:space="preserve">
      средства венчурных фондов. </w:t>
      </w:r>
      <w:r>
        <w:br/>
      </w:r>
      <w:r>
        <w:rPr>
          <w:rFonts w:ascii="Times New Roman"/>
          <w:b w:val="false"/>
          <w:i w:val="false"/>
          <w:color w:val="000000"/>
          <w:sz w:val="28"/>
        </w:rPr>
        <w:t xml:space="preserve">
      Бюджетное финансирование НИОКР осуществляется из средств республиканского бюджета, Фонда науки. Кроме того, одним из направлений инвестиций акционерного общества "Национальный инновационный фонд" (далее - НИФ) (государственный институт развития, созданный в 2003 г. в целях активизации инновационной активности в стране и выполняющий, наряду с другими, функцию "фонда фондов") является финансирование прикладных НИОКР путем предоставления грантов на конкурсной основе. </w:t>
      </w:r>
      <w:r>
        <w:br/>
      </w:r>
      <w:r>
        <w:rPr>
          <w:rFonts w:ascii="Times New Roman"/>
          <w:b w:val="false"/>
          <w:i w:val="false"/>
          <w:color w:val="000000"/>
          <w:sz w:val="28"/>
        </w:rPr>
        <w:t xml:space="preserve">
      Финансирование инновационных проектов осуществляется через созданные государственные институты развития. </w:t>
      </w:r>
      <w:r>
        <w:br/>
      </w:r>
      <w:r>
        <w:rPr>
          <w:rFonts w:ascii="Times New Roman"/>
          <w:b w:val="false"/>
          <w:i w:val="false"/>
          <w:color w:val="000000"/>
          <w:sz w:val="28"/>
        </w:rPr>
        <w:t xml:space="preserve">
      Усилия государства недостаточно эффективны без участия в инновационном процессе предпринимателей и частного капитала. В настоящее время наблюдается слабая заинтересованность предпринимателей в поиске, оценке и продвижении отечественных научных разработок. </w:t>
      </w:r>
      <w:r>
        <w:br/>
      </w:r>
      <w:r>
        <w:rPr>
          <w:rFonts w:ascii="Times New Roman"/>
          <w:b w:val="false"/>
          <w:i w:val="false"/>
          <w:color w:val="000000"/>
          <w:sz w:val="28"/>
        </w:rPr>
        <w:t xml:space="preserve">
      Венчурные фонды являются основным механизмом венчурного инвестирования. На начальной стадии развития венчурного инвестирования привлечение частного отечественного и иностранного капитала в финансирование компаний, деятельность которых направлена на создание и/или коммерциализацию инноваций, возможно при создании венчурных фондов с прямым долевым государственным участием. Государственные средства, инвестируемые в венчурные фонды, снижают риски частных инвесторов, входящих в эти фонды. Такая форма государственного содействия на начальной стадии становления венчурной индустрии показала свою эффективность практически во всех странах. </w:t>
      </w:r>
      <w:r>
        <w:br/>
      </w:r>
      <w:r>
        <w:rPr>
          <w:rFonts w:ascii="Times New Roman"/>
          <w:b w:val="false"/>
          <w:i w:val="false"/>
          <w:color w:val="000000"/>
          <w:sz w:val="28"/>
        </w:rPr>
        <w:t xml:space="preserve">
      Участие государства в создании венчурных фондов осуществляется через НИФ. Одним из основных направлений инвестиционной политики НИФ является создание венчурных фондов совместно с отечественными и иностранными инвесторами путем неконтрольного участия (до 49 %) в капитале создаваемого венчурного фонда. </w:t>
      </w:r>
      <w:r>
        <w:br/>
      </w:r>
      <w:r>
        <w:rPr>
          <w:rFonts w:ascii="Times New Roman"/>
          <w:b w:val="false"/>
          <w:i w:val="false"/>
          <w:color w:val="000000"/>
          <w:sz w:val="28"/>
        </w:rPr>
        <w:t xml:space="preserve">
      Настоящая Программа ограничивает понятие венчурного инвестирования только инвестициями в компании, деятельность которых направлена на создание и коммерциализацию инноваций на ранних стадиях жизненного цикла компании/проекта. </w:t>
      </w:r>
      <w:r>
        <w:br/>
      </w:r>
      <w:r>
        <w:rPr>
          <w:rFonts w:ascii="Times New Roman"/>
          <w:b w:val="false"/>
          <w:i w:val="false"/>
          <w:color w:val="000000"/>
          <w:sz w:val="28"/>
        </w:rPr>
        <w:t xml:space="preserve">
      В связи с этим в настоящей Программе используются следующие понятия: </w:t>
      </w:r>
      <w:r>
        <w:br/>
      </w:r>
      <w:r>
        <w:rPr>
          <w:rFonts w:ascii="Times New Roman"/>
          <w:b w:val="false"/>
          <w:i w:val="false"/>
          <w:color w:val="000000"/>
          <w:sz w:val="28"/>
        </w:rPr>
        <w:t xml:space="preserve">
       </w:t>
      </w:r>
      <w:r>
        <w:rPr>
          <w:rFonts w:ascii="Times New Roman"/>
          <w:b w:val="false"/>
          <w:i/>
          <w:color w:val="000000"/>
          <w:sz w:val="28"/>
        </w:rPr>
        <w:t xml:space="preserve">Венчурное инвестирование </w:t>
      </w:r>
      <w:r>
        <w:rPr>
          <w:rFonts w:ascii="Times New Roman"/>
          <w:b w:val="false"/>
          <w:i w:val="false"/>
          <w:color w:val="000000"/>
          <w:sz w:val="28"/>
        </w:rPr>
        <w:t xml:space="preserve"> - инвестирование, направленное на создание и/или коммерциализацию инноваций на этапах (1) прикладных исследований, связанных с доведением идеи до создания пилотных образцов новой продукции и оценкой ее коммерческого потенциала; (2) начального серийного производства и первых продаж продукции; (3) раннее расширение производства и выход на новые рынки сбыта продукции. </w:t>
      </w:r>
      <w:r>
        <w:br/>
      </w:r>
      <w:r>
        <w:rPr>
          <w:rFonts w:ascii="Times New Roman"/>
          <w:b w:val="false"/>
          <w:i w:val="false"/>
          <w:color w:val="000000"/>
          <w:sz w:val="28"/>
        </w:rPr>
        <w:t xml:space="preserve">
       </w:t>
      </w:r>
      <w:r>
        <w:rPr>
          <w:rFonts w:ascii="Times New Roman"/>
          <w:b w:val="false"/>
          <w:i/>
          <w:color w:val="000000"/>
          <w:sz w:val="28"/>
        </w:rPr>
        <w:t xml:space="preserve">Венчурный фонд </w:t>
      </w:r>
      <w:r>
        <w:rPr>
          <w:rFonts w:ascii="Times New Roman"/>
          <w:b w:val="false"/>
          <w:i w:val="false"/>
          <w:color w:val="000000"/>
          <w:sz w:val="28"/>
        </w:rPr>
        <w:t xml:space="preserve"> - объединение капитала юридических и/или физических лиц, оформленное как с образованием, так и без образования юридического лица в целях осуществления венчурного инвестирования. </w:t>
      </w:r>
      <w:r>
        <w:br/>
      </w:r>
      <w:r>
        <w:rPr>
          <w:rFonts w:ascii="Times New Roman"/>
          <w:b w:val="false"/>
          <w:i w:val="false"/>
          <w:color w:val="000000"/>
          <w:sz w:val="28"/>
        </w:rPr>
        <w:t xml:space="preserve">
       </w:t>
      </w:r>
      <w:r>
        <w:rPr>
          <w:rFonts w:ascii="Times New Roman"/>
          <w:b w:val="false"/>
          <w:i/>
          <w:color w:val="000000"/>
          <w:sz w:val="28"/>
        </w:rPr>
        <w:t xml:space="preserve">Управляющая компания (менеджер) венчурного фонда </w:t>
      </w:r>
      <w:r>
        <w:rPr>
          <w:rFonts w:ascii="Times New Roman"/>
          <w:b w:val="false"/>
          <w:i w:val="false"/>
          <w:color w:val="000000"/>
          <w:sz w:val="28"/>
        </w:rPr>
        <w:t xml:space="preserve"> - юридическое лицо, ответственное за управление венчурным фондом, которое включает деятельность по выбору и оценке объектов инвестиций, заключению сделок с финансируемыми компаниями, контролю за их деятельностью и обеспечению выхода из них. </w:t>
      </w:r>
      <w:r>
        <w:br/>
      </w:r>
      <w:r>
        <w:rPr>
          <w:rFonts w:ascii="Times New Roman"/>
          <w:b w:val="false"/>
          <w:i w:val="false"/>
          <w:color w:val="000000"/>
          <w:sz w:val="28"/>
        </w:rPr>
        <w:t xml:space="preserve">
       </w:t>
      </w:r>
      <w:r>
        <w:rPr>
          <w:rFonts w:ascii="Times New Roman"/>
          <w:b w:val="false"/>
          <w:i/>
          <w:color w:val="000000"/>
          <w:sz w:val="28"/>
        </w:rPr>
        <w:t xml:space="preserve">Выход </w:t>
      </w:r>
      <w:r>
        <w:rPr>
          <w:rFonts w:ascii="Times New Roman"/>
          <w:b w:val="false"/>
          <w:i w:val="false"/>
          <w:color w:val="000000"/>
          <w:sz w:val="28"/>
        </w:rPr>
        <w:t xml:space="preserve"> - завершающая стадия процесса венчурного инвестирования, заключающаяся в продаже инвестором принадлежащего ему пакета акций/доли участия. </w:t>
      </w:r>
      <w:r>
        <w:br/>
      </w:r>
      <w:r>
        <w:rPr>
          <w:rFonts w:ascii="Times New Roman"/>
          <w:b w:val="false"/>
          <w:i w:val="false"/>
          <w:color w:val="000000"/>
          <w:sz w:val="28"/>
        </w:rPr>
        <w:t xml:space="preserve">
      На данном этапе развития венчурного инвестирования необходимо учитывать следующие моменты: </w:t>
      </w:r>
      <w:r>
        <w:br/>
      </w:r>
      <w:r>
        <w:rPr>
          <w:rFonts w:ascii="Times New Roman"/>
          <w:b w:val="false"/>
          <w:i w:val="false"/>
          <w:color w:val="000000"/>
          <w:sz w:val="28"/>
        </w:rPr>
        <w:t xml:space="preserve">
      венчурное финансирование во всем мире переживает период стагнации после кризиса 2000-2001 годов, объемы привлечения средств в венчурные фонды продолжают сокращаться как в Европе, так и в США, что сильно осложняет выполнение задачи по привлечению венчурных инвестиций в Казахстан; </w:t>
      </w:r>
      <w:r>
        <w:br/>
      </w:r>
      <w:r>
        <w:rPr>
          <w:rFonts w:ascii="Times New Roman"/>
          <w:b w:val="false"/>
          <w:i w:val="false"/>
          <w:color w:val="000000"/>
          <w:sz w:val="28"/>
        </w:rPr>
        <w:t xml:space="preserve">
      абсолютное большинство венчурных фондменеджеров развитых стран очень настороженно относятся к вопросу о расширении географии инвестирования за пределы развитых стран вообще и к предложениям инвестировать в Казахстан, в частности; </w:t>
      </w:r>
      <w:r>
        <w:br/>
      </w:r>
      <w:r>
        <w:rPr>
          <w:rFonts w:ascii="Times New Roman"/>
          <w:b w:val="false"/>
          <w:i w:val="false"/>
          <w:color w:val="000000"/>
          <w:sz w:val="28"/>
        </w:rPr>
        <w:t xml:space="preserve">
      всех фондменеджеров, в первую очередь, интересует вопрос развития в стране венчурного предпринимательства и системы его поддержки. Зарубежные фонды не придут в страну, если не будет выбора объектов инвестирования не в виде идей и научно- </w:t>
      </w:r>
      <w:r>
        <w:br/>
      </w:r>
      <w:r>
        <w:rPr>
          <w:rFonts w:ascii="Times New Roman"/>
          <w:b w:val="false"/>
          <w:i w:val="false"/>
          <w:color w:val="000000"/>
          <w:sz w:val="28"/>
        </w:rPr>
        <w:t xml:space="preserve">
исследовательских коллективов, а в виде уже зарегистрированных компаний, возглавляемых инновационными менеджерами и предпринимателями, имеющих систему государственной поддержки; </w:t>
      </w:r>
      <w:r>
        <w:br/>
      </w:r>
      <w:r>
        <w:rPr>
          <w:rFonts w:ascii="Times New Roman"/>
          <w:b w:val="false"/>
          <w:i w:val="false"/>
          <w:color w:val="000000"/>
          <w:sz w:val="28"/>
        </w:rPr>
        <w:t xml:space="preserve">
      в качестве первого шага некоторые управляющие компании предлагают оказание консалтинговых услуг по научно-техническому анализу проектов, процессу инвестирования, диверсификации портфеля инвестиций, оценке рисков, методике выхода из проектов, на втором этапе сотрудничества (не менее чем через год) они готовы будут рассматривать вопрос о создании в Казахстане совместных компаний по управлению активами венчурных фондов, которые будут наполняться без их участия. Только на третьем этапе совместной работы они будут ставить вопрос перед акционерами по инвестированию средств своих фондов в Казахстан. Данный путь представляется практически неизбежным и позволит перенять опыт, технологию работы европейских фондменеджеров, показать им наличие в стране спроса на венчурный капитал и доходность инвестиций; </w:t>
      </w:r>
      <w:r>
        <w:br/>
      </w:r>
      <w:r>
        <w:rPr>
          <w:rFonts w:ascii="Times New Roman"/>
          <w:b w:val="false"/>
          <w:i w:val="false"/>
          <w:color w:val="000000"/>
          <w:sz w:val="28"/>
        </w:rPr>
        <w:t xml:space="preserve">
      для установления рабочего взаимодействия со многими фондами и компаниями по управлению активами венчурных фондов необходимо инвестировать в них деньги, стать их акционерами (пайщиками), что позволит наладить взаимоотношения с другими акционерами, направлять на стажировку своих специалистов и в дальнейшем привлечь данные фонды к инвестированию в Казахстане, созданию совместных фондов для инвестирования в нашей стране. Данный способ привлечения венчурного капитала в страну использовали страны Юго-Восточной Азии, Корея и др. </w:t>
      </w:r>
      <w:r>
        <w:br/>
      </w:r>
      <w:r>
        <w:rPr>
          <w:rFonts w:ascii="Times New Roman"/>
          <w:b w:val="false"/>
          <w:i w:val="false"/>
          <w:color w:val="000000"/>
          <w:sz w:val="28"/>
        </w:rPr>
        <w:t xml:space="preserve">
      Развитие венчурного инвестирования в Казахстане, особенно на первом этапе реализации Программы, капитализация рынка венчурного капитала возможно только при активном участии отечественных институциональных инвесторов и финансовых институтов. Именно они являются в развитых странах основными источниками венчурного капитала. Так, в США в 2000 году на долю институциональных инвесторов приходилось около 60 % венчурного капитала, а на долю банков около 23 %. В Европе на долю институциональных инвесторов, также как и финансовых институтов, приходится около 30 % венчурного капитала. </w:t>
      </w:r>
      <w:r>
        <w:br/>
      </w:r>
      <w:r>
        <w:rPr>
          <w:rFonts w:ascii="Times New Roman"/>
          <w:b w:val="false"/>
          <w:i w:val="false"/>
          <w:color w:val="000000"/>
          <w:sz w:val="28"/>
        </w:rPr>
        <w:t xml:space="preserve">
      В Казахстане к настоящему моменту банки второго уровня, инвестиционные фонды, финансово-промышленные группы накопили большой объем финансовых ресурсов, часть из которых, с либерализацией регуляторного режима, может влиться в реальный сектор экономики, в том числе в виде венчурного капитала. </w:t>
      </w:r>
      <w:r>
        <w:br/>
      </w:r>
      <w:r>
        <w:rPr>
          <w:rFonts w:ascii="Times New Roman"/>
          <w:b w:val="false"/>
          <w:i w:val="false"/>
          <w:color w:val="000000"/>
          <w:sz w:val="28"/>
        </w:rPr>
        <w:t>
      В то же время, в Казахстане существуют значительные препятствия для участия институциональных инвесторов и финансовых институтов в венчурном финансировании. Так, в соответствии с  </w:t>
      </w:r>
      <w:r>
        <w:rPr>
          <w:rFonts w:ascii="Times New Roman"/>
          <w:b w:val="false"/>
          <w:i w:val="false"/>
          <w:color w:val="000000"/>
          <w:sz w:val="28"/>
        </w:rPr>
        <w:t xml:space="preserve">Законом </w:t>
      </w:r>
      <w:r>
        <w:rPr>
          <w:rFonts w:ascii="Times New Roman"/>
          <w:b w:val="false"/>
          <w:i w:val="false"/>
          <w:color w:val="000000"/>
          <w:sz w:val="28"/>
        </w:rPr>
        <w:t> "Об инвестиционных фондах" акционерами акционерного инвестиционного фонда не может являться управляющая компания. Запрет не распространяется на акционеров акционерного инвестиционного фонда рискового инвестирования. Но на деятельность инвестиционных фондов рискового инвестирования накладываются существенные ограничения. Например, акции акционерных инвестиционных фондов рискового инвестирования не допускаются к обращению в торговых системах организаторов торгов.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"О страховой деятельности" страховая организация осуществляет размещение своих активов в высоколиквидные инструменты, в том числе негосударственные эмиссионные ценные бумаги эмитентов Республики Казахстан, включенных в официальный список организаторов торгов по наивысшей категории. Пенсионные фонды имеют право инвестировать в негосударственные эмиссионные ценные бумаги организаций Республики Казахстан, включенные в официальный список организаторов торгов по категории "А". Инвестиционная деятельность банками второго уровня осуществляется с учетом Правил классификации активов и условных обязательств и создания провизии против них, согласно которым при расчете регуляторного капитала вычитаются все суммы произведенных инвестиций. </w:t>
      </w:r>
      <w:r>
        <w:br/>
      </w:r>
      <w:r>
        <w:rPr>
          <w:rFonts w:ascii="Times New Roman"/>
          <w:b w:val="false"/>
          <w:i w:val="false"/>
          <w:color w:val="000000"/>
          <w:sz w:val="28"/>
        </w:rPr>
        <w:t xml:space="preserve">
      Индивидуальные инвесторы, напрямую инвестирующие финансовые средства в НИОКР и новые растущие компании (бизнес ангелы, или неформальные инвесторы) образуют неформальный рынок венчурного капитала. Несмотря на сравнительно незначительный вклад в венчурный капитал в абсолютном выражении, бизнес ангелы являются одним из важных источников инвестирования на ранней стадии развития компании (этапах посева и старта). </w:t>
      </w:r>
      <w:r>
        <w:br/>
      </w:r>
      <w:r>
        <w:rPr>
          <w:rFonts w:ascii="Times New Roman"/>
          <w:b w:val="false"/>
          <w:i w:val="false"/>
          <w:color w:val="000000"/>
          <w:sz w:val="28"/>
        </w:rPr>
        <w:t xml:space="preserve">
      В Казахстане за годы реформ у индивидуальных предпринимателей, населения накоплены значительные финансовые ресурсы, которые могут быть инвестированы в венчурные проекты. Вместе с тем отсутствие инновационной инфраструктуры, низкая степень предпринимательских навыков, отсутствие информационных сетей препятствуют участию индивидуальных инвесторов в венчурном инвестировании. </w:t>
      </w:r>
      <w:r>
        <w:br/>
      </w:r>
      <w:r>
        <w:rPr>
          <w:rFonts w:ascii="Times New Roman"/>
          <w:b w:val="false"/>
          <w:i w:val="false"/>
          <w:color w:val="000000"/>
          <w:sz w:val="28"/>
        </w:rPr>
        <w:t xml:space="preserve">
      Существуют частные консалтинговые компании, готовые оказывать консультационные услуги и продвигать проекты путем создания баз данных по проектам с доступом к ним частных инвесторов. Однако услуги данных компаний, в первую очередь, направлены на получение ими краткосрочной выгоды за счет взимания оплаты с заявителей на разработку бизнес-планов, а не на достижение результатов в виде привлечения инвестиций и/или реализации проекта. То есть, такие компании, как правило, не заинтересованы в надлежащем отборе перспективных проектов на стадии идеи, а заинтересованы лишь в получении заказов на свои услуги и текущего дохода. </w:t>
      </w:r>
      <w:r>
        <w:br/>
      </w:r>
      <w:r>
        <w:rPr>
          <w:rFonts w:ascii="Times New Roman"/>
          <w:b w:val="false"/>
          <w:i w:val="false"/>
          <w:color w:val="000000"/>
          <w:sz w:val="28"/>
        </w:rPr>
        <w:t xml:space="preserve">
      Таким образом, государство должно реализовать предлагаемый ниже комплекс мероприятий для построения современной системы финансирования инновационной деятельности. </w:t>
      </w:r>
    </w:p>
    <w:bookmarkStart w:name="z16" w:id="15"/>
    <w:p>
      <w:pPr>
        <w:spacing w:after="0"/>
        <w:ind w:left="0"/>
        <w:jc w:val="left"/>
      </w:pPr>
      <w:r>
        <w:rPr>
          <w:rFonts w:ascii="Times New Roman"/>
          <w:b/>
          <w:i w:val="false"/>
          <w:color w:val="000000"/>
        </w:rPr>
        <w:t xml:space="preserve"> 
  4. Цель и задачи Программы </w:t>
      </w:r>
    </w:p>
    <w:bookmarkEnd w:id="15"/>
    <w:p>
      <w:pPr>
        <w:spacing w:after="0"/>
        <w:ind w:left="0"/>
        <w:jc w:val="both"/>
      </w:pPr>
      <w:r>
        <w:rPr>
          <w:rFonts w:ascii="Times New Roman"/>
          <w:b w:val="false"/>
          <w:i w:val="false"/>
          <w:color w:val="000000"/>
          <w:sz w:val="28"/>
        </w:rPr>
        <w:t xml:space="preserve">       Целью настоящей программы является формирование инновационной системы открытого типа, обеспечивающей создание конкурентоспособного конечного продукта на основе использования отечественного, а также зарубежного научного потенциала и технологий. </w:t>
      </w:r>
      <w:r>
        <w:br/>
      </w:r>
      <w:r>
        <w:rPr>
          <w:rFonts w:ascii="Times New Roman"/>
          <w:b w:val="false"/>
          <w:i w:val="false"/>
          <w:color w:val="000000"/>
          <w:sz w:val="28"/>
        </w:rPr>
        <w:t xml:space="preserve">
      Основными задачами Программы являются: </w:t>
      </w:r>
      <w:r>
        <w:br/>
      </w:r>
      <w:r>
        <w:rPr>
          <w:rFonts w:ascii="Times New Roman"/>
          <w:b w:val="false"/>
          <w:i w:val="false"/>
          <w:color w:val="000000"/>
          <w:sz w:val="28"/>
        </w:rPr>
        <w:t xml:space="preserve">
      развитие научного потенциала; </w:t>
      </w:r>
      <w:r>
        <w:br/>
      </w:r>
      <w:r>
        <w:rPr>
          <w:rFonts w:ascii="Times New Roman"/>
          <w:b w:val="false"/>
          <w:i w:val="false"/>
          <w:color w:val="000000"/>
          <w:sz w:val="28"/>
        </w:rPr>
        <w:t xml:space="preserve">
      формирование и поддержка развития инновационной предпринимательской среды; </w:t>
      </w:r>
      <w:r>
        <w:br/>
      </w:r>
      <w:r>
        <w:rPr>
          <w:rFonts w:ascii="Times New Roman"/>
          <w:b w:val="false"/>
          <w:i w:val="false"/>
          <w:color w:val="000000"/>
          <w:sz w:val="28"/>
        </w:rPr>
        <w:t xml:space="preserve">
      формирование и развитие многоуровневой инновационной инфраструктуры; </w:t>
      </w:r>
      <w:r>
        <w:br/>
      </w:r>
      <w:r>
        <w:rPr>
          <w:rFonts w:ascii="Times New Roman"/>
          <w:b w:val="false"/>
          <w:i w:val="false"/>
          <w:color w:val="000000"/>
          <w:sz w:val="28"/>
        </w:rPr>
        <w:t xml:space="preserve">
      формирование и развитие элементов и механизмов финансовой инфраструктуры в части расширения видов предоставляемых грантов и создания венчурных фондов; </w:t>
      </w:r>
      <w:r>
        <w:br/>
      </w:r>
      <w:r>
        <w:rPr>
          <w:rFonts w:ascii="Times New Roman"/>
          <w:b w:val="false"/>
          <w:i w:val="false"/>
          <w:color w:val="000000"/>
          <w:sz w:val="28"/>
        </w:rPr>
        <w:t xml:space="preserve">
      обеспечение эффективного взаимодействия между элементами НИС; </w:t>
      </w:r>
      <w:r>
        <w:br/>
      </w:r>
      <w:r>
        <w:rPr>
          <w:rFonts w:ascii="Times New Roman"/>
          <w:b w:val="false"/>
          <w:i w:val="false"/>
          <w:color w:val="000000"/>
          <w:sz w:val="28"/>
        </w:rPr>
        <w:t xml:space="preserve">
      совершенствование нормативной правовой базы. </w:t>
      </w:r>
    </w:p>
    <w:bookmarkStart w:name="z17" w:id="16"/>
    <w:p>
      <w:pPr>
        <w:spacing w:after="0"/>
        <w:ind w:left="0"/>
        <w:jc w:val="left"/>
      </w:pPr>
      <w:r>
        <w:rPr>
          <w:rFonts w:ascii="Times New Roman"/>
          <w:b/>
          <w:i w:val="false"/>
          <w:color w:val="000000"/>
        </w:rPr>
        <w:t xml:space="preserve"> 
  5. Основные направления и механизм </w:t>
      </w:r>
      <w:r>
        <w:br/>
      </w:r>
      <w:r>
        <w:rPr>
          <w:rFonts w:ascii="Times New Roman"/>
          <w:b/>
          <w:i w:val="false"/>
          <w:color w:val="000000"/>
        </w:rPr>
        <w:t xml:space="preserve">
реализации Программы </w:t>
      </w:r>
    </w:p>
    <w:bookmarkEnd w:id="16"/>
    <w:p>
      <w:pPr>
        <w:spacing w:after="0"/>
        <w:ind w:left="0"/>
        <w:jc w:val="both"/>
      </w:pPr>
      <w:r>
        <w:rPr>
          <w:rFonts w:ascii="Times New Roman"/>
          <w:b w:val="false"/>
          <w:i w:val="false"/>
          <w:color w:val="000000"/>
          <w:sz w:val="28"/>
        </w:rPr>
        <w:t xml:space="preserve">       Настоящая Программа предполагает проведение активного государственного регулирования и поддержки оптимальных механизмов возникновения, распространения и использования инноваций в экономике страны, т.е. их эффективной коммерциализации. </w:t>
      </w:r>
      <w:r>
        <w:br/>
      </w:r>
      <w:r>
        <w:rPr>
          <w:rFonts w:ascii="Times New Roman"/>
          <w:b w:val="false"/>
          <w:i w:val="false"/>
          <w:color w:val="000000"/>
          <w:sz w:val="28"/>
        </w:rPr>
        <w:t xml:space="preserve">
      Будет сформирована национальная инновационная система, отражающая интересы всех сфер общества, включая: </w:t>
      </w:r>
      <w:r>
        <w:br/>
      </w:r>
      <w:r>
        <w:rPr>
          <w:rFonts w:ascii="Times New Roman"/>
          <w:b w:val="false"/>
          <w:i w:val="false"/>
          <w:color w:val="000000"/>
          <w:sz w:val="28"/>
        </w:rPr>
        <w:t xml:space="preserve">
      государство; </w:t>
      </w:r>
      <w:r>
        <w:br/>
      </w:r>
      <w:r>
        <w:rPr>
          <w:rFonts w:ascii="Times New Roman"/>
          <w:b w:val="false"/>
          <w:i w:val="false"/>
          <w:color w:val="000000"/>
          <w:sz w:val="28"/>
        </w:rPr>
        <w:t xml:space="preserve">
      деловых кругов; </w:t>
      </w:r>
      <w:r>
        <w:br/>
      </w:r>
      <w:r>
        <w:rPr>
          <w:rFonts w:ascii="Times New Roman"/>
          <w:b w:val="false"/>
          <w:i w:val="false"/>
          <w:color w:val="000000"/>
          <w:sz w:val="28"/>
        </w:rPr>
        <w:t xml:space="preserve">
      производителей; </w:t>
      </w:r>
      <w:r>
        <w:br/>
      </w:r>
      <w:r>
        <w:rPr>
          <w:rFonts w:ascii="Times New Roman"/>
          <w:b w:val="false"/>
          <w:i w:val="false"/>
          <w:color w:val="000000"/>
          <w:sz w:val="28"/>
        </w:rPr>
        <w:t xml:space="preserve">
      потребителей; </w:t>
      </w:r>
      <w:r>
        <w:br/>
      </w:r>
      <w:r>
        <w:rPr>
          <w:rFonts w:ascii="Times New Roman"/>
          <w:b w:val="false"/>
          <w:i w:val="false"/>
          <w:color w:val="000000"/>
          <w:sz w:val="28"/>
        </w:rPr>
        <w:t xml:space="preserve">
      разработчиков; </w:t>
      </w:r>
      <w:r>
        <w:br/>
      </w:r>
      <w:r>
        <w:rPr>
          <w:rFonts w:ascii="Times New Roman"/>
          <w:b w:val="false"/>
          <w:i w:val="false"/>
          <w:color w:val="000000"/>
          <w:sz w:val="28"/>
        </w:rPr>
        <w:t xml:space="preserve">
      научно-технической интеллигенции; </w:t>
      </w:r>
      <w:r>
        <w:br/>
      </w:r>
      <w:r>
        <w:rPr>
          <w:rFonts w:ascii="Times New Roman"/>
          <w:b w:val="false"/>
          <w:i w:val="false"/>
          <w:color w:val="000000"/>
          <w:sz w:val="28"/>
        </w:rPr>
        <w:t xml:space="preserve">
      финансовых институтов. </w:t>
      </w:r>
      <w:r>
        <w:br/>
      </w:r>
      <w:r>
        <w:rPr>
          <w:rFonts w:ascii="Times New Roman"/>
          <w:b w:val="false"/>
          <w:i w:val="false"/>
          <w:color w:val="000000"/>
          <w:sz w:val="28"/>
        </w:rPr>
        <w:t xml:space="preserve">
      Основные принципы формирования НИС в Казахстане: </w:t>
      </w:r>
      <w:r>
        <w:br/>
      </w:r>
      <w:r>
        <w:rPr>
          <w:rFonts w:ascii="Times New Roman"/>
          <w:b w:val="false"/>
          <w:i w:val="false"/>
          <w:color w:val="000000"/>
          <w:sz w:val="28"/>
        </w:rPr>
        <w:t xml:space="preserve">
      активная роль государства в процессе формирования и развития НИС; </w:t>
      </w:r>
      <w:r>
        <w:br/>
      </w:r>
      <w:r>
        <w:rPr>
          <w:rFonts w:ascii="Times New Roman"/>
          <w:b w:val="false"/>
          <w:i w:val="false"/>
          <w:color w:val="000000"/>
          <w:sz w:val="28"/>
        </w:rPr>
        <w:t xml:space="preserve">
      партнерство государства с частным капиталом; </w:t>
      </w:r>
      <w:r>
        <w:br/>
      </w:r>
      <w:r>
        <w:rPr>
          <w:rFonts w:ascii="Times New Roman"/>
          <w:b w:val="false"/>
          <w:i w:val="false"/>
          <w:color w:val="000000"/>
          <w:sz w:val="28"/>
        </w:rPr>
        <w:t xml:space="preserve">
      открытый характер системы. </w:t>
      </w:r>
      <w:r>
        <w:br/>
      </w:r>
      <w:r>
        <w:rPr>
          <w:rFonts w:ascii="Times New Roman"/>
          <w:b w:val="false"/>
          <w:i w:val="false"/>
          <w:color w:val="000000"/>
          <w:sz w:val="28"/>
        </w:rPr>
        <w:t xml:space="preserve">
      Активная роль государства необходима, в первую очередь, для формирования НИС. Анализ зарубежного опыта показывает, что ни в одной стране мира НИС не была сформирована рынком, частным сектором самостоятельно. Во всех странах для повышения конкурентоспособности национальной экономики государству пришлось взять на себя роль активного участника системы. Активная роль государства позволяет осуществлять координацию на государственном уровне взаимодействия всех элементов НИС; обеспечивать согласованность национальных, отраслевых и региональных приоритетов развития; обеспечивать концентрацию ресурсов на приоритетных направлениях. </w:t>
      </w:r>
      <w:r>
        <w:br/>
      </w:r>
      <w:r>
        <w:rPr>
          <w:rFonts w:ascii="Times New Roman"/>
          <w:b w:val="false"/>
          <w:i w:val="false"/>
          <w:color w:val="000000"/>
          <w:sz w:val="28"/>
        </w:rPr>
        <w:t xml:space="preserve">
      Партнерство государства с частным капиталом необходимо для вовлечения ресурсов частного сектора в процесс инновационного развития. Государство не должно подменять частный сектор, оно лишь выступает организатором, катализатором и координатором процессов формирования и развития НИС, но главная его задача - привлечение частного капитала к активному участию в инновационных процессах. По мере становления НИС роль государства в ее функционировании и дальнейшем развитии будет сокращаться. </w:t>
      </w:r>
      <w:r>
        <w:br/>
      </w:r>
      <w:r>
        <w:rPr>
          <w:rFonts w:ascii="Times New Roman"/>
          <w:b w:val="false"/>
          <w:i w:val="false"/>
          <w:color w:val="000000"/>
          <w:sz w:val="28"/>
        </w:rPr>
        <w:t xml:space="preserve">
      Открытый характер национальной инновационной системы имеет решающее значение для обеспечения ее эффективности. Открытость означает способность системы воспринимать как внутренние, так и внешние инновации, родившиеся как в традиционной научной среде, так и у изобретателей-одиночек. НИС должна обеспечивать возможность реализации любого интересного изобретения, любой коммерчески перспективной разработки. Это позволит извлечь максимальный эффект от процессов глобализации производства и научных исследований, вовлечь в инновационную деятельность всех талантливых людей страны. </w:t>
      </w:r>
    </w:p>
    <w:bookmarkStart w:name="z18" w:id="17"/>
    <w:p>
      <w:pPr>
        <w:spacing w:after="0"/>
        <w:ind w:left="0"/>
        <w:jc w:val="left"/>
      </w:pPr>
      <w:r>
        <w:rPr>
          <w:rFonts w:ascii="Times New Roman"/>
          <w:b/>
          <w:i w:val="false"/>
          <w:color w:val="000000"/>
        </w:rPr>
        <w:t xml:space="preserve"> 
  5.1. Развитие научного потенциала </w:t>
      </w:r>
    </w:p>
    <w:bookmarkEnd w:id="17"/>
    <w:p>
      <w:pPr>
        <w:spacing w:after="0"/>
        <w:ind w:left="0"/>
        <w:jc w:val="both"/>
      </w:pPr>
      <w:r>
        <w:rPr>
          <w:rFonts w:ascii="Times New Roman"/>
          <w:b w:val="false"/>
          <w:i w:val="false"/>
          <w:color w:val="000000"/>
          <w:sz w:val="28"/>
        </w:rPr>
        <w:t xml:space="preserve">       Меры по развитию научного потенциала будут направлены на максимальное приближение прикладной науки к производству, к бизнесу, полная ориентация НИОКР на конечный результат в форме внедрения результатов в производство, продажи лицензий на коммерческое их использование. </w:t>
      </w:r>
      <w:r>
        <w:br/>
      </w:r>
      <w:r>
        <w:rPr>
          <w:rFonts w:ascii="Times New Roman"/>
          <w:b w:val="false"/>
          <w:i w:val="false"/>
          <w:color w:val="000000"/>
          <w:sz w:val="28"/>
        </w:rPr>
        <w:t xml:space="preserve">
      Для финансирования прикладных НИОКР следует использовать опыт передовых стран мира, где программно-целевой метод применяется для оказания государством финансовой помощи путем выделения средств из бюджета для финансирования конкретных проектов, имеющих большое значение для решения технологических проблем и повышения конкурентоспособности отдельного предприятия, отрасли, в области энергосбережения, охраны окружающей среды и т.д. </w:t>
      </w:r>
      <w:r>
        <w:br/>
      </w:r>
      <w:r>
        <w:rPr>
          <w:rFonts w:ascii="Times New Roman"/>
          <w:b w:val="false"/>
          <w:i w:val="false"/>
          <w:color w:val="000000"/>
          <w:sz w:val="28"/>
        </w:rPr>
        <w:t xml:space="preserve">
      Необходимо отметить, что нижеизложенные принципы и механизмы не относятся к общественным наукам, фундаментальным научным исследованиям. </w:t>
      </w:r>
      <w:r>
        <w:br/>
      </w:r>
      <w:r>
        <w:rPr>
          <w:rFonts w:ascii="Times New Roman"/>
          <w:b w:val="false"/>
          <w:i w:val="false"/>
          <w:color w:val="000000"/>
          <w:sz w:val="28"/>
        </w:rPr>
        <w:t xml:space="preserve">
      Все мероприятия по развитию научно-технического потенциала НИС будут строиться на следующих принципах: </w:t>
      </w:r>
      <w:r>
        <w:br/>
      </w:r>
      <w:r>
        <w:rPr>
          <w:rFonts w:ascii="Times New Roman"/>
          <w:b w:val="false"/>
          <w:i w:val="false"/>
          <w:color w:val="000000"/>
          <w:sz w:val="28"/>
        </w:rPr>
        <w:t xml:space="preserve">
      1. Финансирование НИОКР на грантовой основе, </w:t>
      </w:r>
      <w:r>
        <w:br/>
      </w:r>
      <w:r>
        <w:rPr>
          <w:rFonts w:ascii="Times New Roman"/>
          <w:b w:val="false"/>
          <w:i w:val="false"/>
          <w:color w:val="000000"/>
          <w:sz w:val="28"/>
        </w:rPr>
        <w:t xml:space="preserve">
      2. Софинансирование НИОКР с частным сектором, </w:t>
      </w:r>
      <w:r>
        <w:br/>
      </w:r>
      <w:r>
        <w:rPr>
          <w:rFonts w:ascii="Times New Roman"/>
          <w:b w:val="false"/>
          <w:i w:val="false"/>
          <w:color w:val="000000"/>
          <w:sz w:val="28"/>
        </w:rPr>
        <w:t xml:space="preserve">
      3. Независимость научно-технической экспертизы, </w:t>
      </w:r>
      <w:r>
        <w:br/>
      </w:r>
      <w:r>
        <w:rPr>
          <w:rFonts w:ascii="Times New Roman"/>
          <w:b w:val="false"/>
          <w:i w:val="false"/>
          <w:color w:val="000000"/>
          <w:sz w:val="28"/>
        </w:rPr>
        <w:t xml:space="preserve">
      4. Изменение организационной структуры научных учреждений, включая стимулирование приватизации НИИ, занимающихся прикладной наукой. </w:t>
      </w:r>
      <w:r>
        <w:br/>
      </w:r>
      <w:r>
        <w:rPr>
          <w:rFonts w:ascii="Times New Roman"/>
          <w:b w:val="false"/>
          <w:i w:val="false"/>
          <w:color w:val="000000"/>
          <w:sz w:val="28"/>
        </w:rPr>
        <w:t xml:space="preserve">
      Для активизации инновационной деятельности, в первую очередь, будет изменен подход к финансированию прикладных научно-технических программ и схема финансирования прикладных НИОКР. </w:t>
      </w:r>
      <w:r>
        <w:br/>
      </w:r>
      <w:r>
        <w:rPr>
          <w:rFonts w:ascii="Times New Roman"/>
          <w:b w:val="false"/>
          <w:i w:val="false"/>
          <w:color w:val="000000"/>
          <w:sz w:val="28"/>
        </w:rPr>
        <w:t xml:space="preserve">
      Программно-целевой метод финансирования прикладных НИОКР должен быть основан на следующих принципах: </w:t>
      </w:r>
      <w:r>
        <w:br/>
      </w:r>
      <w:r>
        <w:rPr>
          <w:rFonts w:ascii="Times New Roman"/>
          <w:b w:val="false"/>
          <w:i w:val="false"/>
          <w:color w:val="000000"/>
          <w:sz w:val="28"/>
        </w:rPr>
        <w:t xml:space="preserve">
      конкретность целей, задач и содержания научно-технической программы; </w:t>
      </w:r>
      <w:r>
        <w:br/>
      </w:r>
      <w:r>
        <w:rPr>
          <w:rFonts w:ascii="Times New Roman"/>
          <w:b w:val="false"/>
          <w:i w:val="false"/>
          <w:color w:val="000000"/>
          <w:sz w:val="28"/>
        </w:rPr>
        <w:t xml:space="preserve">
      открытость результатов исследований. </w:t>
      </w:r>
      <w:r>
        <w:br/>
      </w:r>
      <w:r>
        <w:rPr>
          <w:rFonts w:ascii="Times New Roman"/>
          <w:b w:val="false"/>
          <w:i w:val="false"/>
          <w:color w:val="000000"/>
          <w:sz w:val="28"/>
        </w:rPr>
        <w:t xml:space="preserve">
      Помимо финансирования прикладных НИОКР и проектов в рамках научно-технических программ будут финансироваться также отдельные прикладные крупные проекты, имеющие важное значение для экономики страны. </w:t>
      </w:r>
      <w:r>
        <w:br/>
      </w:r>
      <w:r>
        <w:rPr>
          <w:rFonts w:ascii="Times New Roman"/>
          <w:b w:val="false"/>
          <w:i w:val="false"/>
          <w:color w:val="000000"/>
          <w:sz w:val="28"/>
        </w:rPr>
        <w:t xml:space="preserve">
      Для них схема финансирования будет предусматривать: </w:t>
      </w:r>
      <w:r>
        <w:br/>
      </w:r>
      <w:r>
        <w:rPr>
          <w:rFonts w:ascii="Times New Roman"/>
          <w:b w:val="false"/>
          <w:i w:val="false"/>
          <w:color w:val="000000"/>
          <w:sz w:val="28"/>
        </w:rPr>
        <w:t xml:space="preserve">
      1. Переход на грантовое финансирование проектов как отдельных, так и в рамках научно-технических программ на конкурсной основе. </w:t>
      </w:r>
      <w:r>
        <w:br/>
      </w:r>
      <w:r>
        <w:rPr>
          <w:rFonts w:ascii="Times New Roman"/>
          <w:b w:val="false"/>
          <w:i w:val="false"/>
          <w:color w:val="000000"/>
          <w:sz w:val="28"/>
        </w:rPr>
        <w:t xml:space="preserve">
      На основании утвержденных технологических приоритетов выигравшие конкурс исследователи получают финансирование в форме гранта. При этом, средства будут выделяться не бесконтрольно и не на безвозмездной основе, а на условиях разделения имущественных прав на результаты исследований между разработчиком, организацией и государством, доля которого будет не более 50 %. Данная форма финансирования создает сильные стимулы как для самих исследователей, так и для научных организаций, которые в перспективе получают самостоятельные источники дохода от коммерческого использования результатов выполненных научных исследований. </w:t>
      </w:r>
      <w:r>
        <w:br/>
      </w:r>
      <w:r>
        <w:rPr>
          <w:rFonts w:ascii="Times New Roman"/>
          <w:b w:val="false"/>
          <w:i w:val="false"/>
          <w:color w:val="000000"/>
          <w:sz w:val="28"/>
        </w:rPr>
        <w:t xml:space="preserve">
      2. Софинансирование прикладных научных исследований с частным капиталом. Это означает, что к финансированию научных исследований будет подключаться заинтересованный частный бизнес для решения проблемных вопросов отраслей промышленности, отдельных проблем субъектов предпринимательства, а также для создания наукоемких производств, в которых заинтересован бизнес. Учитывая в настоящее время низкую инновационную активность бизнеса в большинстве секторов экономики, государство должно финансировать на первоначальном этапе до 100 % от общего объема затрат на исследования в этих секторах, но при условии постоянного диалога с заинтересованными представителями предпринимательства с постепенным подключением бизнеса к финансированию на поздних этапах НИОКР с постепенным сокращением участия государства до 10-30 %. </w:t>
      </w:r>
      <w:r>
        <w:br/>
      </w:r>
      <w:r>
        <w:rPr>
          <w:rFonts w:ascii="Times New Roman"/>
          <w:b w:val="false"/>
          <w:i w:val="false"/>
          <w:color w:val="000000"/>
          <w:sz w:val="28"/>
        </w:rPr>
        <w:t xml:space="preserve">
      Для развития научного потенциала страны необходимо усовершенствовать институт независимой научной экспертизы путем привлечения для проведения экспертизы прикладных исследований помимо отечественных экспертов из представителей национальных компаний, крупного бизнеса, научных организаций, институтов развития, высококвалифицированных зарубежных экспертов. Оплата услуг независимых экспертов будет осуществляться за счет средств республиканского бюджета. </w:t>
      </w:r>
      <w:r>
        <w:br/>
      </w:r>
      <w:r>
        <w:rPr>
          <w:rFonts w:ascii="Times New Roman"/>
          <w:b w:val="false"/>
          <w:i w:val="false"/>
          <w:color w:val="000000"/>
          <w:sz w:val="28"/>
        </w:rPr>
        <w:t xml:space="preserve">
      Вышеизложенные принципы финансирования прикладных НИОКР как через программно-целевой метод, так и отдельных крупных проектов позволят целенаправленно решать конкретные технологические проблемы предприятий, отраслей, повысить их конкурентоспособность, создать новый, реально востребованный продукт или услугу. </w:t>
      </w:r>
      <w:r>
        <w:br/>
      </w:r>
      <w:r>
        <w:rPr>
          <w:rFonts w:ascii="Times New Roman"/>
          <w:b w:val="false"/>
          <w:i w:val="false"/>
          <w:color w:val="000000"/>
          <w:sz w:val="28"/>
        </w:rPr>
        <w:t xml:space="preserve">
      Для активного вовлечения научного потенциала страны в инновационные процессы необходимо продолжить реструктуризацию и приватизацию отдельных объектов научно-технической сферы в целях привлечения инвестиций для сохранения научного и инновационного профиля их деятельности. </w:t>
      </w:r>
      <w:r>
        <w:br/>
      </w:r>
      <w:r>
        <w:rPr>
          <w:rFonts w:ascii="Times New Roman"/>
          <w:b w:val="false"/>
          <w:i w:val="false"/>
          <w:color w:val="000000"/>
          <w:sz w:val="28"/>
        </w:rPr>
        <w:t xml:space="preserve">
      В состав госсектора будут входить только институты непосредственно обслуживающие государственное управление и бюджетную сферу (здравоохранение, образование, экология, оборона и др.). </w:t>
      </w:r>
      <w:r>
        <w:br/>
      </w:r>
      <w:r>
        <w:rPr>
          <w:rFonts w:ascii="Times New Roman"/>
          <w:b w:val="false"/>
          <w:i w:val="false"/>
          <w:color w:val="000000"/>
          <w:sz w:val="28"/>
        </w:rPr>
        <w:t xml:space="preserve">
      Будет разработана пилотная группа из существующих исследовательских центров, научно-исследовательских институтов, отдельных научных лабораторий с целью преобразования их в передовые научно-внедренческие организации с использованием опыта развитых стран, с помощью зарубежных консультантов. </w:t>
      </w:r>
      <w:r>
        <w:br/>
      </w:r>
      <w:r>
        <w:rPr>
          <w:rFonts w:ascii="Times New Roman"/>
          <w:b w:val="false"/>
          <w:i w:val="false"/>
          <w:color w:val="000000"/>
          <w:sz w:val="28"/>
        </w:rPr>
        <w:t xml:space="preserve">
      Такие передовые научные центры будут отбираться при участии представителей университетов и исследовательских институтов, деловых кругов Казахстана, а также видных международных ученых по двум главным критериям: </w:t>
      </w:r>
      <w:r>
        <w:br/>
      </w:r>
      <w:r>
        <w:rPr>
          <w:rFonts w:ascii="Times New Roman"/>
          <w:b w:val="false"/>
          <w:i w:val="false"/>
          <w:color w:val="000000"/>
          <w:sz w:val="28"/>
        </w:rPr>
        <w:t xml:space="preserve">
      наличие потенциала по проведению научных исследований мирового уровня; </w:t>
      </w:r>
      <w:r>
        <w:br/>
      </w:r>
      <w:r>
        <w:rPr>
          <w:rFonts w:ascii="Times New Roman"/>
          <w:b w:val="false"/>
          <w:i w:val="false"/>
          <w:color w:val="000000"/>
          <w:sz w:val="28"/>
        </w:rPr>
        <w:t xml:space="preserve">
      значимость таких исследований для текущего и будущего экономического развития Казахстана. </w:t>
      </w:r>
      <w:r>
        <w:br/>
      </w:r>
      <w:r>
        <w:rPr>
          <w:rFonts w:ascii="Times New Roman"/>
          <w:b w:val="false"/>
          <w:i w:val="false"/>
          <w:color w:val="000000"/>
          <w:sz w:val="28"/>
        </w:rPr>
        <w:t xml:space="preserve">
      Во всех индустриально развитых странах мира большинство промышленных компаний имеют собственные научно-исследовательские институты и лаборатории, выполняющие основной объем осуществляемых в этих странах прикладных исследований и разработок. Именно эти подразделения обеспечивают постоянную внутрифирменную инициацию высокоэффективных новшеств, придание исследованиям реальной практической ориентации, ускоренное использование результатов научных исследований в производстве. Кроме того, наличие научных подразделений в промышленных компаниях способствует созданию и освоению принципиально новых технологий на базе крупных фундаментальных открытий, поскольку только такие подразделения в состоянии адаптировать многие научные результаты для практического использования в промышленности. </w:t>
      </w:r>
      <w:r>
        <w:br/>
      </w:r>
      <w:r>
        <w:rPr>
          <w:rFonts w:ascii="Times New Roman"/>
          <w:b w:val="false"/>
          <w:i w:val="false"/>
          <w:color w:val="000000"/>
          <w:sz w:val="28"/>
        </w:rPr>
        <w:t xml:space="preserve">
      В Казахстане в настоящее время научные коллективы, выполняющие прикладные исследования и опытно-конструкторские работы (отраслевые и бывшие отраслевые, ныне акционированные научные организации), как правило, организационно, экономически и психологически отделены от промышленных предприятий, что является одним из наиболее серьезных препятствий для эффективного функционирования цикла "наука - производство - рынок". </w:t>
      </w:r>
      <w:r>
        <w:br/>
      </w:r>
      <w:r>
        <w:rPr>
          <w:rFonts w:ascii="Times New Roman"/>
          <w:b w:val="false"/>
          <w:i w:val="false"/>
          <w:color w:val="000000"/>
          <w:sz w:val="28"/>
        </w:rPr>
        <w:t xml:space="preserve">
      В этой связи, ряд организаций госсектора будет приватизирован крупными компаниями, крупным бизнесом (продажа инвесторам) на условиях сохранения научного профиля (развитие корпоративной науки). С другой стороны, ряд научных организаций войдет в состав высших учебных заведений. </w:t>
      </w:r>
      <w:r>
        <w:br/>
      </w:r>
      <w:r>
        <w:rPr>
          <w:rFonts w:ascii="Times New Roman"/>
          <w:b w:val="false"/>
          <w:i w:val="false"/>
          <w:color w:val="000000"/>
          <w:sz w:val="28"/>
        </w:rPr>
        <w:t xml:space="preserve">
      Необходима координация прикладных НИОКР, особенно проводимых за счет государственного финансирования. В течение 2005-2006 годов будут отработаны процедуры и механизмы взаимодействия Министерства индустрии и торговли, как уполномоченного органа по реализации государственной политики в области инновационной деятельности, и Министерства образования и науки, уполномоченного органа по реализации государственной политики в сфере науки и научно-технической деятельности, с отраслевыми министерствами, Высшей научно-технической комиссией, НИФ, акционерным обществом "Центр инжиниринга и трансферта технологий", крупным бизнесом и предпринимательством. </w:t>
      </w:r>
      <w:r>
        <w:br/>
      </w:r>
      <w:r>
        <w:rPr>
          <w:rFonts w:ascii="Times New Roman"/>
          <w:b w:val="false"/>
          <w:i w:val="false"/>
          <w:color w:val="000000"/>
          <w:sz w:val="28"/>
        </w:rPr>
        <w:t xml:space="preserve">
      Для этого, необходимо внести изменения и дополнения в соответствующие нормативные правовые акты по четкому разграничению функций между указанными уполномоченными органами, другими участниками научно-технической деятельности. </w:t>
      </w:r>
      <w:r>
        <w:br/>
      </w:r>
      <w:r>
        <w:rPr>
          <w:rFonts w:ascii="Times New Roman"/>
          <w:b w:val="false"/>
          <w:i w:val="false"/>
          <w:color w:val="000000"/>
          <w:sz w:val="28"/>
        </w:rPr>
        <w:t xml:space="preserve">
       </w:t>
      </w:r>
      <w:r>
        <w:rPr>
          <w:rFonts w:ascii="Times New Roman"/>
          <w:b/>
          <w:i w:val="false"/>
          <w:color w:val="000000"/>
          <w:sz w:val="28"/>
        </w:rPr>
        <w:t xml:space="preserve">Трансферт технологий </w:t>
      </w:r>
      <w:r>
        <w:br/>
      </w:r>
      <w:r>
        <w:rPr>
          <w:rFonts w:ascii="Times New Roman"/>
          <w:b w:val="false"/>
          <w:i w:val="false"/>
          <w:color w:val="000000"/>
          <w:sz w:val="28"/>
        </w:rPr>
        <w:t xml:space="preserve">
      В течение 2005 года следует приступить к работе по экспертизе и отбору результатов конкретных научных исследований, проведенных и проводящихся за счет государства, с целью определения их актуальности и возможности коммерциализации в существующих условиях социально-экономического развития. </w:t>
      </w:r>
      <w:r>
        <w:br/>
      </w:r>
      <w:r>
        <w:rPr>
          <w:rFonts w:ascii="Times New Roman"/>
          <w:b w:val="false"/>
          <w:i w:val="false"/>
          <w:color w:val="000000"/>
          <w:sz w:val="28"/>
        </w:rPr>
        <w:t xml:space="preserve">
      В 2005-2006 годах будут подготовлены предложения по определению порядка распоряжения правами интеллектуальной собственности государства на результаты проведенных исследований. </w:t>
      </w:r>
      <w:r>
        <w:br/>
      </w:r>
      <w:r>
        <w:rPr>
          <w:rFonts w:ascii="Times New Roman"/>
          <w:b w:val="false"/>
          <w:i w:val="false"/>
          <w:color w:val="000000"/>
          <w:sz w:val="28"/>
        </w:rPr>
        <w:t xml:space="preserve">
      В 2005 г. будет инициирован совместно с Всемирным банком проект по созданию Центров передовых технологий. Всемирным банком будут проведены маркетинговые исследования, которые определят отрасли науки, имеющие высокий потенциал коммерциализации на мировом рынке. Созданные центры передовых технологий будут обеспечивать поддержку инновационных разработок в данных отраслях путем оказания технологического, финансового, правового и организационного содействия. </w:t>
      </w:r>
      <w:r>
        <w:br/>
      </w:r>
      <w:r>
        <w:rPr>
          <w:rFonts w:ascii="Times New Roman"/>
          <w:b w:val="false"/>
          <w:i w:val="false"/>
          <w:color w:val="000000"/>
          <w:sz w:val="28"/>
        </w:rPr>
        <w:t xml:space="preserve">
      Развитие центров передовых технологий будет вестись при техническом содействии ведущих зарубежных экспертов. </w:t>
      </w:r>
      <w:r>
        <w:br/>
      </w:r>
      <w:r>
        <w:rPr>
          <w:rFonts w:ascii="Times New Roman"/>
          <w:b w:val="false"/>
          <w:i w:val="false"/>
          <w:color w:val="000000"/>
          <w:sz w:val="28"/>
        </w:rPr>
        <w:t xml:space="preserve">
      Важная роль в процессе трансферта технологий принадлежит исследованиям, проводимым акционерным обществом "Центр маркетингово-аналитических исследований" по определению перспективных отраслей и кластеров, в развитии которых Казахстан имеет сравнительные преимущества, необходимые для успешного вхождения в международное разделение труда на мировом рынке. </w:t>
      </w:r>
      <w:r>
        <w:br/>
      </w:r>
      <w:r>
        <w:rPr>
          <w:rFonts w:ascii="Times New Roman"/>
          <w:b w:val="false"/>
          <w:i w:val="false"/>
          <w:color w:val="000000"/>
          <w:sz w:val="28"/>
        </w:rPr>
        <w:t xml:space="preserve">
       </w:t>
      </w:r>
      <w:r>
        <w:rPr>
          <w:rFonts w:ascii="Times New Roman"/>
          <w:b/>
          <w:i w:val="false"/>
          <w:color w:val="000000"/>
          <w:sz w:val="28"/>
        </w:rPr>
        <w:t xml:space="preserve">Информационная инфраструктура </w:t>
      </w:r>
      <w:r>
        <w:br/>
      </w:r>
      <w:r>
        <w:rPr>
          <w:rFonts w:ascii="Times New Roman"/>
          <w:b w:val="false"/>
          <w:i w:val="false"/>
          <w:color w:val="000000"/>
          <w:sz w:val="28"/>
        </w:rPr>
        <w:t xml:space="preserve">
      Информационный обмен является одним из ключевых факторов процессов развития, и особенно инновационного развития, которое основано на процессах передачи знаний, технологий, информации. </w:t>
      </w:r>
      <w:r>
        <w:br/>
      </w:r>
      <w:r>
        <w:rPr>
          <w:rFonts w:ascii="Times New Roman"/>
          <w:b w:val="false"/>
          <w:i w:val="false"/>
          <w:color w:val="000000"/>
          <w:sz w:val="28"/>
        </w:rPr>
        <w:t xml:space="preserve">
      В Казахстане необходимо создать общую систему, которая раскрывала бы весь комплекс процессов индустриально-инновационного развития Казахстана, как внутри государства, так и зарубежным партнерам - Единая информационная система инновационного развития "Виртуальный технопарк" (далее - ЕИС "Виртуальный технопарк"). </w:t>
      </w:r>
      <w:r>
        <w:br/>
      </w:r>
      <w:r>
        <w:rPr>
          <w:rFonts w:ascii="Times New Roman"/>
          <w:b w:val="false"/>
          <w:i w:val="false"/>
          <w:color w:val="000000"/>
          <w:sz w:val="28"/>
        </w:rPr>
        <w:t xml:space="preserve">
      Информационная система должна представлять собой платформу, позволяющую проводить сбор, анализ и использование информации по предлагаемым и требуемым технологиям с целью подбора партнеров и инвесторов. Планируется, что ЕИС "Виртуальный технопарк" инновационного развития будет представлять собой многоуровневую базу данных, отображающую услуги институтов развития и других задействованных в инновационном развитии организаций. Система будет обеспечивать процессы организации максимально возможного количества контактов между потенциальными поставщиками и потребителями современных технологий, станет основой для прогнозирования научно-технологического развития. </w:t>
      </w:r>
      <w:r>
        <w:br/>
      </w:r>
      <w:r>
        <w:rPr>
          <w:rFonts w:ascii="Times New Roman"/>
          <w:b w:val="false"/>
          <w:i w:val="false"/>
          <w:color w:val="000000"/>
          <w:sz w:val="28"/>
        </w:rPr>
        <w:t xml:space="preserve">
      Принимая во внимание объем и направления предлагаемых услуг в рамках ЕИС "Виртуальный технопарк": от государственных институтов - в частный сектор, сервисы ЕИС "Виртуальный технопарк" включены в Государственную программу развития инфраструктуры электронного Правительства Казахстана. </w:t>
      </w:r>
      <w:r>
        <w:br/>
      </w:r>
      <w:r>
        <w:rPr>
          <w:rFonts w:ascii="Times New Roman"/>
          <w:b w:val="false"/>
          <w:i w:val="false"/>
          <w:color w:val="000000"/>
          <w:sz w:val="28"/>
        </w:rPr>
        <w:t xml:space="preserve">
      В рамках данной информационной системы в соответствии с законодательством Казахстана будет создана карта научно-технического потенциала страны и электронная база данных, которая могла бы быть использована при формировании, реализации государственной индустриальной инновационной политики, ее мониторинге, а также в работе исследователей, предпринимателей, зарубежных инвесторов. Такая работа определит схему размещения существующих кластеров знаний, квалификации отдельных исследователей, выделит потенциальные связи между различными научными дисциплинами. </w:t>
      </w:r>
      <w:r>
        <w:br/>
      </w:r>
      <w:r>
        <w:rPr>
          <w:rFonts w:ascii="Times New Roman"/>
          <w:b w:val="false"/>
          <w:i w:val="false"/>
          <w:color w:val="000000"/>
          <w:sz w:val="28"/>
        </w:rPr>
        <w:t xml:space="preserve">
      Основными факторами, определяющими качество ЕИС "Виртуальный технопарк" и ее способность обеспечивать выполнение поставленных задач, станут: </w:t>
      </w:r>
      <w:r>
        <w:br/>
      </w:r>
      <w:r>
        <w:rPr>
          <w:rFonts w:ascii="Times New Roman"/>
          <w:b w:val="false"/>
          <w:i w:val="false"/>
          <w:color w:val="000000"/>
          <w:sz w:val="28"/>
        </w:rPr>
        <w:t xml:space="preserve">
      степень информатизации деятельности субъектов НИС; </w:t>
      </w:r>
      <w:r>
        <w:br/>
      </w:r>
      <w:r>
        <w:rPr>
          <w:rFonts w:ascii="Times New Roman"/>
          <w:b w:val="false"/>
          <w:i w:val="false"/>
          <w:color w:val="000000"/>
          <w:sz w:val="28"/>
        </w:rPr>
        <w:t xml:space="preserve">
      уровень взаимодействия между субъектами посредством НИС. </w:t>
      </w:r>
      <w:r>
        <w:br/>
      </w:r>
      <w:r>
        <w:rPr>
          <w:rFonts w:ascii="Times New Roman"/>
          <w:b w:val="false"/>
          <w:i w:val="false"/>
          <w:color w:val="000000"/>
          <w:sz w:val="28"/>
        </w:rPr>
        <w:t xml:space="preserve">
      В 2005 году будет разработано технико-экономическое обоснование ЕИС "Виртуальный технопарк" и спланированы расходы на ее создание в 2006 году. </w:t>
      </w:r>
    </w:p>
    <w:bookmarkStart w:name="z19" w:id="18"/>
    <w:p>
      <w:pPr>
        <w:spacing w:after="0"/>
        <w:ind w:left="0"/>
        <w:jc w:val="left"/>
      </w:pPr>
      <w:r>
        <w:rPr>
          <w:rFonts w:ascii="Times New Roman"/>
          <w:b/>
          <w:i w:val="false"/>
          <w:color w:val="000000"/>
        </w:rPr>
        <w:t xml:space="preserve"> 
  5.2. Развитие инновационного предпринимательства </w:t>
      </w:r>
    </w:p>
    <w:bookmarkEnd w:id="18"/>
    <w:p>
      <w:pPr>
        <w:spacing w:after="0"/>
        <w:ind w:left="0"/>
        <w:jc w:val="both"/>
      </w:pPr>
      <w:r>
        <w:rPr>
          <w:rFonts w:ascii="Times New Roman"/>
          <w:b w:val="false"/>
          <w:i w:val="false"/>
          <w:color w:val="000000"/>
          <w:sz w:val="28"/>
        </w:rPr>
        <w:t xml:space="preserve">       В рамках данной Программы государство предпримет ряд мер по формированию системы инновационных предприятий и активизации их деятельности. </w:t>
      </w:r>
      <w:r>
        <w:br/>
      </w:r>
      <w:r>
        <w:rPr>
          <w:rFonts w:ascii="Times New Roman"/>
          <w:b w:val="false"/>
          <w:i w:val="false"/>
          <w:color w:val="000000"/>
          <w:sz w:val="28"/>
        </w:rPr>
        <w:t xml:space="preserve">
      Одной из основных причин низкой эффективности инновационных предприятий является отсутствие в Казахстане института профессиональных инновационных менеджеров-специалистов, профессионально владеющих деловыми принципами коммерциализации технологий, теорией и практикой правовой охраны и использования интеллектуальной собственности, умеющих управлять инновационными и высокотехнологичными проектами. </w:t>
      </w:r>
      <w:r>
        <w:br/>
      </w:r>
      <w:r>
        <w:rPr>
          <w:rFonts w:ascii="Times New Roman"/>
          <w:b w:val="false"/>
          <w:i w:val="false"/>
          <w:color w:val="000000"/>
          <w:sz w:val="28"/>
        </w:rPr>
        <w:t xml:space="preserve">
      В связи с этим, важными направлениями развития инновационного предпринимательства на ближайшую перспективу станет создание системы подготовки и переподготовки кадров в области инновационного предпринимательства, включающей в себя как вузовское, так и послевузовское обучение, в том числе и за рубежом, а также, кратковременные курсы, семинары, круглые столы для повышения квалификации уже действующих менеджеров с участием государства в финансировании таких программ. </w:t>
      </w:r>
      <w:r>
        <w:br/>
      </w:r>
      <w:r>
        <w:rPr>
          <w:rFonts w:ascii="Times New Roman"/>
          <w:b w:val="false"/>
          <w:i w:val="false"/>
          <w:color w:val="000000"/>
          <w:sz w:val="28"/>
        </w:rPr>
        <w:t xml:space="preserve">
      В рамках реализации Программы Министерством образования и науки, Министерством индустрии и торговли и НИФ совместно с ведущими зарубежными бизнес-школами и ведущими казахстанскими ВУЗами будет разработана учебная программа по подготовке управленческих кадров по специальности "Инновационный менеджмент". </w:t>
      </w:r>
      <w:r>
        <w:br/>
      </w:r>
      <w:r>
        <w:rPr>
          <w:rFonts w:ascii="Times New Roman"/>
          <w:b w:val="false"/>
          <w:i w:val="false"/>
          <w:color w:val="000000"/>
          <w:sz w:val="28"/>
        </w:rPr>
        <w:t>
      Для подготовки и переподготовки кадров в области инновационного предпринимательства будут предусмотрены финансовые ресурсы из республиканского бюджета в рамках Государственной программы развития образования в Республике Казахстан на 2005-2010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13 сентября 2004 года N 1438. </w:t>
      </w:r>
      <w:r>
        <w:br/>
      </w:r>
      <w:r>
        <w:rPr>
          <w:rFonts w:ascii="Times New Roman"/>
          <w:b w:val="false"/>
          <w:i w:val="false"/>
          <w:color w:val="000000"/>
          <w:sz w:val="28"/>
        </w:rPr>
        <w:t xml:space="preserve">
      Также будут открыты учебные центры при технопарках, целью деятельности которых станет проведение кратко- и среднесрочных программ по теории и практики менеджмента инноваций для инновационных предпринимателей, сотрудников инфраструктурных организаций, менеджеров промышленных предприятий. </w:t>
      </w:r>
      <w:r>
        <w:br/>
      </w:r>
      <w:r>
        <w:rPr>
          <w:rFonts w:ascii="Times New Roman"/>
          <w:b w:val="false"/>
          <w:i w:val="false"/>
          <w:color w:val="000000"/>
          <w:sz w:val="28"/>
        </w:rPr>
        <w:t xml:space="preserve">
      Усилия государства по стимулированию инновационного предпринимательства также будут сосредоточены на следующих направлениях: </w:t>
      </w:r>
      <w:r>
        <w:br/>
      </w:r>
      <w:r>
        <w:rPr>
          <w:rFonts w:ascii="Times New Roman"/>
          <w:b w:val="false"/>
          <w:i w:val="false"/>
          <w:color w:val="000000"/>
          <w:sz w:val="28"/>
        </w:rPr>
        <w:t xml:space="preserve">
      дальнейшее совершенствование налоговой системы с целью создания выгодных условий для ведения инновационной деятельности всеми субъектами независимо от форм собственности и видов финансирования; </w:t>
      </w:r>
      <w:r>
        <w:br/>
      </w:r>
      <w:r>
        <w:rPr>
          <w:rFonts w:ascii="Times New Roman"/>
          <w:b w:val="false"/>
          <w:i w:val="false"/>
          <w:color w:val="000000"/>
          <w:sz w:val="28"/>
        </w:rPr>
        <w:t xml:space="preserve">
      разработка кластерных стратегий, направленных на создание специализированных сетей знаний и их коммерциализацию - территориальных зон развития новых технологий; </w:t>
      </w:r>
      <w:r>
        <w:br/>
      </w:r>
      <w:r>
        <w:rPr>
          <w:rFonts w:ascii="Times New Roman"/>
          <w:b w:val="false"/>
          <w:i w:val="false"/>
          <w:color w:val="000000"/>
          <w:sz w:val="28"/>
        </w:rPr>
        <w:t xml:space="preserve">
      развитие систем информационного обмена и доступа к сведениям, регламентам, базам данных и т.д., необходимым в инновационной деятельности; </w:t>
      </w:r>
      <w:r>
        <w:br/>
      </w:r>
      <w:r>
        <w:rPr>
          <w:rFonts w:ascii="Times New Roman"/>
          <w:b w:val="false"/>
          <w:i w:val="false"/>
          <w:color w:val="000000"/>
          <w:sz w:val="28"/>
        </w:rPr>
        <w:t xml:space="preserve">
      содействие развитию рынка деловых и информационных услуг для инновационной деятельности - финансовый и правовой консалтинг, патентная защита и др.; </w:t>
      </w:r>
      <w:r>
        <w:br/>
      </w:r>
      <w:r>
        <w:rPr>
          <w:rFonts w:ascii="Times New Roman"/>
          <w:b w:val="false"/>
          <w:i w:val="false"/>
          <w:color w:val="000000"/>
          <w:sz w:val="28"/>
        </w:rPr>
        <w:t xml:space="preserve">
      приглашение зарубежных специалистов в области развития приоритетных направлений инновационной деятельности; </w:t>
      </w:r>
      <w:r>
        <w:br/>
      </w:r>
      <w:r>
        <w:rPr>
          <w:rFonts w:ascii="Times New Roman"/>
          <w:b w:val="false"/>
          <w:i w:val="false"/>
          <w:color w:val="000000"/>
          <w:sz w:val="28"/>
        </w:rPr>
        <w:t xml:space="preserve">
      пропаганда инноваций, как одного из эффективных видов предпринимательства; </w:t>
      </w:r>
      <w:r>
        <w:br/>
      </w:r>
      <w:r>
        <w:rPr>
          <w:rFonts w:ascii="Times New Roman"/>
          <w:b w:val="false"/>
          <w:i w:val="false"/>
          <w:color w:val="000000"/>
          <w:sz w:val="28"/>
        </w:rPr>
        <w:t xml:space="preserve">
      стимулирование создания совместных инновационных предприятий с зарубежными инвесторами; </w:t>
      </w:r>
      <w:r>
        <w:br/>
      </w:r>
      <w:r>
        <w:rPr>
          <w:rFonts w:ascii="Times New Roman"/>
          <w:b w:val="false"/>
          <w:i w:val="false"/>
          <w:color w:val="000000"/>
          <w:sz w:val="28"/>
        </w:rPr>
        <w:t xml:space="preserve">
      совершенствование законодательства в сфере регулирования монополий и обеспечения добросовестной конкуренции; </w:t>
      </w:r>
      <w:r>
        <w:br/>
      </w:r>
      <w:r>
        <w:rPr>
          <w:rFonts w:ascii="Times New Roman"/>
          <w:b w:val="false"/>
          <w:i w:val="false"/>
          <w:color w:val="000000"/>
          <w:sz w:val="28"/>
        </w:rPr>
        <w:t xml:space="preserve">
      упрощение процедуры патентования изобретений; </w:t>
      </w:r>
      <w:r>
        <w:br/>
      </w:r>
      <w:r>
        <w:rPr>
          <w:rFonts w:ascii="Times New Roman"/>
          <w:b w:val="false"/>
          <w:i w:val="false"/>
          <w:color w:val="000000"/>
          <w:sz w:val="28"/>
        </w:rPr>
        <w:t xml:space="preserve">
      содействие созданию бизнес-ассоциаций, содействующих в упрощении диалога между государством и частным бизнесом; </w:t>
      </w:r>
      <w:r>
        <w:br/>
      </w:r>
      <w:r>
        <w:rPr>
          <w:rFonts w:ascii="Times New Roman"/>
          <w:b w:val="false"/>
          <w:i w:val="false"/>
          <w:color w:val="000000"/>
          <w:sz w:val="28"/>
        </w:rPr>
        <w:t xml:space="preserve">
      повышение эффективности использования государственной собственности в целях активизации инновационной деятельности путем передачи неиспользуемых производственных площадей и ресурсов под создание элементов инновационной инфраструктуры; </w:t>
      </w:r>
      <w:r>
        <w:br/>
      </w:r>
      <w:r>
        <w:rPr>
          <w:rFonts w:ascii="Times New Roman"/>
          <w:b w:val="false"/>
          <w:i w:val="false"/>
          <w:color w:val="000000"/>
          <w:sz w:val="28"/>
        </w:rPr>
        <w:t xml:space="preserve">
      создание инфраструктуры для перераспределения оборудования (информационные и лизинговые агентства, торговые предприятия по продаже подержанного оборудования и т.д.); </w:t>
      </w:r>
      <w:r>
        <w:br/>
      </w:r>
      <w:r>
        <w:rPr>
          <w:rFonts w:ascii="Times New Roman"/>
          <w:b w:val="false"/>
          <w:i w:val="false"/>
          <w:color w:val="000000"/>
          <w:sz w:val="28"/>
        </w:rPr>
        <w:t xml:space="preserve">
      создание систем стандартизации продукции и сертификации технологических процессов, товаров и услуг; </w:t>
      </w:r>
      <w:r>
        <w:br/>
      </w:r>
      <w:r>
        <w:rPr>
          <w:rFonts w:ascii="Times New Roman"/>
          <w:b w:val="false"/>
          <w:i w:val="false"/>
          <w:color w:val="000000"/>
          <w:sz w:val="28"/>
        </w:rPr>
        <w:t xml:space="preserve">
      разработка эффективного порядка передачи технологий из государственного сектора в негосударственный; </w:t>
      </w:r>
      <w:r>
        <w:br/>
      </w:r>
      <w:r>
        <w:rPr>
          <w:rFonts w:ascii="Times New Roman"/>
          <w:b w:val="false"/>
          <w:i w:val="false"/>
          <w:color w:val="000000"/>
          <w:sz w:val="28"/>
        </w:rPr>
        <w:t xml:space="preserve">
      создание механизма страхования инновационных рисков; </w:t>
      </w:r>
      <w:r>
        <w:br/>
      </w:r>
      <w:r>
        <w:rPr>
          <w:rFonts w:ascii="Times New Roman"/>
          <w:b w:val="false"/>
          <w:i w:val="false"/>
          <w:color w:val="000000"/>
          <w:sz w:val="28"/>
        </w:rPr>
        <w:t xml:space="preserve">
      развитие управленческой и предпринимательской культуры; </w:t>
      </w:r>
      <w:r>
        <w:br/>
      </w:r>
      <w:r>
        <w:rPr>
          <w:rFonts w:ascii="Times New Roman"/>
          <w:b w:val="false"/>
          <w:i w:val="false"/>
          <w:color w:val="000000"/>
          <w:sz w:val="28"/>
        </w:rPr>
        <w:t xml:space="preserve">
      принятие мер по совершенствованию законодательства в части защиты прав интеллектуальной собственности. </w:t>
      </w:r>
    </w:p>
    <w:bookmarkStart w:name="z20" w:id="19"/>
    <w:p>
      <w:pPr>
        <w:spacing w:after="0"/>
        <w:ind w:left="0"/>
        <w:jc w:val="left"/>
      </w:pPr>
      <w:r>
        <w:rPr>
          <w:rFonts w:ascii="Times New Roman"/>
          <w:b/>
          <w:i w:val="false"/>
          <w:color w:val="000000"/>
        </w:rPr>
        <w:t xml:space="preserve"> 
  5.3. Развитие инновационной инфраструктуры  &lt;*&gt; </w:t>
      </w:r>
    </w:p>
    <w:bookmarkEnd w:id="19"/>
    <w:p>
      <w:pPr>
        <w:spacing w:after="0"/>
        <w:ind w:left="0"/>
        <w:jc w:val="both"/>
      </w:pPr>
      <w:r>
        <w:rPr>
          <w:rFonts w:ascii="Times New Roman"/>
          <w:b w:val="false"/>
          <w:i w:val="false"/>
          <w:color w:val="ff0000"/>
          <w:sz w:val="28"/>
        </w:rPr>
        <w:t xml:space="preserve">      Сноска. В подраздел 5.3 внесены изменения постановлением Правительства РК от 24 апреля 2006 года N  </w:t>
      </w:r>
      <w:r>
        <w:rPr>
          <w:rFonts w:ascii="Times New Roman"/>
          <w:b w:val="false"/>
          <w:i w:val="false"/>
          <w:color w:val="ff0000"/>
          <w:sz w:val="28"/>
        </w:rPr>
        <w:t xml:space="preserve">319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Основными организационными институтами инновационной инфраструктуры НИС Казахстана станут технологические парки (технопарки) и технологические бизнес-инкубаторы, имеющие организационную структуру, финансовое, кадровое и материально-техническое обеспечение, необходимое и достаточное для обеспечения содействия всем этапам и процессам инновационного развития. </w:t>
      </w:r>
      <w:r>
        <w:br/>
      </w:r>
      <w:r>
        <w:rPr>
          <w:rFonts w:ascii="Times New Roman"/>
          <w:b w:val="false"/>
          <w:i w:val="false"/>
          <w:color w:val="000000"/>
          <w:sz w:val="28"/>
        </w:rPr>
        <w:t xml:space="preserve">
      Как свидетельствует зарубежный опыт, малое и среднее предпринимательство в инновационной сфере - первая по массовости и наиболее динамичная структурная составляющая инновационного потенциала промышленно развитых стран. Малые и средние инновационные фирмы являются технологическими лидерами в зарождающихся отраслях экономики, открывающие новые сегменты рынка, развивающие новые производства, повышающие наукоемкость и конкурентоспособность производства и тем самым способствующие формированию новых технологических укладов. </w:t>
      </w:r>
      <w:r>
        <w:br/>
      </w:r>
      <w:r>
        <w:rPr>
          <w:rFonts w:ascii="Times New Roman"/>
          <w:b w:val="false"/>
          <w:i w:val="false"/>
          <w:color w:val="000000"/>
          <w:sz w:val="28"/>
        </w:rPr>
        <w:t xml:space="preserve">
      Одним из самых действенных механизмов развития и поддержки малых инновационных предприятий является процесс бизнес-инкубации, т.е. процесс создания благоприятных условий инновационным проектам на самых ранних, рисковых стадиях их развития, когда еще сложно определить вероятность успеха а также для быстрого развития технологических компаний. </w:t>
      </w:r>
      <w:r>
        <w:br/>
      </w:r>
      <w:r>
        <w:rPr>
          <w:rFonts w:ascii="Times New Roman"/>
          <w:b w:val="false"/>
          <w:i w:val="false"/>
          <w:color w:val="000000"/>
          <w:sz w:val="28"/>
        </w:rPr>
        <w:t xml:space="preserve">
      На начальной стадии формирования инновационной системы одной из главных задач государства в развитии инновационного предпринимательства будет создание в Казахстане системы "технологических бизнес-инкубаторов", которая должна стать частью инновационной инфраструктуры, сфокусированной на ранней стадии развития инновационных предприятий. </w:t>
      </w:r>
      <w:r>
        <w:br/>
      </w:r>
      <w:r>
        <w:rPr>
          <w:rFonts w:ascii="Times New Roman"/>
          <w:b w:val="false"/>
          <w:i w:val="false"/>
          <w:color w:val="000000"/>
          <w:sz w:val="28"/>
        </w:rPr>
        <w:t xml:space="preserve">
      Технологические бизнес-инкубаторы будут выступать и как самостоятельные единицы, и как часть технологических парков. </w:t>
      </w:r>
      <w:r>
        <w:br/>
      </w:r>
      <w:r>
        <w:rPr>
          <w:rFonts w:ascii="Times New Roman"/>
          <w:b w:val="false"/>
          <w:i w:val="false"/>
          <w:color w:val="000000"/>
          <w:sz w:val="28"/>
        </w:rPr>
        <w:t xml:space="preserve">
      Кроме того, по линии финансирования инновационных компаний технологические бизнес-инкубаторы будут выполнять функции агента НИФ по управлению финансируемыми проектами и их текущему мониторингу. Для реализации этих функций технологические бизнес-инкубаторы будут иметь штат квалифицированных менеджеров, бухгалтеров, экономистов и юристов. При этом услуги технологических инкубаторов будут бесплатными для инкубируемых малых инновационных компаний. Затраты технологических бизнес-инкубаторов на первом этапе, связанные с обслуживанием размещенных в них инновационных предпринимателей и инновационных фирм, получателей государственных грантов на НИОКР, будут покрываться государством путем капитализации соответствующих институтов развития. </w:t>
      </w:r>
      <w:r>
        <w:br/>
      </w:r>
      <w:r>
        <w:rPr>
          <w:rFonts w:ascii="Times New Roman"/>
          <w:b w:val="false"/>
          <w:i w:val="false"/>
          <w:color w:val="000000"/>
          <w:sz w:val="28"/>
        </w:rPr>
        <w:t xml:space="preserve">
      С точки зрения развития инновационного предпринимательства технологические бизнес-инкубаторы должны выполнять следующие функции: </w:t>
      </w:r>
      <w:r>
        <w:br/>
      </w:r>
      <w:r>
        <w:rPr>
          <w:rFonts w:ascii="Times New Roman"/>
          <w:b w:val="false"/>
          <w:i w:val="false"/>
          <w:color w:val="000000"/>
          <w:sz w:val="28"/>
        </w:rPr>
        <w:t xml:space="preserve">
      1. Выращивание молодых технологических компаний и их поддержка на этапе "Start-up", так как инкубаторы будут предоставлять постоянную помощь в управлении предприятием, обеспечат доступ к финансированию и комплекс необходимых услуг и технической помощи, включая помощь при планировании бизнеса, составлении планов маркетинга, в бухгалтерских и юридических вопросах. </w:t>
      </w:r>
      <w:r>
        <w:br/>
      </w:r>
      <w:r>
        <w:rPr>
          <w:rFonts w:ascii="Times New Roman"/>
          <w:b w:val="false"/>
          <w:i w:val="false"/>
          <w:color w:val="000000"/>
          <w:sz w:val="28"/>
        </w:rPr>
        <w:t xml:space="preserve">
      2. Обучение владельцев компаний основам инновационного менеджмента. </w:t>
      </w:r>
      <w:r>
        <w:br/>
      </w:r>
      <w:r>
        <w:rPr>
          <w:rFonts w:ascii="Times New Roman"/>
          <w:b w:val="false"/>
          <w:i w:val="false"/>
          <w:color w:val="000000"/>
          <w:sz w:val="28"/>
        </w:rPr>
        <w:t xml:space="preserve">
      Как показывает практика, технологические инкубаторы дают предприятиям "быстрый старт", ускоряя их развитие в 7-12 раз по сравнению с предприятиями, начинающими в любом другом месте. Инкубаторы добиваются этого при помощи специально подготовленных специалистов, процедур и методик. </w:t>
      </w:r>
      <w:r>
        <w:br/>
      </w:r>
      <w:r>
        <w:rPr>
          <w:rFonts w:ascii="Times New Roman"/>
          <w:b w:val="false"/>
          <w:i w:val="false"/>
          <w:color w:val="000000"/>
          <w:sz w:val="28"/>
        </w:rPr>
        <w:t xml:space="preserve">
      В период до 2007 года предполагается создание не менее 12 специализированных технологических бизнес-инкубаторов в различных регионах Казахстана в составе технологических парков и при ведущих технических, аграрных и медицинских высших учебных заведениях Казахстана и 8 учебных центров при технопарках. </w:t>
      </w:r>
      <w:r>
        <w:br/>
      </w:r>
      <w:r>
        <w:rPr>
          <w:rFonts w:ascii="Times New Roman"/>
          <w:b w:val="false"/>
          <w:i w:val="false"/>
          <w:color w:val="000000"/>
          <w:sz w:val="28"/>
        </w:rPr>
        <w:t xml:space="preserve">
      Прогнозируется, что создание бизнес-инкубаторов при ведущих технологических ВУЗах и технопарках приведет к постепенному охвату всех инновационных инициатив, предлагаемых казахстанскими разработчиками, что составит ежегодно свыше 300 проектов. </w:t>
      </w:r>
      <w:r>
        <w:br/>
      </w:r>
      <w:r>
        <w:rPr>
          <w:rFonts w:ascii="Times New Roman"/>
          <w:b w:val="false"/>
          <w:i w:val="false"/>
          <w:color w:val="000000"/>
          <w:sz w:val="28"/>
        </w:rPr>
        <w:t xml:space="preserve">
      С точки зрения управления инновационным процессом создание сети технологических бизнес-инкубаторов позволит: </w:t>
      </w:r>
      <w:r>
        <w:br/>
      </w:r>
      <w:r>
        <w:rPr>
          <w:rFonts w:ascii="Times New Roman"/>
          <w:b w:val="false"/>
          <w:i w:val="false"/>
          <w:color w:val="000000"/>
          <w:sz w:val="28"/>
        </w:rPr>
        <w:t xml:space="preserve">
      сконцентрировать необходимые материальные ресурсы для грантового финансирования НИФ высокотехнологичных предприятий на территории технологических бизнес-инкубаторов; </w:t>
      </w:r>
      <w:r>
        <w:br/>
      </w:r>
      <w:r>
        <w:rPr>
          <w:rFonts w:ascii="Times New Roman"/>
          <w:b w:val="false"/>
          <w:i w:val="false"/>
          <w:color w:val="000000"/>
          <w:sz w:val="28"/>
        </w:rPr>
        <w:t xml:space="preserve">
      оперативно принимать управленческие решения, позволяющие сократить длительность инновационного цикла; </w:t>
      </w:r>
      <w:r>
        <w:br/>
      </w:r>
      <w:r>
        <w:rPr>
          <w:rFonts w:ascii="Times New Roman"/>
          <w:b w:val="false"/>
          <w:i w:val="false"/>
          <w:color w:val="000000"/>
          <w:sz w:val="28"/>
        </w:rPr>
        <w:t xml:space="preserve">
      снизить уровень накладных расходов на содержание инфраструктуры; </w:t>
      </w:r>
      <w:r>
        <w:br/>
      </w:r>
      <w:r>
        <w:rPr>
          <w:rFonts w:ascii="Times New Roman"/>
          <w:b w:val="false"/>
          <w:i w:val="false"/>
          <w:color w:val="000000"/>
          <w:sz w:val="28"/>
        </w:rPr>
        <w:t xml:space="preserve">
      сократить количество бюрократических процедур в принятии инвестиционных решений; </w:t>
      </w:r>
      <w:r>
        <w:br/>
      </w:r>
      <w:r>
        <w:rPr>
          <w:rFonts w:ascii="Times New Roman"/>
          <w:b w:val="false"/>
          <w:i w:val="false"/>
          <w:color w:val="000000"/>
          <w:sz w:val="28"/>
        </w:rPr>
        <w:t xml:space="preserve">
      оптимизировать управленческие структуры инновационных предприятий; </w:t>
      </w:r>
      <w:r>
        <w:br/>
      </w:r>
      <w:r>
        <w:rPr>
          <w:rFonts w:ascii="Times New Roman"/>
          <w:b w:val="false"/>
          <w:i w:val="false"/>
          <w:color w:val="000000"/>
          <w:sz w:val="28"/>
        </w:rPr>
        <w:t xml:space="preserve">
      создать условия для обмена и передачи знаний в инновационной системе. </w:t>
      </w:r>
      <w:r>
        <w:br/>
      </w:r>
      <w:r>
        <w:rPr>
          <w:rFonts w:ascii="Times New Roman"/>
          <w:b w:val="false"/>
          <w:i w:val="false"/>
          <w:color w:val="000000"/>
          <w:sz w:val="28"/>
        </w:rPr>
        <w:t xml:space="preserve">
      Отбор компаний и инновационных предпринимателей для работы в бизнес-инкубаторах будет производиться на конкурсной основе, как конкурс проектов и идей, вне зависимости от личности заявителя, наличия научных степеней и званий. </w:t>
      </w:r>
      <w:r>
        <w:br/>
      </w:r>
      <w:r>
        <w:rPr>
          <w:rFonts w:ascii="Times New Roman"/>
          <w:b w:val="false"/>
          <w:i w:val="false"/>
          <w:color w:val="000000"/>
          <w:sz w:val="28"/>
        </w:rPr>
        <w:t xml:space="preserve">
      Оформление, научно-техническая экспертиза, проведение экономических расчетов данных проектов, проводимые и организуемые бизнес-инкубаторами, приведет к отбору, как показывает мировая практика, 5-10 процентов заявленных проектов для финансирования НИФ и при необходимости размещения в создаваемых технопарках. </w:t>
      </w:r>
      <w:r>
        <w:br/>
      </w:r>
      <w:r>
        <w:rPr>
          <w:rFonts w:ascii="Times New Roman"/>
          <w:b w:val="false"/>
          <w:i w:val="false"/>
          <w:color w:val="000000"/>
          <w:sz w:val="28"/>
        </w:rPr>
        <w:t xml:space="preserve">
      Наиболее приемлемым для условий инновационного развития Казахстана является разделение технопарков по уровням их воздействия на элементы и участников НИС: </w:t>
      </w:r>
      <w:r>
        <w:br/>
      </w:r>
      <w:r>
        <w:rPr>
          <w:rFonts w:ascii="Times New Roman"/>
          <w:b w:val="false"/>
          <w:i w:val="false"/>
          <w:color w:val="000000"/>
          <w:sz w:val="28"/>
        </w:rPr>
        <w:t xml:space="preserve">
      национальные научно-технологические парки; </w:t>
      </w:r>
      <w:r>
        <w:br/>
      </w:r>
      <w:r>
        <w:rPr>
          <w:rFonts w:ascii="Times New Roman"/>
          <w:b w:val="false"/>
          <w:i w:val="false"/>
          <w:color w:val="000000"/>
          <w:sz w:val="28"/>
        </w:rPr>
        <w:t xml:space="preserve">
      региональные технологические парки. </w:t>
      </w:r>
      <w:r>
        <w:br/>
      </w:r>
      <w:r>
        <w:rPr>
          <w:rFonts w:ascii="Times New Roman"/>
          <w:b w:val="false"/>
          <w:i w:val="false"/>
          <w:color w:val="000000"/>
          <w:sz w:val="28"/>
        </w:rPr>
        <w:t xml:space="preserve">
      Национальные научно-технологические парки создаются для обеспечения прорывного (ускоренного) развития отрасли, региона, области знаний, которые являются приоритетными для социально-экономического развития в соответствии с положениями нормативных правовых актов. </w:t>
      </w:r>
      <w:r>
        <w:br/>
      </w:r>
      <w:r>
        <w:rPr>
          <w:rFonts w:ascii="Times New Roman"/>
          <w:b w:val="false"/>
          <w:i w:val="false"/>
          <w:color w:val="000000"/>
          <w:sz w:val="28"/>
        </w:rPr>
        <w:t xml:space="preserve">
      Для стимулирования инновационной деятельности территории национальных научно-технологических парков в соответствии с законодательством Республики Казахстан придается статус специальных экономических зон. </w:t>
      </w:r>
      <w:r>
        <w:br/>
      </w:r>
      <w:r>
        <w:rPr>
          <w:rFonts w:ascii="Times New Roman"/>
          <w:b w:val="false"/>
          <w:i w:val="false"/>
          <w:color w:val="000000"/>
          <w:sz w:val="28"/>
        </w:rPr>
        <w:t xml:space="preserve">
      Региональные технопарки создаются с целью определения, раскрытия и развития инновационного потенциала, инновационной способности региона, обеспечения потребности экономики региона в инновационных продуктах. </w:t>
      </w:r>
      <w:r>
        <w:br/>
      </w:r>
      <w:r>
        <w:rPr>
          <w:rFonts w:ascii="Times New Roman"/>
          <w:b w:val="false"/>
          <w:i w:val="false"/>
          <w:color w:val="000000"/>
          <w:sz w:val="28"/>
        </w:rPr>
        <w:t xml:space="preserve">
      При создании и развитии как национальных, так и региональных технопарков с целью планирования использования средств государственного бюджета формируются Программы создания и развития технопарков. </w:t>
      </w:r>
      <w:r>
        <w:br/>
      </w:r>
      <w:r>
        <w:rPr>
          <w:rFonts w:ascii="Times New Roman"/>
          <w:b w:val="false"/>
          <w:i w:val="false"/>
          <w:color w:val="000000"/>
          <w:sz w:val="28"/>
        </w:rPr>
        <w:t xml:space="preserve">
      Основным направлением развития специальной экономической зоны "Парк информационных технологий" в ближайшие два года будет продолжение строительства второй очереди. </w:t>
      </w:r>
      <w:r>
        <w:br/>
      </w:r>
      <w:r>
        <w:rPr>
          <w:rFonts w:ascii="Times New Roman"/>
          <w:b w:val="false"/>
          <w:i w:val="false"/>
          <w:color w:val="000000"/>
          <w:sz w:val="28"/>
        </w:rPr>
        <w:t xml:space="preserve">
      Конкретные направления развития других национальных научно-технологических парков, создаваемых в 2005-2006 гг., среди которых Парк биотехнологий, Парк ядерных технологий, Парк новых материалов, Парк агротехнологий и т.д. будут определяться по мере разработки и утверждения соответствующих документов. Такими документами будут являться концепции, технико-экономические обоснования возможности и целесообразности создания национальных научно-технологических парков в приоритетных с позиции индустриально-инновационного развития Казахстана отраслях, планы мероприятий по развитию национальных технопарков. </w:t>
      </w:r>
      <w:r>
        <w:br/>
      </w:r>
      <w:r>
        <w:rPr>
          <w:rFonts w:ascii="Times New Roman"/>
          <w:b w:val="false"/>
          <w:i w:val="false"/>
          <w:color w:val="000000"/>
          <w:sz w:val="28"/>
        </w:rPr>
        <w:t xml:space="preserve">
      Обоснования приоритетности тех или иных отраслей будут подготовлены, основываясь на мировых тенденциях технологического развития, а также на существующем научном и производственном заделах Казахстана, в ходе работ по составлению концепций и технико-экономических обоснований национальных научно-технологических парков. К данной работе будут привлекаться передовые зарубежные компании, имеющие опыт создания и управления </w:t>
      </w:r>
      <w:r>
        <w:br/>
      </w:r>
      <w:r>
        <w:rPr>
          <w:rFonts w:ascii="Times New Roman"/>
          <w:b w:val="false"/>
          <w:i w:val="false"/>
          <w:color w:val="000000"/>
          <w:sz w:val="28"/>
        </w:rPr>
        <w:t xml:space="preserve">
научно-технологическими парками в соответствующих отраслях. </w:t>
      </w:r>
      <w:r>
        <w:br/>
      </w:r>
      <w:r>
        <w:rPr>
          <w:rFonts w:ascii="Times New Roman"/>
          <w:b w:val="false"/>
          <w:i w:val="false"/>
          <w:color w:val="000000"/>
          <w:sz w:val="28"/>
        </w:rPr>
        <w:t xml:space="preserve">
        Работа по определению конкретных направлений развития национальных научно-технологических парков, их технологического наполнения будет проводиться соответствующим уполномоченным органом, ответственным за создание и развитие национального научно-технологического парка, совместно с акционерным обществом "Национальный инновационный фонд" как организацией, непосредственно осуществляющей координацию деятельности по созданию и развитию национальных технопарков, а также иными заинтересованными органами. </w:t>
      </w:r>
      <w:r>
        <w:br/>
      </w:r>
      <w:r>
        <w:rPr>
          <w:rFonts w:ascii="Times New Roman"/>
          <w:b w:val="false"/>
          <w:i w:val="false"/>
          <w:color w:val="000000"/>
          <w:sz w:val="28"/>
        </w:rPr>
        <w:t xml:space="preserve">
      В области развития региональных технопарков для достижения максимального общенационального эффекта в стимулировании инновационной активности необходимо в дополнение к уже существующим создать четыре региональных технопарка в следующих регионах: </w:t>
      </w:r>
      <w:r>
        <w:br/>
      </w:r>
      <w:r>
        <w:rPr>
          <w:rFonts w:ascii="Times New Roman"/>
          <w:b w:val="false"/>
          <w:i w:val="false"/>
          <w:color w:val="000000"/>
          <w:sz w:val="28"/>
        </w:rPr>
        <w:t xml:space="preserve">
      Восточно-Казахстанская область, </w:t>
      </w:r>
      <w:r>
        <w:br/>
      </w:r>
      <w:r>
        <w:rPr>
          <w:rFonts w:ascii="Times New Roman"/>
          <w:b w:val="false"/>
          <w:i w:val="false"/>
          <w:color w:val="000000"/>
          <w:sz w:val="28"/>
        </w:rPr>
        <w:t xml:space="preserve">
      Южно-Казахстанская область, </w:t>
      </w:r>
      <w:r>
        <w:br/>
      </w:r>
      <w:r>
        <w:rPr>
          <w:rFonts w:ascii="Times New Roman"/>
          <w:b w:val="false"/>
          <w:i w:val="false"/>
          <w:color w:val="000000"/>
          <w:sz w:val="28"/>
        </w:rPr>
        <w:t xml:space="preserve">
      Северо-Казахстанская область, </w:t>
      </w:r>
      <w:r>
        <w:br/>
      </w:r>
      <w:r>
        <w:rPr>
          <w:rFonts w:ascii="Times New Roman"/>
          <w:b w:val="false"/>
          <w:i w:val="false"/>
          <w:color w:val="000000"/>
          <w:sz w:val="28"/>
        </w:rPr>
        <w:t xml:space="preserve">
      город Астана. </w:t>
      </w:r>
      <w:r>
        <w:br/>
      </w:r>
      <w:r>
        <w:rPr>
          <w:rFonts w:ascii="Times New Roman"/>
          <w:b w:val="false"/>
          <w:i w:val="false"/>
          <w:color w:val="000000"/>
          <w:sz w:val="28"/>
        </w:rPr>
        <w:t xml:space="preserve">
      Для всех технопарков национального и регионального уровня на период 2006-2007 г.г. последующими этапами развития станут мероприятия, предусматриваемые Концепциями, программами развития каждого из технопарков в следующих направлениях: </w:t>
      </w:r>
      <w:r>
        <w:br/>
      </w:r>
      <w:r>
        <w:rPr>
          <w:rFonts w:ascii="Times New Roman"/>
          <w:b w:val="false"/>
          <w:i w:val="false"/>
          <w:color w:val="000000"/>
          <w:sz w:val="28"/>
        </w:rPr>
        <w:t xml:space="preserve">
      проведение необходимой аналитической, исследовательской, маркетинговой работы по определению наиболее эффективных форм развития технопарков; </w:t>
      </w:r>
      <w:r>
        <w:br/>
      </w:r>
      <w:r>
        <w:rPr>
          <w:rFonts w:ascii="Times New Roman"/>
          <w:b w:val="false"/>
          <w:i w:val="false"/>
          <w:color w:val="000000"/>
          <w:sz w:val="28"/>
        </w:rPr>
        <w:t xml:space="preserve">
      создание физической инфраструктуры, в том числе строительство, создание лабораторной, исследовательской базы; </w:t>
      </w:r>
      <w:r>
        <w:br/>
      </w:r>
      <w:r>
        <w:rPr>
          <w:rFonts w:ascii="Times New Roman"/>
          <w:b w:val="false"/>
          <w:i w:val="false"/>
          <w:color w:val="000000"/>
          <w:sz w:val="28"/>
        </w:rPr>
        <w:t xml:space="preserve">
      формирование организационной системы содействия проектам в технопарках, в том числе их оформлению и подготовки для финансирования; </w:t>
      </w:r>
      <w:r>
        <w:br/>
      </w:r>
      <w:r>
        <w:rPr>
          <w:rFonts w:ascii="Times New Roman"/>
          <w:b w:val="false"/>
          <w:i w:val="false"/>
          <w:color w:val="000000"/>
          <w:sz w:val="28"/>
        </w:rPr>
        <w:t xml:space="preserve">
      создание системы привлечения, допуска, развития проектов в технопарке, в том числе с участием отечественных и зарубежных лидеров в области производства и исследований в отраслях специализации технопарков; </w:t>
      </w:r>
      <w:r>
        <w:br/>
      </w:r>
      <w:r>
        <w:rPr>
          <w:rFonts w:ascii="Times New Roman"/>
          <w:b w:val="false"/>
          <w:i w:val="false"/>
          <w:color w:val="000000"/>
          <w:sz w:val="28"/>
        </w:rPr>
        <w:t xml:space="preserve">
      развитие системы информационного обеспечения процессов развития технопарка и проектов на его территории; </w:t>
      </w:r>
      <w:r>
        <w:br/>
      </w:r>
      <w:r>
        <w:rPr>
          <w:rFonts w:ascii="Times New Roman"/>
          <w:b w:val="false"/>
          <w:i w:val="false"/>
          <w:color w:val="000000"/>
          <w:sz w:val="28"/>
        </w:rPr>
        <w:t xml:space="preserve">
      организация учебных центров, разработка методологии их деятельности, подготовка преподавательского состава; </w:t>
      </w:r>
      <w:r>
        <w:br/>
      </w:r>
      <w:r>
        <w:rPr>
          <w:rFonts w:ascii="Times New Roman"/>
          <w:b w:val="false"/>
          <w:i w:val="false"/>
          <w:color w:val="000000"/>
          <w:sz w:val="28"/>
        </w:rPr>
        <w:t xml:space="preserve">
      налаживание стабильных связей с отечественными и зарубежными партнерами, обеспечивающими эффективное развитие технопарка. </w:t>
      </w:r>
      <w:r>
        <w:br/>
      </w:r>
      <w:r>
        <w:rPr>
          <w:rFonts w:ascii="Times New Roman"/>
          <w:b w:val="false"/>
          <w:i w:val="false"/>
          <w:color w:val="000000"/>
          <w:sz w:val="28"/>
        </w:rPr>
        <w:t xml:space="preserve">
      Реализацию деятельности по созданию и развитию сети  региональных технопарков будет осуществлять акционерное общество "Центр инжиниринга и трансферта технологий" совместно с соответствующими уполномоченными органами, что позволит обеспечить единство идеологии процессов формирования и функционирования технопарков, начиная от стадии разработки концептуальных документов и до сопровождения технопарков в текущей деятельности. </w:t>
      </w:r>
      <w:r>
        <w:br/>
      </w:r>
      <w:r>
        <w:rPr>
          <w:rFonts w:ascii="Times New Roman"/>
          <w:b w:val="false"/>
          <w:i w:val="false"/>
          <w:color w:val="000000"/>
          <w:sz w:val="28"/>
        </w:rPr>
        <w:t xml:space="preserve">
      Существующие в настоящее время субъекты инновационной инфраструктуры, созданные при участии средств государственного бюджета (республиканский, местные бюджеты, средства организаций с государственным участием) должны пересмотреть направления и механизмы своей деятельности в соответствии с положениями данной программы и нормативными правовыми актами, принятыми в ее исполнении. При невозможности изменения профиля деятельности таких организаций, учредителям этих организаций надлежит внести изменения в их наименования во избежание двоякого толкования деятельности организаций, относящихся к системе поддержки инновационного развития, и организаций содействия малому и среднему предпринимательству, занятости. В свою очередь, данные организации не будут находиться в сфере бюджетного финансирования, связанного с процессами создания и развития НИС. </w:t>
      </w:r>
    </w:p>
    <w:bookmarkStart w:name="z21" w:id="20"/>
    <w:p>
      <w:pPr>
        <w:spacing w:after="0"/>
        <w:ind w:left="0"/>
        <w:jc w:val="left"/>
      </w:pPr>
      <w:r>
        <w:rPr>
          <w:rFonts w:ascii="Times New Roman"/>
          <w:b/>
          <w:i w:val="false"/>
          <w:color w:val="000000"/>
        </w:rPr>
        <w:t xml:space="preserve"> 
  5.4. Развитие финансовой инфраструктуры </w:t>
      </w:r>
      <w:r>
        <w:br/>
      </w:r>
      <w:r>
        <w:rPr>
          <w:rFonts w:ascii="Times New Roman"/>
          <w:b/>
          <w:i w:val="false"/>
          <w:color w:val="000000"/>
        </w:rPr>
        <w:t xml:space="preserve">
НИС в Казахстане </w:t>
      </w:r>
    </w:p>
    <w:bookmarkEnd w:id="20"/>
    <w:p>
      <w:pPr>
        <w:spacing w:after="0"/>
        <w:ind w:left="0"/>
        <w:jc w:val="both"/>
      </w:pPr>
      <w:r>
        <w:rPr>
          <w:rFonts w:ascii="Times New Roman"/>
          <w:b w:val="false"/>
          <w:i w:val="false"/>
          <w:color w:val="000000"/>
          <w:sz w:val="28"/>
        </w:rPr>
        <w:t xml:space="preserve">       В условиях низкой инновационной активности, слабости системообразующих элементов национальной инновационной системы государственная политика в развитии венчурного инвестирования будет включать, наряду с инструментами косвенного стимулирования, механизмы прямого партнерства государства с частным капиталом. </w:t>
      </w:r>
      <w:r>
        <w:br/>
      </w:r>
      <w:r>
        <w:rPr>
          <w:rFonts w:ascii="Times New Roman"/>
          <w:b w:val="false"/>
          <w:i w:val="false"/>
          <w:color w:val="000000"/>
          <w:sz w:val="28"/>
        </w:rPr>
        <w:t xml:space="preserve">
      Государство будет оказывать воздействие как на спрос на венчурный капитал, так и на его предложение. </w:t>
      </w:r>
      <w:r>
        <w:br/>
      </w:r>
      <w:r>
        <w:rPr>
          <w:rFonts w:ascii="Times New Roman"/>
          <w:b w:val="false"/>
          <w:i w:val="false"/>
          <w:color w:val="000000"/>
          <w:sz w:val="28"/>
        </w:rPr>
        <w:t xml:space="preserve">
      Государственное стимулирование предложения венчурного капитала будет осуществляться путем: </w:t>
      </w:r>
      <w:r>
        <w:br/>
      </w:r>
      <w:r>
        <w:rPr>
          <w:rFonts w:ascii="Times New Roman"/>
          <w:b w:val="false"/>
          <w:i w:val="false"/>
          <w:color w:val="000000"/>
          <w:sz w:val="28"/>
        </w:rPr>
        <w:t xml:space="preserve">
      участия в создании венчурных фондов; </w:t>
      </w:r>
      <w:r>
        <w:br/>
      </w:r>
      <w:r>
        <w:rPr>
          <w:rFonts w:ascii="Times New Roman"/>
          <w:b w:val="false"/>
          <w:i w:val="false"/>
          <w:color w:val="000000"/>
          <w:sz w:val="28"/>
        </w:rPr>
        <w:t xml:space="preserve">
      создания условий для участия институциональных инвесторов и финансовых институтов в венчурном инвестировании; </w:t>
      </w:r>
      <w:r>
        <w:br/>
      </w:r>
      <w:r>
        <w:rPr>
          <w:rFonts w:ascii="Times New Roman"/>
          <w:b w:val="false"/>
          <w:i w:val="false"/>
          <w:color w:val="000000"/>
          <w:sz w:val="28"/>
        </w:rPr>
        <w:t xml:space="preserve">
      содействия развитию сети индивидуальных инвесторов ("бизнес-ангелов"); </w:t>
      </w:r>
      <w:r>
        <w:br/>
      </w:r>
      <w:r>
        <w:rPr>
          <w:rFonts w:ascii="Times New Roman"/>
          <w:b w:val="false"/>
          <w:i w:val="false"/>
          <w:color w:val="000000"/>
          <w:sz w:val="28"/>
        </w:rPr>
        <w:t xml:space="preserve">
      обеспечения ликвидности венчурных инвестиций; </w:t>
      </w:r>
      <w:r>
        <w:br/>
      </w:r>
      <w:r>
        <w:rPr>
          <w:rFonts w:ascii="Times New Roman"/>
          <w:b w:val="false"/>
          <w:i w:val="false"/>
          <w:color w:val="000000"/>
          <w:sz w:val="28"/>
        </w:rPr>
        <w:t xml:space="preserve">
      партнерства с частным капиталом в финансировании НИОКР и инновационных проектов; </w:t>
      </w:r>
      <w:r>
        <w:br/>
      </w:r>
      <w:r>
        <w:rPr>
          <w:rFonts w:ascii="Times New Roman"/>
          <w:b w:val="false"/>
          <w:i w:val="false"/>
          <w:color w:val="000000"/>
          <w:sz w:val="28"/>
        </w:rPr>
        <w:t xml:space="preserve">
      создания системы государственного страхования инвестиций в реализацию инновационных проектов; </w:t>
      </w:r>
      <w:r>
        <w:br/>
      </w:r>
      <w:r>
        <w:rPr>
          <w:rFonts w:ascii="Times New Roman"/>
          <w:b w:val="false"/>
          <w:i w:val="false"/>
          <w:color w:val="000000"/>
          <w:sz w:val="28"/>
        </w:rPr>
        <w:t xml:space="preserve">
      содействия развитию инновационного менеджмента, в том числе становлению института профессиональных управляющих (управляющих компаний), которые осуществляют менеджмент деятельности венчурных фондов. </w:t>
      </w:r>
      <w:r>
        <w:br/>
      </w:r>
      <w:r>
        <w:rPr>
          <w:rFonts w:ascii="Times New Roman"/>
          <w:b w:val="false"/>
          <w:i w:val="false"/>
          <w:color w:val="000000"/>
          <w:sz w:val="28"/>
        </w:rPr>
        <w:t xml:space="preserve">
      Если на начальном этапе государственное стимулирование будет охватывать все вышеуказанные меры, то в будущем по мере "выхода" государства из венчурных фондов и компаний, данные средства будут направляться на финансирование прикладных НИОКР и элементов инновационной инфраструктуры и государственное стимулирование будет осуществляться преимущественно в форме финансирования НИОКР, а также в косвенной форме (налогообложение и др.). </w:t>
      </w:r>
    </w:p>
    <w:bookmarkStart w:name="z22" w:id="21"/>
    <w:p>
      <w:pPr>
        <w:spacing w:after="0"/>
        <w:ind w:left="0"/>
        <w:jc w:val="left"/>
      </w:pPr>
      <w:r>
        <w:rPr>
          <w:rFonts w:ascii="Times New Roman"/>
          <w:b/>
          <w:i w:val="false"/>
          <w:color w:val="000000"/>
        </w:rPr>
        <w:t xml:space="preserve"> 
  5.4.1. Государственное стимулирование НИОКР </w:t>
      </w:r>
      <w:r>
        <w:br/>
      </w:r>
      <w:r>
        <w:rPr>
          <w:rFonts w:ascii="Times New Roman"/>
          <w:b/>
          <w:i w:val="false"/>
          <w:color w:val="000000"/>
        </w:rPr>
        <w:t xml:space="preserve">
и инновационных проектов </w:t>
      </w:r>
    </w:p>
    <w:bookmarkEnd w:id="21"/>
    <w:p>
      <w:pPr>
        <w:spacing w:after="0"/>
        <w:ind w:left="0"/>
        <w:jc w:val="both"/>
      </w:pPr>
      <w:r>
        <w:rPr>
          <w:rFonts w:ascii="Times New Roman"/>
          <w:b w:val="false"/>
          <w:i w:val="false"/>
          <w:color w:val="000000"/>
          <w:sz w:val="28"/>
        </w:rPr>
        <w:t xml:space="preserve">       Финансирование прикладных НИОКР будет осуществляться путем предоставления грантов НИФ: </w:t>
      </w:r>
      <w:r>
        <w:br/>
      </w:r>
      <w:r>
        <w:rPr>
          <w:rFonts w:ascii="Times New Roman"/>
          <w:b w:val="false"/>
          <w:i w:val="false"/>
          <w:color w:val="000000"/>
          <w:sz w:val="28"/>
        </w:rPr>
        <w:t xml:space="preserve">
      "малый грант" в сумме до 55 тыс. долларов США на один проект; </w:t>
      </w:r>
      <w:r>
        <w:br/>
      </w:r>
      <w:r>
        <w:rPr>
          <w:rFonts w:ascii="Times New Roman"/>
          <w:b w:val="false"/>
          <w:i w:val="false"/>
          <w:color w:val="000000"/>
          <w:sz w:val="28"/>
        </w:rPr>
        <w:t xml:space="preserve">
      по грантовым программам: </w:t>
      </w:r>
      <w:r>
        <w:br/>
      </w:r>
      <w:r>
        <w:rPr>
          <w:rFonts w:ascii="Times New Roman"/>
          <w:b w:val="false"/>
          <w:i w:val="false"/>
          <w:color w:val="000000"/>
          <w:sz w:val="28"/>
        </w:rPr>
        <w:t xml:space="preserve">
      "предпроектный грант" заявителю для подготовки полного комплекта документов (подробное техническое описание, бизнес-план и др. документы) в сумме до 5 тыс. долларов США; </w:t>
      </w:r>
      <w:r>
        <w:br/>
      </w:r>
      <w:r>
        <w:rPr>
          <w:rFonts w:ascii="Times New Roman"/>
          <w:b w:val="false"/>
          <w:i w:val="false"/>
          <w:color w:val="000000"/>
          <w:sz w:val="28"/>
        </w:rPr>
        <w:t xml:space="preserve">
      "большой грант" для завершения исследований и доведения их до полезной модели или изобретения и готовности к передаче в производство. В условиях Казахстана достаточно 250 тыс. долларов каждому заявителю из числа физических лиц и малых инновационных предприятий, при этом количество таких грантов необходимо постепенно довести до 100 в год к 2007-2008 годам; </w:t>
      </w:r>
      <w:r>
        <w:br/>
      </w:r>
      <w:r>
        <w:rPr>
          <w:rFonts w:ascii="Times New Roman"/>
          <w:b w:val="false"/>
          <w:i w:val="false"/>
          <w:color w:val="000000"/>
          <w:sz w:val="28"/>
        </w:rPr>
        <w:t xml:space="preserve">
      "гранты для патентования" для оформления патентов на результаты НИОКР за рубежом в сумме до 50-100 тыс. долларов; </w:t>
      </w:r>
      <w:r>
        <w:br/>
      </w:r>
      <w:r>
        <w:rPr>
          <w:rFonts w:ascii="Times New Roman"/>
          <w:b w:val="false"/>
          <w:i w:val="false"/>
          <w:color w:val="000000"/>
          <w:sz w:val="28"/>
        </w:rPr>
        <w:t xml:space="preserve">
      и другие программы. </w:t>
      </w:r>
      <w:r>
        <w:br/>
      </w:r>
      <w:r>
        <w:rPr>
          <w:rFonts w:ascii="Times New Roman"/>
          <w:b w:val="false"/>
          <w:i w:val="false"/>
          <w:color w:val="000000"/>
          <w:sz w:val="28"/>
        </w:rPr>
        <w:t xml:space="preserve">
      Государственное инвестирование инновационных проектов на ранних стадиях будет осуществляться через НИФ путем его прямого партнерства с частным капиталом (долевое неконтрольное участие в уставном капитале образуемых компаний). Таким образом, государство через соответствующий институт развития, разделяет с предпринимателем и частным инвестором риски, присущие инновационным проектам. </w:t>
      </w:r>
      <w:r>
        <w:br/>
      </w:r>
      <w:r>
        <w:rPr>
          <w:rFonts w:ascii="Times New Roman"/>
          <w:b w:val="false"/>
          <w:i w:val="false"/>
          <w:color w:val="000000"/>
          <w:sz w:val="28"/>
        </w:rPr>
        <w:t xml:space="preserve">
      Государством будут разработаны фискальные инструменты, предоставляющие существенные льготы при осуществлении НИОКР, финансировании начальных этапов инновационных проектов. На данный момент инвестиционные преференции установлены по видам деятельности и зависят от объемов инвестиций. Вместе с тем, инновационные проекты, несмотря на незначительный объем инвестиций, могут иметь длительный срок окупаемости в связи с особенностями жизненного цикла наукоемкой продукции. </w:t>
      </w:r>
      <w:r>
        <w:br/>
      </w:r>
      <w:r>
        <w:rPr>
          <w:rFonts w:ascii="Times New Roman"/>
          <w:b w:val="false"/>
          <w:i w:val="false"/>
          <w:color w:val="000000"/>
          <w:sz w:val="28"/>
        </w:rPr>
        <w:t xml:space="preserve">
      Кроме того, будет создана государственная страховая компания по страхованию частных инвестиций в реализацию инновационных проектов. Данная компания позволит снизить риски венчурных инвестиций и для малого и среднего бизнеса, и для крупных казахстанских и международных корпораций, и для венчурных фондов. </w:t>
      </w:r>
    </w:p>
    <w:bookmarkStart w:name="z23" w:id="22"/>
    <w:p>
      <w:pPr>
        <w:spacing w:after="0"/>
        <w:ind w:left="0"/>
        <w:jc w:val="left"/>
      </w:pPr>
      <w:r>
        <w:rPr>
          <w:rFonts w:ascii="Times New Roman"/>
          <w:b/>
          <w:i w:val="false"/>
          <w:color w:val="000000"/>
        </w:rPr>
        <w:t xml:space="preserve"> 
  5.4.2. Создание венчурных фондов </w:t>
      </w:r>
    </w:p>
    <w:bookmarkEnd w:id="22"/>
    <w:p>
      <w:pPr>
        <w:spacing w:after="0"/>
        <w:ind w:left="0"/>
        <w:jc w:val="both"/>
      </w:pPr>
      <w:r>
        <w:rPr>
          <w:rFonts w:ascii="Times New Roman"/>
          <w:b w:val="false"/>
          <w:i w:val="false"/>
          <w:color w:val="000000"/>
          <w:sz w:val="28"/>
        </w:rPr>
        <w:t xml:space="preserve">       Венчурные фонды являются основным механизмом венчурного инвестирования. Для их создания и развития необходимо: </w:t>
      </w:r>
      <w:r>
        <w:br/>
      </w:r>
      <w:r>
        <w:rPr>
          <w:rFonts w:ascii="Times New Roman"/>
          <w:b w:val="false"/>
          <w:i w:val="false"/>
          <w:color w:val="000000"/>
          <w:sz w:val="28"/>
        </w:rPr>
        <w:t xml:space="preserve">
      совершенствование нормативной основы деятельности венчурных фондов, избегая при этом излишней регламентации их деятельности, введение упрощенного порядка их регистрации; </w:t>
      </w:r>
      <w:r>
        <w:br/>
      </w:r>
      <w:r>
        <w:rPr>
          <w:rFonts w:ascii="Times New Roman"/>
          <w:b w:val="false"/>
          <w:i w:val="false"/>
          <w:color w:val="000000"/>
          <w:sz w:val="28"/>
        </w:rPr>
        <w:t xml:space="preserve">
      осуществление НИФ инвестиций в создание венчурных фондов инновационной направленности путем неконтрольного долевого участия в венчурных фондах как с образованием, так и без образования юридического лица; </w:t>
      </w:r>
      <w:r>
        <w:br/>
      </w:r>
      <w:r>
        <w:rPr>
          <w:rFonts w:ascii="Times New Roman"/>
          <w:b w:val="false"/>
          <w:i w:val="false"/>
          <w:color w:val="000000"/>
          <w:sz w:val="28"/>
        </w:rPr>
        <w:t xml:space="preserve">
      активное сотрудничество НИФ с иностранным венчурным капиталом, привлечение передового опыта в области управления венчурными фондами путем инвестирования средств в три ведущих зарубежных венчурных фонда, что позволит направить специалистов НИФ на стажировки в зарубежные фонды, установить рабочее взаимодействие с их акционерами и членами Советов Директоров, а на следующем этапе привлечь ресурсы данных фондов к инвестированию в Казахстан. </w:t>
      </w:r>
    </w:p>
    <w:bookmarkStart w:name="z24" w:id="23"/>
    <w:p>
      <w:pPr>
        <w:spacing w:after="0"/>
        <w:ind w:left="0"/>
        <w:jc w:val="left"/>
      </w:pPr>
      <w:r>
        <w:rPr>
          <w:rFonts w:ascii="Times New Roman"/>
          <w:b/>
          <w:i w:val="false"/>
          <w:color w:val="000000"/>
        </w:rPr>
        <w:t xml:space="preserve"> 
  5.4.3. Обеспечение ликвидности </w:t>
      </w:r>
      <w:r>
        <w:br/>
      </w:r>
      <w:r>
        <w:rPr>
          <w:rFonts w:ascii="Times New Roman"/>
          <w:b/>
          <w:i w:val="false"/>
          <w:color w:val="000000"/>
        </w:rPr>
        <w:t xml:space="preserve">
венчурных инвестиций </w:t>
      </w:r>
    </w:p>
    <w:bookmarkEnd w:id="23"/>
    <w:p>
      <w:pPr>
        <w:spacing w:after="0"/>
        <w:ind w:left="0"/>
        <w:jc w:val="both"/>
      </w:pPr>
      <w:r>
        <w:rPr>
          <w:rFonts w:ascii="Times New Roman"/>
          <w:b w:val="false"/>
          <w:i w:val="false"/>
          <w:color w:val="000000"/>
          <w:sz w:val="28"/>
        </w:rPr>
        <w:t xml:space="preserve">       Определение требований по включению ценных бумаг венчурных фондов, вновь создаваемых технологичных компаний в специальный список организаторов торгов венчурной категории, не входящий в официальный список фондовой биржи категорий "А" и "В"; </w:t>
      </w:r>
      <w:r>
        <w:br/>
      </w:r>
      <w:r>
        <w:rPr>
          <w:rFonts w:ascii="Times New Roman"/>
          <w:b w:val="false"/>
          <w:i w:val="false"/>
          <w:color w:val="000000"/>
          <w:sz w:val="28"/>
        </w:rPr>
        <w:t xml:space="preserve">
      создание определенных преференций по налогообложению таких ценных бумаг; </w:t>
      </w:r>
      <w:r>
        <w:br/>
      </w:r>
      <w:r>
        <w:rPr>
          <w:rFonts w:ascii="Times New Roman"/>
          <w:b w:val="false"/>
          <w:i w:val="false"/>
          <w:color w:val="000000"/>
          <w:sz w:val="28"/>
        </w:rPr>
        <w:t xml:space="preserve">
      определение механизмов покрытия финансовых затрат, связанных с функционированием торгов венчурной категории. </w:t>
      </w:r>
    </w:p>
    <w:bookmarkStart w:name="z25" w:id="24"/>
    <w:p>
      <w:pPr>
        <w:spacing w:after="0"/>
        <w:ind w:left="0"/>
        <w:jc w:val="left"/>
      </w:pPr>
      <w:r>
        <w:rPr>
          <w:rFonts w:ascii="Times New Roman"/>
          <w:b/>
          <w:i w:val="false"/>
          <w:color w:val="000000"/>
        </w:rPr>
        <w:t xml:space="preserve"> 
  5.4.4. Улучшение системы оценки объектов </w:t>
      </w:r>
      <w:r>
        <w:br/>
      </w:r>
      <w:r>
        <w:rPr>
          <w:rFonts w:ascii="Times New Roman"/>
          <w:b/>
          <w:i w:val="false"/>
          <w:color w:val="000000"/>
        </w:rPr>
        <w:t xml:space="preserve">
интеллектуальной собственности </w:t>
      </w:r>
    </w:p>
    <w:bookmarkEnd w:id="24"/>
    <w:p>
      <w:pPr>
        <w:spacing w:after="0"/>
        <w:ind w:left="0"/>
        <w:jc w:val="both"/>
      </w:pPr>
      <w:r>
        <w:rPr>
          <w:rFonts w:ascii="Times New Roman"/>
          <w:b w:val="false"/>
          <w:i w:val="false"/>
          <w:color w:val="000000"/>
          <w:sz w:val="28"/>
        </w:rPr>
        <w:t xml:space="preserve">       Для развития инновационной деятельности особое значение будет приобретать оценка интеллектуальной собственности во вновь создаваемом производстве или улучшенной технологии. С этой целью необходимо разработать критерии оценки интеллектуальной собственности и создать в республике институт оценщиков интеллектуальной собственности. </w:t>
      </w:r>
      <w:r>
        <w:br/>
      </w:r>
      <w:r>
        <w:rPr>
          <w:rFonts w:ascii="Times New Roman"/>
          <w:b w:val="false"/>
          <w:i w:val="false"/>
          <w:color w:val="000000"/>
          <w:sz w:val="28"/>
        </w:rPr>
        <w:t xml:space="preserve">
      Необходимо сформировать систему определения рейтингов лицензиатов и формирование "короткого списка" компаний-оценщиков для осуществления качественной оценки стоимости объектов интеллектуальной собственности для введения их в хозяйственный оборот (взносы в уставный капитал компаний). </w:t>
      </w:r>
      <w:r>
        <w:br/>
      </w:r>
      <w:r>
        <w:rPr>
          <w:rFonts w:ascii="Times New Roman"/>
          <w:b w:val="false"/>
          <w:i w:val="false"/>
          <w:color w:val="000000"/>
          <w:sz w:val="28"/>
        </w:rPr>
        <w:t xml:space="preserve">
      Необходимо принятие мер по развитию страхования гражданско-правовой ответственности оценщика, возникающей вследствие причинения вреда в результате проведения оценки. </w:t>
      </w:r>
    </w:p>
    <w:bookmarkStart w:name="z26" w:id="25"/>
    <w:p>
      <w:pPr>
        <w:spacing w:after="0"/>
        <w:ind w:left="0"/>
        <w:jc w:val="left"/>
      </w:pPr>
      <w:r>
        <w:rPr>
          <w:rFonts w:ascii="Times New Roman"/>
          <w:b/>
          <w:i w:val="false"/>
          <w:color w:val="000000"/>
        </w:rPr>
        <w:t xml:space="preserve"> 
  5.4.5. Формирование профессионального </w:t>
      </w:r>
      <w:r>
        <w:br/>
      </w:r>
      <w:r>
        <w:rPr>
          <w:rFonts w:ascii="Times New Roman"/>
          <w:b/>
          <w:i w:val="false"/>
          <w:color w:val="000000"/>
        </w:rPr>
        <w:t xml:space="preserve">
инновационного менеджмента </w:t>
      </w:r>
    </w:p>
    <w:bookmarkEnd w:id="25"/>
    <w:p>
      <w:pPr>
        <w:spacing w:after="0"/>
        <w:ind w:left="0"/>
        <w:jc w:val="both"/>
      </w:pPr>
      <w:r>
        <w:rPr>
          <w:rFonts w:ascii="Times New Roman"/>
          <w:b w:val="false"/>
          <w:i w:val="false"/>
          <w:color w:val="000000"/>
          <w:sz w:val="28"/>
        </w:rPr>
        <w:t xml:space="preserve">       В качестве основных государственных мер, направленных на развитие специалистов в сфере инновационной деятельности, государством предполагается: </w:t>
      </w:r>
      <w:r>
        <w:br/>
      </w:r>
      <w:r>
        <w:rPr>
          <w:rFonts w:ascii="Times New Roman"/>
          <w:b w:val="false"/>
          <w:i w:val="false"/>
          <w:color w:val="000000"/>
          <w:sz w:val="28"/>
        </w:rPr>
        <w:t xml:space="preserve">
      организация систематического обучения в вузах по специальностям соответствующим потребностям осуществления в Казахстане инновационной деятельности, в связи с чем целесообразно включить указанные специальности в государственные образовательные стандарты; </w:t>
      </w:r>
      <w:r>
        <w:br/>
      </w:r>
      <w:r>
        <w:rPr>
          <w:rFonts w:ascii="Times New Roman"/>
          <w:b w:val="false"/>
          <w:i w:val="false"/>
          <w:color w:val="000000"/>
          <w:sz w:val="28"/>
        </w:rPr>
        <w:t xml:space="preserve">
      повышение квалификации менеджмента, а также проведение обучения в интерактивном режиме с использованием современных методических приемов и современных технических средств, при этом, возможно использование потенциала институтов развития; </w:t>
      </w:r>
      <w:r>
        <w:br/>
      </w:r>
      <w:r>
        <w:rPr>
          <w:rFonts w:ascii="Times New Roman"/>
          <w:b w:val="false"/>
          <w:i w:val="false"/>
          <w:color w:val="000000"/>
          <w:sz w:val="28"/>
        </w:rPr>
        <w:t xml:space="preserve">
      развитие управленческой и предпринимательской культуры; </w:t>
      </w:r>
      <w:r>
        <w:br/>
      </w:r>
      <w:r>
        <w:rPr>
          <w:rFonts w:ascii="Times New Roman"/>
          <w:b w:val="false"/>
          <w:i w:val="false"/>
          <w:color w:val="000000"/>
          <w:sz w:val="28"/>
        </w:rPr>
        <w:t xml:space="preserve">
      построение системы подготовки кадров, включающей в себя как вузовское и послевузовское обучение, в том числе и за рубежом, так и кратковременные курсы, семинары, круглые столы для повышения квалификации уже действующих менеджеров. </w:t>
      </w:r>
    </w:p>
    <w:bookmarkStart w:name="z27" w:id="26"/>
    <w:p>
      <w:pPr>
        <w:spacing w:after="0"/>
        <w:ind w:left="0"/>
        <w:jc w:val="left"/>
      </w:pPr>
      <w:r>
        <w:rPr>
          <w:rFonts w:ascii="Times New Roman"/>
          <w:b/>
          <w:i w:val="false"/>
          <w:color w:val="000000"/>
        </w:rPr>
        <w:t xml:space="preserve"> 
  5.4.6. Развитие сети индивидуальных инвесторов </w:t>
      </w:r>
    </w:p>
    <w:bookmarkEnd w:id="26"/>
    <w:p>
      <w:pPr>
        <w:spacing w:after="0"/>
        <w:ind w:left="0"/>
        <w:jc w:val="both"/>
      </w:pPr>
      <w:r>
        <w:rPr>
          <w:rFonts w:ascii="Times New Roman"/>
          <w:b w:val="false"/>
          <w:i w:val="false"/>
          <w:color w:val="000000"/>
          <w:sz w:val="28"/>
        </w:rPr>
        <w:t xml:space="preserve">       Финансирование НИФ проектов создания сети бизнес ангелов, в частности на базе консалтинговых служб, входящих в структуру создаваемых Инновационным Фондом элементов национальной инновационной инфраструктуры; </w:t>
      </w:r>
      <w:r>
        <w:br/>
      </w:r>
      <w:r>
        <w:rPr>
          <w:rFonts w:ascii="Times New Roman"/>
          <w:b w:val="false"/>
          <w:i w:val="false"/>
          <w:color w:val="000000"/>
          <w:sz w:val="28"/>
        </w:rPr>
        <w:t xml:space="preserve">
      обеспечение свободного доступа во всемирной сети Интернет к информации государственных органов, в частности Агентства по статистике, таможенных и налоговых органов, за исключением информации ограниченной к распространению законодательством Республики Казахстан. </w:t>
      </w:r>
    </w:p>
    <w:bookmarkStart w:name="z28" w:id="27"/>
    <w:p>
      <w:pPr>
        <w:spacing w:after="0"/>
        <w:ind w:left="0"/>
        <w:jc w:val="left"/>
      </w:pPr>
      <w:r>
        <w:rPr>
          <w:rFonts w:ascii="Times New Roman"/>
          <w:b/>
          <w:i w:val="false"/>
          <w:color w:val="000000"/>
        </w:rPr>
        <w:t xml:space="preserve"> 
  5.5. Обеспечение взаимодействия элементов НИС </w:t>
      </w:r>
    </w:p>
    <w:bookmarkEnd w:id="27"/>
    <w:p>
      <w:pPr>
        <w:spacing w:after="0"/>
        <w:ind w:left="0"/>
        <w:jc w:val="both"/>
      </w:pPr>
      <w:r>
        <w:rPr>
          <w:rFonts w:ascii="Times New Roman"/>
          <w:b w:val="false"/>
          <w:i w:val="false"/>
          <w:color w:val="000000"/>
          <w:sz w:val="28"/>
        </w:rPr>
        <w:t xml:space="preserve">       Одним из основных условий эффективного долгосрочного функционирования национальной инновационной системы является постоянное взаимодействие основных элементов. </w:t>
      </w:r>
      <w:r>
        <w:br/>
      </w:r>
      <w:r>
        <w:rPr>
          <w:rFonts w:ascii="Times New Roman"/>
          <w:b w:val="false"/>
          <w:i w:val="false"/>
          <w:color w:val="000000"/>
          <w:sz w:val="28"/>
        </w:rPr>
        <w:t xml:space="preserve">
      Элементы НИС и их компоненты должны формировать единую сеть, обеспечивающую свободный переток информации, знаний, идей и опыта как внутри системы, так и за ее пределами. </w:t>
      </w:r>
      <w:r>
        <w:br/>
      </w:r>
      <w:r>
        <w:rPr>
          <w:rFonts w:ascii="Times New Roman"/>
          <w:b w:val="false"/>
          <w:i w:val="false"/>
          <w:color w:val="000000"/>
          <w:sz w:val="28"/>
        </w:rPr>
        <w:t xml:space="preserve">
      Сетевой принцип формирования НИС позволит постоянно по мере развития вовлекать в инновационный процесс новых участников. </w:t>
      </w:r>
      <w:r>
        <w:br/>
      </w:r>
      <w:r>
        <w:rPr>
          <w:rFonts w:ascii="Times New Roman"/>
          <w:b w:val="false"/>
          <w:i w:val="false"/>
          <w:color w:val="000000"/>
          <w:sz w:val="28"/>
        </w:rPr>
        <w:t xml:space="preserve">
      С этой точки зрения очень важно чтобы государство на начальном этапе обеспечило взаимодействие участников НИС на принципах открытости и равного доступа к информации, интеллектуальным и материальным средствам. </w:t>
      </w:r>
    </w:p>
    <w:bookmarkStart w:name="z29" w:id="28"/>
    <w:p>
      <w:pPr>
        <w:spacing w:after="0"/>
        <w:ind w:left="0"/>
        <w:jc w:val="left"/>
      </w:pPr>
      <w:r>
        <w:rPr>
          <w:rFonts w:ascii="Times New Roman"/>
          <w:b/>
          <w:i w:val="false"/>
          <w:color w:val="000000"/>
        </w:rPr>
        <w:t xml:space="preserve"> 
  5.5.1. Информационное обеспечение </w:t>
      </w:r>
      <w:r>
        <w:br/>
      </w:r>
      <w:r>
        <w:rPr>
          <w:rFonts w:ascii="Times New Roman"/>
          <w:b/>
          <w:i w:val="false"/>
          <w:color w:val="000000"/>
        </w:rPr>
        <w:t xml:space="preserve">
функционирования НИС </w:t>
      </w:r>
    </w:p>
    <w:bookmarkEnd w:id="28"/>
    <w:p>
      <w:pPr>
        <w:spacing w:after="0"/>
        <w:ind w:left="0"/>
        <w:jc w:val="both"/>
      </w:pPr>
      <w:r>
        <w:rPr>
          <w:rFonts w:ascii="Times New Roman"/>
          <w:b w:val="false"/>
          <w:i w:val="false"/>
          <w:color w:val="000000"/>
          <w:sz w:val="28"/>
        </w:rPr>
        <w:t xml:space="preserve">       Информационное обеспечение является одним из основных факторов успеха формирования НИС, которая сама по себе предполагает постоянный обмен информацией между всеми ее внутренними элементами и окружающей средой. Таким образом, государство, как основной инициатор формирования Национальной инновационной системы, должно предусмотреть и спланировать инфраструктуру перемещения потоков информация в двух секторах: </w:t>
      </w:r>
      <w:r>
        <w:br/>
      </w:r>
      <w:r>
        <w:rPr>
          <w:rFonts w:ascii="Times New Roman"/>
          <w:b w:val="false"/>
          <w:i w:val="false"/>
          <w:color w:val="000000"/>
          <w:sz w:val="28"/>
        </w:rPr>
        <w:t xml:space="preserve">
      а) организации, являющиеся объектами элементов инновационной системы: </w:t>
      </w:r>
      <w:r>
        <w:br/>
      </w:r>
      <w:r>
        <w:rPr>
          <w:rFonts w:ascii="Times New Roman"/>
          <w:b w:val="false"/>
          <w:i w:val="false"/>
          <w:color w:val="000000"/>
          <w:sz w:val="28"/>
        </w:rPr>
        <w:t xml:space="preserve">
      научные организации; </w:t>
      </w:r>
      <w:r>
        <w:br/>
      </w:r>
      <w:r>
        <w:rPr>
          <w:rFonts w:ascii="Times New Roman"/>
          <w:b w:val="false"/>
          <w:i w:val="false"/>
          <w:color w:val="000000"/>
          <w:sz w:val="28"/>
        </w:rPr>
        <w:t xml:space="preserve">
      инновационное предпринимательство; </w:t>
      </w:r>
      <w:r>
        <w:br/>
      </w:r>
      <w:r>
        <w:rPr>
          <w:rFonts w:ascii="Times New Roman"/>
          <w:b w:val="false"/>
          <w:i w:val="false"/>
          <w:color w:val="000000"/>
          <w:sz w:val="28"/>
        </w:rPr>
        <w:t xml:space="preserve">
      технологические и научные парки, технологические бизнес-инкубаторы; </w:t>
      </w:r>
      <w:r>
        <w:br/>
      </w:r>
      <w:r>
        <w:rPr>
          <w:rFonts w:ascii="Times New Roman"/>
          <w:b w:val="false"/>
          <w:i w:val="false"/>
          <w:color w:val="000000"/>
          <w:sz w:val="28"/>
        </w:rPr>
        <w:t xml:space="preserve">
      финансовые организации. </w:t>
      </w:r>
      <w:r>
        <w:br/>
      </w:r>
      <w:r>
        <w:rPr>
          <w:rFonts w:ascii="Times New Roman"/>
          <w:b w:val="false"/>
          <w:i w:val="false"/>
          <w:color w:val="000000"/>
          <w:sz w:val="28"/>
        </w:rPr>
        <w:t xml:space="preserve">
      б) организации, которые извне воздействуют на объекты инновационной системы: </w:t>
      </w:r>
      <w:r>
        <w:br/>
      </w:r>
      <w:r>
        <w:rPr>
          <w:rFonts w:ascii="Times New Roman"/>
          <w:b w:val="false"/>
          <w:i w:val="false"/>
          <w:color w:val="000000"/>
          <w:sz w:val="28"/>
        </w:rPr>
        <w:t xml:space="preserve">
      системы образования и подготовки кадров; </w:t>
      </w:r>
      <w:r>
        <w:br/>
      </w:r>
      <w:r>
        <w:rPr>
          <w:rFonts w:ascii="Times New Roman"/>
          <w:b w:val="false"/>
          <w:i w:val="false"/>
          <w:color w:val="000000"/>
          <w:sz w:val="28"/>
        </w:rPr>
        <w:t xml:space="preserve">
      государственные органы; </w:t>
      </w:r>
      <w:r>
        <w:br/>
      </w:r>
      <w:r>
        <w:rPr>
          <w:rFonts w:ascii="Times New Roman"/>
          <w:b w:val="false"/>
          <w:i w:val="false"/>
          <w:color w:val="000000"/>
          <w:sz w:val="28"/>
        </w:rPr>
        <w:t xml:space="preserve">
      рынок определяющий востребованность инноваций; </w:t>
      </w:r>
      <w:r>
        <w:br/>
      </w:r>
      <w:r>
        <w:rPr>
          <w:rFonts w:ascii="Times New Roman"/>
          <w:b w:val="false"/>
          <w:i w:val="false"/>
          <w:color w:val="000000"/>
          <w:sz w:val="28"/>
        </w:rPr>
        <w:t xml:space="preserve">
      мировая инновационная система, участником которой становится Казахстан. </w:t>
      </w:r>
      <w:r>
        <w:br/>
      </w:r>
      <w:r>
        <w:rPr>
          <w:rFonts w:ascii="Times New Roman"/>
          <w:b w:val="false"/>
          <w:i w:val="false"/>
          <w:color w:val="000000"/>
          <w:sz w:val="28"/>
        </w:rPr>
        <w:t xml:space="preserve">
      Формируемая в рамках данной программы Единая информационная система инновационного развития призвана решить процессы информационного обмена как между элементами НИС, так и с внешней средой, которая оказывает постоянное воздействие на процессы внутреннего инновационного развития Казахстана. </w:t>
      </w:r>
      <w:r>
        <w:br/>
      </w:r>
      <w:r>
        <w:rPr>
          <w:rFonts w:ascii="Times New Roman"/>
          <w:b w:val="false"/>
          <w:i w:val="false"/>
          <w:color w:val="000000"/>
          <w:sz w:val="28"/>
        </w:rPr>
        <w:t xml:space="preserve">
      Тем не менее, сформировав систему информационного обмена, необходимо обеспечить ее постоянное функционирование и качественное и количественное развитие, за счет повышения качества обмена информации и вовлечения большего числа пользователей данной системы. </w:t>
      </w:r>
    </w:p>
    <w:bookmarkStart w:name="z30" w:id="29"/>
    <w:p>
      <w:pPr>
        <w:spacing w:after="0"/>
        <w:ind w:left="0"/>
        <w:jc w:val="left"/>
      </w:pPr>
      <w:r>
        <w:rPr>
          <w:rFonts w:ascii="Times New Roman"/>
          <w:b/>
          <w:i w:val="false"/>
          <w:color w:val="000000"/>
        </w:rPr>
        <w:t xml:space="preserve"> 
  5.5.2. Механизмы государственного управления НИС </w:t>
      </w:r>
    </w:p>
    <w:bookmarkEnd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6 октября 2003 года N 1027 "О внесении изменений в постановление Правительства Республики Казахстан от 20 января 2003 года N 54" Министерство индустрии и торговли определено уполномоченным органом по реализации государственной политики в области инновационной деятельности. В этой связи, с целью реализации настоящей программы возникает необходимость расширения функций уполномоченного органа, в части координации деятельности государственных органов, институтов развития, субъектов предпринимательства по вопросам создания национальной инновационной системы и развития инновационной деятельности. </w:t>
      </w:r>
      <w:r>
        <w:br/>
      </w:r>
      <w:r>
        <w:rPr>
          <w:rFonts w:ascii="Times New Roman"/>
          <w:b w:val="false"/>
          <w:i w:val="false"/>
          <w:color w:val="000000"/>
          <w:sz w:val="28"/>
        </w:rPr>
        <w:t xml:space="preserve">
      Для обеспечения эффективного управления инновационным развитием страны уполномоченные государственные органы по реализации государственной политики в области развития инновационной деятельности - Министерство индустрии и торговли и в области науки и научно-технической деятельности - Министерство образования и науки, будут осуществлять в пределах своей компетенции следующие функции: </w:t>
      </w:r>
      <w:r>
        <w:br/>
      </w:r>
      <w:r>
        <w:rPr>
          <w:rFonts w:ascii="Times New Roman"/>
          <w:b w:val="false"/>
          <w:i w:val="false"/>
          <w:color w:val="000000"/>
          <w:sz w:val="28"/>
        </w:rPr>
        <w:t xml:space="preserve">
      1) приоритетная ориентация науки на научно-техническое обеспечение инновационного развития экономики страны, администрирование бюджетных программ по финансированию фундаментальных и прикладных НИОКР, формирование рынка научно-технической продукции; </w:t>
      </w:r>
      <w:r>
        <w:br/>
      </w:r>
      <w:r>
        <w:rPr>
          <w:rFonts w:ascii="Times New Roman"/>
          <w:b w:val="false"/>
          <w:i w:val="false"/>
          <w:color w:val="000000"/>
          <w:sz w:val="28"/>
        </w:rPr>
        <w:t xml:space="preserve">
      2) формирование системы подготовки и переподготовки кадров для инновационной деятельности, включающей средние и высшие учебные заведения, осуществляющие подготовку и переподготовку профессиональных, инженерных, научных, управленческих кадров; </w:t>
      </w:r>
      <w:r>
        <w:br/>
      </w:r>
      <w:r>
        <w:rPr>
          <w:rFonts w:ascii="Times New Roman"/>
          <w:b w:val="false"/>
          <w:i w:val="false"/>
          <w:color w:val="000000"/>
          <w:sz w:val="28"/>
        </w:rPr>
        <w:t xml:space="preserve">
      3) последовательное формирование инновационной инфраструктуры, включающей предприятия, производящие инновационную продукцию, организации, способствующие и создающие инновационные предприятия и производства, технологические парки, бизнес инкубаторы, специальные конструкторские и технологические бюро и т.п.; </w:t>
      </w:r>
      <w:r>
        <w:br/>
      </w:r>
      <w:r>
        <w:rPr>
          <w:rFonts w:ascii="Times New Roman"/>
          <w:b w:val="false"/>
          <w:i w:val="false"/>
          <w:color w:val="000000"/>
          <w:sz w:val="28"/>
        </w:rPr>
        <w:t xml:space="preserve">
      4) формирование системы выхода на внутренние и внешние рынки высокотехнологической продукции отечественного производства. Создание условий, системы льгот для отечественных производителей экспортной и высокотехнологической продукции; </w:t>
      </w:r>
      <w:r>
        <w:br/>
      </w:r>
      <w:r>
        <w:rPr>
          <w:rFonts w:ascii="Times New Roman"/>
          <w:b w:val="false"/>
          <w:i w:val="false"/>
          <w:color w:val="000000"/>
          <w:sz w:val="28"/>
        </w:rPr>
        <w:t xml:space="preserve">
      5) формирование законодательной базы прямого действия для инновационного развития, в том числе защищающей интересы и интеллектуальную собственность разработчиков, изобретателей и инициаторов проектов и программ. </w:t>
      </w:r>
    </w:p>
    <w:bookmarkStart w:name="z31" w:id="30"/>
    <w:p>
      <w:pPr>
        <w:spacing w:after="0"/>
        <w:ind w:left="0"/>
        <w:jc w:val="left"/>
      </w:pPr>
      <w:r>
        <w:rPr>
          <w:rFonts w:ascii="Times New Roman"/>
          <w:b/>
          <w:i w:val="false"/>
          <w:color w:val="000000"/>
        </w:rPr>
        <w:t xml:space="preserve"> 
  5.5.3. Институциональное обеспечение </w:t>
      </w:r>
      <w:r>
        <w:br/>
      </w:r>
      <w:r>
        <w:rPr>
          <w:rFonts w:ascii="Times New Roman"/>
          <w:b/>
          <w:i w:val="false"/>
          <w:color w:val="000000"/>
        </w:rPr>
        <w:t xml:space="preserve">
функционирования НИС </w:t>
      </w:r>
    </w:p>
    <w:bookmarkEnd w:id="30"/>
    <w:p>
      <w:pPr>
        <w:spacing w:after="0"/>
        <w:ind w:left="0"/>
        <w:jc w:val="both"/>
      </w:pPr>
      <w:r>
        <w:rPr>
          <w:rFonts w:ascii="Times New Roman"/>
          <w:b w:val="false"/>
          <w:i w:val="false"/>
          <w:color w:val="000000"/>
          <w:sz w:val="28"/>
        </w:rPr>
        <w:t xml:space="preserve">       Институциональное сопровождение функционирования НИС должно обеспечивать координацию взаимодействия элементов системы. При этом должно быть исключено дублирование функций управления и обеспечена концентрация необходимых ресурсов, исходя из приоритетов инновационного развития страны при оптимальном использовании инфраструктуры и информационных потоков. </w:t>
      </w:r>
      <w:r>
        <w:br/>
      </w:r>
      <w:r>
        <w:rPr>
          <w:rFonts w:ascii="Times New Roman"/>
          <w:b w:val="false"/>
          <w:i w:val="false"/>
          <w:color w:val="000000"/>
          <w:sz w:val="28"/>
        </w:rPr>
        <w:t xml:space="preserve">
      Институциональное обеспечение НИС должно осуществляться через уже существующие в стране институты развития НИФ, акционерное общество "Центр инжиниринга и трансферта технологий", с информационной поддержкой республиканского государственного предприятия "Казахский Государственный научно-исследовательский институт научно-технической информации" и представлять собой функциональную систему управления инновационными процессами. Кроме того, будет создана страховая компания по страхованию инвестиций в инновационные проекты. </w:t>
      </w:r>
    </w:p>
    <w:bookmarkStart w:name="z32" w:id="31"/>
    <w:p>
      <w:pPr>
        <w:spacing w:after="0"/>
        <w:ind w:left="0"/>
        <w:jc w:val="left"/>
      </w:pPr>
      <w:r>
        <w:rPr>
          <w:rFonts w:ascii="Times New Roman"/>
          <w:b/>
          <w:i w:val="false"/>
          <w:color w:val="000000"/>
        </w:rPr>
        <w:t xml:space="preserve"> 
  6. Необходимые ресурсы и источники финансирования </w:t>
      </w:r>
    </w:p>
    <w:bookmarkEnd w:id="31"/>
    <w:p>
      <w:pPr>
        <w:spacing w:after="0"/>
        <w:ind w:left="0"/>
        <w:jc w:val="both"/>
      </w:pPr>
      <w:r>
        <w:rPr>
          <w:rFonts w:ascii="Times New Roman"/>
          <w:b w:val="false"/>
          <w:i w:val="false"/>
          <w:color w:val="000000"/>
          <w:sz w:val="28"/>
        </w:rPr>
        <w:t xml:space="preserve">       Общая стоимость Программы на 2005-2015 годы составит 139795,13 млн. тенге, в том числе из республиканского бюджета - 77272,3 млн. тенге и из местного бюджета - 2112 млн. тенге и планируется привлечение частного отечественного и зарубежного капитала в сумме не менее 60410,83 млн. тенге. </w:t>
      </w:r>
    </w:p>
    <w:p>
      <w:pPr>
        <w:spacing w:after="0"/>
        <w:ind w:left="0"/>
        <w:jc w:val="both"/>
      </w:pPr>
      <w:r>
        <w:rPr>
          <w:rFonts w:ascii="Times New Roman"/>
          <w:b w:val="false"/>
          <w:i w:val="false"/>
          <w:color w:val="000000"/>
          <w:sz w:val="28"/>
        </w:rPr>
        <w:t xml:space="preserve">                                                   млн.тенге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2093"/>
        <w:gridCol w:w="2273"/>
        <w:gridCol w:w="2273"/>
        <w:gridCol w:w="2133"/>
      </w:tblGrid>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w:t>
            </w:r>
            <w:r>
              <w:br/>
            </w:r>
            <w:r>
              <w:rPr>
                <w:rFonts w:ascii="Times New Roman"/>
                <w:b w:val="false"/>
                <w:i w:val="false"/>
                <w:color w:val="000000"/>
                <w:sz w:val="20"/>
              </w:rPr>
              <w:t xml:space="preserve">
всего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 </w:t>
            </w:r>
            <w:r>
              <w:br/>
            </w:r>
            <w:r>
              <w:rPr>
                <w:rFonts w:ascii="Times New Roman"/>
                <w:b w:val="false"/>
                <w:i w:val="false"/>
                <w:color w:val="000000"/>
                <w:sz w:val="20"/>
              </w:rPr>
              <w:t xml:space="preserve">
ционная </w:t>
            </w:r>
            <w:r>
              <w:br/>
            </w:r>
            <w:r>
              <w:rPr>
                <w:rFonts w:ascii="Times New Roman"/>
                <w:b w:val="false"/>
                <w:i w:val="false"/>
                <w:color w:val="000000"/>
                <w:sz w:val="20"/>
              </w:rPr>
              <w:t xml:space="preserve">
инфра- </w:t>
            </w:r>
            <w:r>
              <w:br/>
            </w:r>
            <w:r>
              <w:rPr>
                <w:rFonts w:ascii="Times New Roman"/>
                <w:b w:val="false"/>
                <w:i w:val="false"/>
                <w:color w:val="000000"/>
                <w:sz w:val="20"/>
              </w:rPr>
              <w:t xml:space="preserve">
структура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венчурных </w:t>
            </w:r>
            <w:r>
              <w:br/>
            </w:r>
            <w:r>
              <w:rPr>
                <w:rFonts w:ascii="Times New Roman"/>
                <w:b w:val="false"/>
                <w:i w:val="false"/>
                <w:color w:val="000000"/>
                <w:sz w:val="20"/>
              </w:rPr>
              <w:t xml:space="preserve">
фондов и </w:t>
            </w:r>
            <w:r>
              <w:br/>
            </w:r>
            <w:r>
              <w:rPr>
                <w:rFonts w:ascii="Times New Roman"/>
                <w:b w:val="false"/>
                <w:i w:val="false"/>
                <w:color w:val="000000"/>
                <w:sz w:val="20"/>
              </w:rPr>
              <w:t xml:space="preserve">
финанси- </w:t>
            </w:r>
            <w:r>
              <w:br/>
            </w:r>
            <w:r>
              <w:rPr>
                <w:rFonts w:ascii="Times New Roman"/>
                <w:b w:val="false"/>
                <w:i w:val="false"/>
                <w:color w:val="000000"/>
                <w:sz w:val="20"/>
              </w:rPr>
              <w:t xml:space="preserve">
рование </w:t>
            </w:r>
            <w:r>
              <w:br/>
            </w:r>
            <w:r>
              <w:rPr>
                <w:rFonts w:ascii="Times New Roman"/>
                <w:b w:val="false"/>
                <w:i w:val="false"/>
                <w:color w:val="000000"/>
                <w:sz w:val="20"/>
              </w:rPr>
              <w:t xml:space="preserve">
иннова- </w:t>
            </w:r>
            <w:r>
              <w:br/>
            </w:r>
            <w:r>
              <w:rPr>
                <w:rFonts w:ascii="Times New Roman"/>
                <w:b w:val="false"/>
                <w:i w:val="false"/>
                <w:color w:val="000000"/>
                <w:sz w:val="20"/>
              </w:rPr>
              <w:t xml:space="preserve">
ционных </w:t>
            </w:r>
            <w:r>
              <w:br/>
            </w:r>
            <w:r>
              <w:rPr>
                <w:rFonts w:ascii="Times New Roman"/>
                <w:b w:val="false"/>
                <w:i w:val="false"/>
                <w:color w:val="000000"/>
                <w:sz w:val="20"/>
              </w:rPr>
              <w:t xml:space="preserve">
проектов и </w:t>
            </w:r>
            <w:r>
              <w:br/>
            </w:r>
            <w:r>
              <w:rPr>
                <w:rFonts w:ascii="Times New Roman"/>
                <w:b w:val="false"/>
                <w:i w:val="false"/>
                <w:color w:val="000000"/>
                <w:sz w:val="20"/>
              </w:rPr>
              <w:t xml:space="preserve">
НИОКР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w:t>
            </w:r>
            <w:r>
              <w:br/>
            </w:r>
            <w:r>
              <w:rPr>
                <w:rFonts w:ascii="Times New Roman"/>
                <w:b w:val="false"/>
                <w:i w:val="false"/>
                <w:color w:val="000000"/>
                <w:sz w:val="20"/>
              </w:rPr>
              <w:t xml:space="preserve">
меро- </w:t>
            </w:r>
            <w:r>
              <w:br/>
            </w:r>
            <w:r>
              <w:rPr>
                <w:rFonts w:ascii="Times New Roman"/>
                <w:b w:val="false"/>
                <w:i w:val="false"/>
                <w:color w:val="000000"/>
                <w:sz w:val="20"/>
              </w:rPr>
              <w:t xml:space="preserve">
приятия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139 795,13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7 544,80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126 787,23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5 463,10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бюджет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77 272,30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5 282,80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66 526,40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5 463,10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бюджет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2 112,00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2 112,00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частный капитал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60 410,83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60 260,83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этап 2005-2007 г.г.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38 797,50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7 544,80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28 156,73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3 095,97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24 786,77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5 282,80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16 408,00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3 095,97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бюджет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2 112,00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2112,00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частный капитал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11 898,73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11 748,73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год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11 313,51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4 094,80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6 668,21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550,50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6 654,90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3 582,80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2 521,60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550,50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бюджет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частный капитал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4 146,61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4 146,61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год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15 824,94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1 850,00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12 034,61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1 940,33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10 728,33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7 888,00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1 940,33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бюджет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частный бюджет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4 296,61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4 146,61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11 659,04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1 600,00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9 453,91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605,13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7 403,53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5 998,40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605,13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капитал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частный капитал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3 455,51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3455,51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годы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48 782,67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47 670,54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1 112,13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30 814,03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29 701,90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1 112,13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бюджет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частный капитал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17 968,64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17 968,64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2011-2013 годы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31 328,98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30 575,98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13 002,9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12 249,9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капитал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частный капитал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18 326,08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18 326,08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2014-2015 годы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20 885,98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20 383,98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8 668,6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8 166,60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бюджет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частный капитал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12 217,38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12 217,38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Кроме указанных средств на развитие инновационной деятельности сохранится финансирование прикладных научных исследований в рамках научно-технических программ и значимых проектов за счет средств республиканского бюджета. Значительное большинство прикладных научных разработок, выполненных по отраслевым научно-техническим программам, будут в дальнейшем коммерциализированы, в том числе через НИФ и технологические парки. </w:t>
      </w:r>
      <w:r>
        <w:br/>
      </w:r>
      <w:r>
        <w:rPr>
          <w:rFonts w:ascii="Times New Roman"/>
          <w:b w:val="false"/>
          <w:i w:val="false"/>
          <w:color w:val="000000"/>
          <w:sz w:val="28"/>
        </w:rPr>
        <w:t xml:space="preserve">
      В 2005 году расходы на прикладные научные исследования составляют 7972,4 млн. тенге, в 2006 году составят - 7972,4 млн. тенге, в 2007 году - 7175,16 млн. тенге и за счет средств частного капитала 797,24 млн. тенге. </w:t>
      </w:r>
      <w:r>
        <w:br/>
      </w:r>
      <w:r>
        <w:rPr>
          <w:rFonts w:ascii="Times New Roman"/>
          <w:b w:val="false"/>
          <w:i w:val="false"/>
          <w:color w:val="000000"/>
          <w:sz w:val="28"/>
        </w:rPr>
        <w:t xml:space="preserve">
      При этом, ежегодные объемы средств, выделяемых из республиканского бюджета на развитие инновационной инфраструктуры, финансирование инновационных проектов и другие мероприятия по развитию инновационной деятельности, а также на финансирование прикладных научных исследований, в том числе через научно-технические программы, будут уточняться при формировании бюджета на соответствующий год. </w:t>
      </w:r>
    </w:p>
    <w:bookmarkStart w:name="z33" w:id="32"/>
    <w:p>
      <w:pPr>
        <w:spacing w:after="0"/>
        <w:ind w:left="0"/>
        <w:jc w:val="left"/>
      </w:pPr>
      <w:r>
        <w:rPr>
          <w:rFonts w:ascii="Times New Roman"/>
          <w:b/>
          <w:i w:val="false"/>
          <w:color w:val="000000"/>
        </w:rPr>
        <w:t xml:space="preserve"> 
  7. Ожидаемые результаты от реализации Программы </w:t>
      </w:r>
    </w:p>
    <w:bookmarkEnd w:id="32"/>
    <w:p>
      <w:pPr>
        <w:spacing w:after="0"/>
        <w:ind w:left="0"/>
        <w:jc w:val="both"/>
      </w:pPr>
      <w:r>
        <w:rPr>
          <w:rFonts w:ascii="Times New Roman"/>
          <w:b w:val="false"/>
          <w:i w:val="false"/>
          <w:color w:val="000000"/>
          <w:sz w:val="28"/>
        </w:rPr>
        <w:t xml:space="preserve">       Реализация мероприятий Программы позволит создать национальную инновационную систему, которая позволит активизировать инновационные процессы во всех сферах экономики. </w:t>
      </w:r>
      <w:r>
        <w:br/>
      </w:r>
      <w:r>
        <w:rPr>
          <w:rFonts w:ascii="Times New Roman"/>
          <w:b w:val="false"/>
          <w:i w:val="false"/>
          <w:color w:val="000000"/>
          <w:sz w:val="28"/>
        </w:rPr>
        <w:t xml:space="preserve">
      При этом, к 2015 году будет достигнуто: </w:t>
      </w:r>
      <w:r>
        <w:br/>
      </w:r>
      <w:r>
        <w:rPr>
          <w:rFonts w:ascii="Times New Roman"/>
          <w:b w:val="false"/>
          <w:i w:val="false"/>
          <w:color w:val="000000"/>
          <w:sz w:val="28"/>
        </w:rPr>
        <w:t xml:space="preserve">
      увеличение удельного веса услуг научной и научно-инновационной деятельности в ВВП с 0,8 % в 2005 году до 1,7 % к 2015 году; </w:t>
      </w:r>
      <w:r>
        <w:br/>
      </w:r>
      <w:r>
        <w:rPr>
          <w:rFonts w:ascii="Times New Roman"/>
          <w:b w:val="false"/>
          <w:i w:val="false"/>
          <w:color w:val="000000"/>
          <w:sz w:val="28"/>
        </w:rPr>
        <w:t xml:space="preserve">
      увеличение прямых иностранных инвестиций в инновационную и научно-исследовательскую деятельность Казахстана в 15-20 раз к 2015 году по сравнению с 2003 годом; </w:t>
      </w:r>
      <w:r>
        <w:br/>
      </w:r>
      <w:r>
        <w:rPr>
          <w:rFonts w:ascii="Times New Roman"/>
          <w:b w:val="false"/>
          <w:i w:val="false"/>
          <w:color w:val="000000"/>
          <w:sz w:val="28"/>
        </w:rPr>
        <w:t xml:space="preserve">
      оптимизация системы бюджетного финансирования прикладных НИОКР. </w:t>
      </w:r>
      <w:r>
        <w:br/>
      </w:r>
      <w:r>
        <w:rPr>
          <w:rFonts w:ascii="Times New Roman"/>
          <w:b w:val="false"/>
          <w:i w:val="false"/>
          <w:color w:val="000000"/>
          <w:sz w:val="28"/>
        </w:rPr>
        <w:t xml:space="preserve">
      Реализация настоящей программы будет осуществляться по этапам. </w:t>
      </w:r>
      <w:r>
        <w:br/>
      </w:r>
      <w:r>
        <w:rPr>
          <w:rFonts w:ascii="Times New Roman"/>
          <w:b w:val="false"/>
          <w:i w:val="false"/>
          <w:color w:val="000000"/>
          <w:sz w:val="28"/>
        </w:rPr>
        <w:t xml:space="preserve">
      На первом этапе - 2005-2007 годы будет происходить формирование НИС с активным участием государства. </w:t>
      </w:r>
      <w:r>
        <w:br/>
      </w:r>
      <w:r>
        <w:rPr>
          <w:rFonts w:ascii="Times New Roman"/>
          <w:b w:val="false"/>
          <w:i w:val="false"/>
          <w:color w:val="000000"/>
          <w:sz w:val="28"/>
        </w:rPr>
        <w:t xml:space="preserve">
      Особое внимание будет уделяться развитию научного потенциала, определению приоритетов научно-технологического развития. </w:t>
      </w:r>
      <w:r>
        <w:br/>
      </w:r>
      <w:r>
        <w:rPr>
          <w:rFonts w:ascii="Times New Roman"/>
          <w:b w:val="false"/>
          <w:i w:val="false"/>
          <w:color w:val="000000"/>
          <w:sz w:val="28"/>
        </w:rPr>
        <w:t xml:space="preserve">
      Начнут функционировать следующие основные элементы финансовой инфраструктуры: </w:t>
      </w:r>
      <w:r>
        <w:br/>
      </w:r>
      <w:r>
        <w:rPr>
          <w:rFonts w:ascii="Times New Roman"/>
          <w:b w:val="false"/>
          <w:i w:val="false"/>
          <w:color w:val="000000"/>
          <w:sz w:val="28"/>
        </w:rPr>
        <w:t xml:space="preserve">
      расширение системы предоставления грантов; </w:t>
      </w:r>
      <w:r>
        <w:br/>
      </w:r>
      <w:r>
        <w:rPr>
          <w:rFonts w:ascii="Times New Roman"/>
          <w:b w:val="false"/>
          <w:i w:val="false"/>
          <w:color w:val="000000"/>
          <w:sz w:val="28"/>
        </w:rPr>
        <w:t xml:space="preserve">
      система венчурного финансирования с участием как отечественного, так и зарубежного капитала для инвестирования в передовые зарубежные венчурные фонды; </w:t>
      </w:r>
      <w:r>
        <w:br/>
      </w:r>
      <w:r>
        <w:rPr>
          <w:rFonts w:ascii="Times New Roman"/>
          <w:b w:val="false"/>
          <w:i w:val="false"/>
          <w:color w:val="000000"/>
          <w:sz w:val="28"/>
        </w:rPr>
        <w:t xml:space="preserve">
      рынок ценных бумаг венчурных фондов и молодых технологичных компаний (рынок IPO). </w:t>
      </w:r>
      <w:r>
        <w:br/>
      </w:r>
      <w:r>
        <w:rPr>
          <w:rFonts w:ascii="Times New Roman"/>
          <w:b w:val="false"/>
          <w:i w:val="false"/>
          <w:color w:val="000000"/>
          <w:sz w:val="28"/>
        </w:rPr>
        <w:t xml:space="preserve">
      Будет создана и получит развитие инновационная бизнес-среда, реализация системных инновационных проектов, формирующих ядро кластеров, требующих концентрации государственных ресурсов. </w:t>
      </w:r>
      <w:r>
        <w:br/>
      </w:r>
      <w:r>
        <w:rPr>
          <w:rFonts w:ascii="Times New Roman"/>
          <w:b w:val="false"/>
          <w:i w:val="false"/>
          <w:color w:val="000000"/>
          <w:sz w:val="28"/>
        </w:rPr>
        <w:t xml:space="preserve">
      Будут созданы и начнут функционировать основные элементы инновационной инфраструктуры: </w:t>
      </w:r>
      <w:r>
        <w:br/>
      </w:r>
      <w:r>
        <w:rPr>
          <w:rFonts w:ascii="Times New Roman"/>
          <w:b w:val="false"/>
          <w:i w:val="false"/>
          <w:color w:val="000000"/>
          <w:sz w:val="28"/>
        </w:rPr>
        <w:t xml:space="preserve">
      национальные технологические парки и зоны: парк информационных технологий; парк ядерных технологий; парк биотехнологий; индустриальный нефтехимический технопарк; парк новых материалов; парк агропромышленных технологий; </w:t>
      </w:r>
      <w:r>
        <w:br/>
      </w:r>
      <w:r>
        <w:rPr>
          <w:rFonts w:ascii="Times New Roman"/>
          <w:b w:val="false"/>
          <w:i w:val="false"/>
          <w:color w:val="000000"/>
          <w:sz w:val="28"/>
        </w:rPr>
        <w:t xml:space="preserve">
      7 региональных технопарков; </w:t>
      </w:r>
      <w:r>
        <w:br/>
      </w:r>
      <w:r>
        <w:rPr>
          <w:rFonts w:ascii="Times New Roman"/>
          <w:b w:val="false"/>
          <w:i w:val="false"/>
          <w:color w:val="000000"/>
          <w:sz w:val="28"/>
        </w:rPr>
        <w:t xml:space="preserve">
      12 технологических бизнес-инкубаторов при крупных технологических университетах и технопарках и 8 учебных центров при технопарках; </w:t>
      </w:r>
      <w:r>
        <w:br/>
      </w:r>
      <w:r>
        <w:rPr>
          <w:rFonts w:ascii="Times New Roman"/>
          <w:b w:val="false"/>
          <w:i w:val="false"/>
          <w:color w:val="000000"/>
          <w:sz w:val="28"/>
        </w:rPr>
        <w:t xml:space="preserve">
      единая информационная база инновационной деятельности в Республике Казахстан. </w:t>
      </w:r>
      <w:r>
        <w:br/>
      </w:r>
      <w:r>
        <w:rPr>
          <w:rFonts w:ascii="Times New Roman"/>
          <w:b w:val="false"/>
          <w:i w:val="false"/>
          <w:color w:val="000000"/>
          <w:sz w:val="28"/>
        </w:rPr>
        <w:t xml:space="preserve">
      Будет создана нормативная правовая база для развития научно-технической и инновационной деятельности. </w:t>
      </w:r>
      <w:r>
        <w:br/>
      </w:r>
      <w:r>
        <w:rPr>
          <w:rFonts w:ascii="Times New Roman"/>
          <w:b w:val="false"/>
          <w:i w:val="false"/>
          <w:color w:val="000000"/>
          <w:sz w:val="28"/>
        </w:rPr>
        <w:t xml:space="preserve">
      Повысится уровень инновационного менеджмента. </w:t>
      </w:r>
      <w:r>
        <w:br/>
      </w:r>
      <w:r>
        <w:rPr>
          <w:rFonts w:ascii="Times New Roman"/>
          <w:b w:val="false"/>
          <w:i w:val="false"/>
          <w:color w:val="000000"/>
          <w:sz w:val="28"/>
        </w:rPr>
        <w:t xml:space="preserve">
      На втором этапе - 2008-2010 годы - продолжится совершенствование механизмов взаимодействия и функционирования элементов НИС. </w:t>
      </w:r>
      <w:r>
        <w:br/>
      </w:r>
      <w:r>
        <w:rPr>
          <w:rFonts w:ascii="Times New Roman"/>
          <w:b w:val="false"/>
          <w:i w:val="false"/>
          <w:color w:val="000000"/>
          <w:sz w:val="28"/>
        </w:rPr>
        <w:t xml:space="preserve">
      Повысится качество взаимодействия сформированных элементов НИС. </w:t>
      </w:r>
      <w:r>
        <w:br/>
      </w:r>
      <w:r>
        <w:rPr>
          <w:rFonts w:ascii="Times New Roman"/>
          <w:b w:val="false"/>
          <w:i w:val="false"/>
          <w:color w:val="000000"/>
          <w:sz w:val="28"/>
        </w:rPr>
        <w:t xml:space="preserve">
      Получит активное развитие механизм венчурного финансирования через создание венчурных фондов с зарубежными инвесторами. </w:t>
      </w:r>
      <w:r>
        <w:br/>
      </w:r>
      <w:r>
        <w:rPr>
          <w:rFonts w:ascii="Times New Roman"/>
          <w:b w:val="false"/>
          <w:i w:val="false"/>
          <w:color w:val="000000"/>
          <w:sz w:val="28"/>
        </w:rPr>
        <w:t xml:space="preserve">
      Начнет развиваться кластерная кооперация вокруг проектов, сформированных на первом этапе. </w:t>
      </w:r>
      <w:r>
        <w:br/>
      </w:r>
      <w:r>
        <w:rPr>
          <w:rFonts w:ascii="Times New Roman"/>
          <w:b w:val="false"/>
          <w:i w:val="false"/>
          <w:color w:val="000000"/>
          <w:sz w:val="28"/>
        </w:rPr>
        <w:t xml:space="preserve">
      Будут широко участвовать субъекты НИС в проектах по формированию региональных и глобальных технологических альянсов с ведущими мировыми компаниями. </w:t>
      </w:r>
      <w:r>
        <w:br/>
      </w:r>
      <w:r>
        <w:rPr>
          <w:rFonts w:ascii="Times New Roman"/>
          <w:b w:val="false"/>
          <w:i w:val="false"/>
          <w:color w:val="000000"/>
          <w:sz w:val="28"/>
        </w:rPr>
        <w:t xml:space="preserve">
      На третьем этапе - 2011-2013 годы - устойчиво будет функционировать и развиваться НИС с уменьшением доли государственных расходов и ростом частных инвестиций. </w:t>
      </w:r>
      <w:r>
        <w:br/>
      </w:r>
      <w:r>
        <w:rPr>
          <w:rFonts w:ascii="Times New Roman"/>
          <w:b w:val="false"/>
          <w:i w:val="false"/>
          <w:color w:val="000000"/>
          <w:sz w:val="28"/>
        </w:rPr>
        <w:t xml:space="preserve">
      При этом будут использоваться преимущественно косвенные инструменты стимулирования. </w:t>
      </w:r>
      <w:r>
        <w:br/>
      </w:r>
      <w:r>
        <w:rPr>
          <w:rFonts w:ascii="Times New Roman"/>
          <w:b w:val="false"/>
          <w:i w:val="false"/>
          <w:color w:val="000000"/>
          <w:sz w:val="28"/>
        </w:rPr>
        <w:t xml:space="preserve">
      На четвертом этапе - 2014-2015 годы - "выход" государства из венчурных фондов и инновационных проектов. </w:t>
      </w:r>
      <w:r>
        <w:br/>
      </w:r>
      <w:r>
        <w:rPr>
          <w:rFonts w:ascii="Times New Roman"/>
          <w:b w:val="false"/>
          <w:i w:val="false"/>
          <w:color w:val="000000"/>
          <w:sz w:val="28"/>
        </w:rPr>
        <w:t xml:space="preserve">
      Широкое распространение получит участие частного капитала в дальнейшем функционировании и развитии НИС. </w:t>
      </w:r>
      <w:r>
        <w:br/>
      </w:r>
      <w:r>
        <w:rPr>
          <w:rFonts w:ascii="Times New Roman"/>
          <w:b w:val="false"/>
          <w:i w:val="false"/>
          <w:color w:val="000000"/>
          <w:sz w:val="28"/>
        </w:rPr>
        <w:t xml:space="preserve">
      В целях анализа эффективности развития структур, входящих в состав НИС, определения прогнозов инновационного развития будет разработана система показателей (целевых индикаторов). В современном мире применяется ряд индикаторов уровня развития инновационной системы. Ниже приведены наиболее общие и адаптируемые к условиям Казахстана индикаторы. </w:t>
      </w:r>
      <w:r>
        <w:br/>
      </w:r>
      <w:r>
        <w:rPr>
          <w:rFonts w:ascii="Times New Roman"/>
          <w:b w:val="false"/>
          <w:i w:val="false"/>
          <w:color w:val="000000"/>
          <w:sz w:val="28"/>
        </w:rPr>
        <w:t xml:space="preserve">
      1. Человеческие ресурсы. Количество и качество человеческих ресурсов является главным фактором, определяющим как создание новых знаний, так и их распространение. </w:t>
      </w:r>
      <w:r>
        <w:br/>
      </w:r>
      <w:r>
        <w:rPr>
          <w:rFonts w:ascii="Times New Roman"/>
          <w:b w:val="false"/>
          <w:i w:val="false"/>
          <w:color w:val="000000"/>
          <w:sz w:val="28"/>
        </w:rPr>
        <w:t xml:space="preserve">
      2. Инвестиции в НИОКР. Финансирование НИОКР занимает центральное место в создании экономики, основанной на знаниях, так как динамика и конкурентоспособность такой экономики зависит, в первую очередь, от создания, распространения и использования знаний и информации. Согласно данному подходу, знания выступают как фактор производства, а инвестиции в знания могут стимулироваться с помощью экономических инструментов. </w:t>
      </w:r>
      <w:r>
        <w:br/>
      </w:r>
      <w:r>
        <w:rPr>
          <w:rFonts w:ascii="Times New Roman"/>
          <w:b w:val="false"/>
          <w:i w:val="false"/>
          <w:color w:val="000000"/>
          <w:sz w:val="28"/>
        </w:rPr>
        <w:t xml:space="preserve">
      3. Научная и технологическая производительность. Показателем развития инновационной системы выступает производительность знаний, которая выражается в том, что знания находят свое рыночное выражение в виде инноваций и могут принести экономические выгоды. </w:t>
      </w:r>
      <w:r>
        <w:br/>
      </w:r>
      <w:r>
        <w:rPr>
          <w:rFonts w:ascii="Times New Roman"/>
          <w:b w:val="false"/>
          <w:i w:val="false"/>
          <w:color w:val="000000"/>
          <w:sz w:val="28"/>
        </w:rPr>
        <w:t xml:space="preserve">
      4. Влияние НИОКР на конкурентоспособность экономики и занятость. Конкурентоспособность экономики оценивается способностью производить товары и услуги с меньшими затратами ресурсов. Это может быть достигнуто с помощью внедрения инноваций и, благодаря этому, повышения производительности традиционных факторов производства. </w:t>
      </w:r>
      <w:r>
        <w:br/>
      </w:r>
      <w:r>
        <w:rPr>
          <w:rFonts w:ascii="Times New Roman"/>
          <w:b w:val="false"/>
          <w:i w:val="false"/>
          <w:color w:val="000000"/>
          <w:sz w:val="28"/>
        </w:rPr>
        <w:t xml:space="preserve">
      На основании этих целевых индикаторов будут определяться более конкретные приоритеты государственной инновационной политики, предусматривающие концентрацию государственной поддержки и выделяемых в прямой или косвенной форме государственных ресурсов для реализации инновационных проектов и программ, которые обеспечивают наиболее быстрое развитие производственного потенциала страны. </w:t>
      </w:r>
      <w:r>
        <w:br/>
      </w:r>
      <w:r>
        <w:rPr>
          <w:rFonts w:ascii="Times New Roman"/>
          <w:b w:val="false"/>
          <w:i w:val="false"/>
          <w:color w:val="000000"/>
          <w:sz w:val="28"/>
        </w:rPr>
        <w:t xml:space="preserve">
      Эффективное развитие НИС повысит производительность труда и конкурентоспособность экономики, что, в свою очередь, отразится на темпах выполнения ожидаемых результатов от реализации Стратегии. Поэтому данные показатели будут являться обобщающими целевыми индикаторами развития НИС. </w:t>
      </w:r>
      <w:r>
        <w:br/>
      </w:r>
      <w:r>
        <w:rPr>
          <w:rFonts w:ascii="Times New Roman"/>
          <w:b w:val="false"/>
          <w:i w:val="false"/>
          <w:color w:val="000000"/>
          <w:sz w:val="28"/>
        </w:rPr>
        <w:t xml:space="preserve">
      Вместе с тем, с учетом специфики инновационной деятельности по видам экономической деятельности будут разработаны также отраслевые и региональные целевые индикаторы, характеризующие развитие отраслевых и региональных структур НИС. Эти показатели будут использоваться для анализа тенденций развития высокотехнологичных и наукоемких отраслей, промышленных центров, национальных технопарков, специальных экономических зон, а также в целях определения потенциальных приоритетов в области создания наукоемких и высокотехнологичных производств. </w:t>
      </w:r>
    </w:p>
    <w:bookmarkStart w:name="z34" w:id="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План мероприятий </w:t>
      </w:r>
      <w:r>
        <w:br/>
      </w:r>
      <w:r>
        <w:rPr>
          <w:rFonts w:ascii="Times New Roman"/>
          <w:b w:val="false"/>
          <w:i w:val="false"/>
          <w:color w:val="000000"/>
          <w:sz w:val="28"/>
        </w:rPr>
        <w:t>
</w:t>
      </w:r>
      <w:r>
        <w:rPr>
          <w:rFonts w:ascii="Times New Roman"/>
          <w:b/>
          <w:i w:val="false"/>
          <w:color w:val="000000"/>
          <w:sz w:val="28"/>
        </w:rPr>
        <w:t xml:space="preserve">        на 2005-2007 годы по реализации Программы по </w:t>
      </w:r>
      <w:r>
        <w:br/>
      </w:r>
      <w:r>
        <w:rPr>
          <w:rFonts w:ascii="Times New Roman"/>
          <w:b w:val="false"/>
          <w:i w:val="false"/>
          <w:color w:val="000000"/>
          <w:sz w:val="28"/>
        </w:rPr>
        <w:t>
</w:t>
      </w:r>
      <w:r>
        <w:rPr>
          <w:rFonts w:ascii="Times New Roman"/>
          <w:b/>
          <w:i w:val="false"/>
          <w:color w:val="000000"/>
          <w:sz w:val="28"/>
        </w:rPr>
        <w:t xml:space="preserve">      формированию и развитию национальной инновационной </w:t>
      </w:r>
      <w:r>
        <w:br/>
      </w:r>
      <w:r>
        <w:rPr>
          <w:rFonts w:ascii="Times New Roman"/>
          <w:b w:val="false"/>
          <w:i w:val="false"/>
          <w:color w:val="000000"/>
          <w:sz w:val="28"/>
        </w:rPr>
        <w:t>
</w:t>
      </w:r>
      <w:r>
        <w:rPr>
          <w:rFonts w:ascii="Times New Roman"/>
          <w:b/>
          <w:i w:val="false"/>
          <w:color w:val="000000"/>
          <w:sz w:val="28"/>
        </w:rPr>
        <w:t xml:space="preserve">       системы Республики Казахстан на 2005-2015 годы </w:t>
      </w:r>
      <w:r>
        <w:rPr>
          <w:rFonts w:ascii="Times New Roman"/>
          <w:b w:val="false"/>
          <w:i w:val="false"/>
          <w:color w:val="ff0000"/>
          <w:sz w:val="28"/>
        </w:rPr>
        <w:t xml:space="preserve"> &lt;*&gt; </w:t>
      </w:r>
    </w:p>
    <w:bookmarkEnd w:id="33"/>
    <w:p>
      <w:pPr>
        <w:spacing w:after="0"/>
        <w:ind w:left="0"/>
        <w:jc w:val="both"/>
      </w:pPr>
      <w:r>
        <w:rPr>
          <w:rFonts w:ascii="Times New Roman"/>
          <w:b w:val="false"/>
          <w:i w:val="false"/>
          <w:color w:val="ff0000"/>
          <w:sz w:val="28"/>
        </w:rPr>
        <w:t xml:space="preserve">      Сноска. В раздел 8 внесены изменения постановлением Правительства РК от 24 апреля 2006 года N  </w:t>
      </w:r>
      <w:r>
        <w:rPr>
          <w:rFonts w:ascii="Times New Roman"/>
          <w:b w:val="false"/>
          <w:i w:val="false"/>
          <w:color w:val="ff0000"/>
          <w:sz w:val="28"/>
        </w:rPr>
        <w:t xml:space="preserve">319 </w:t>
      </w:r>
      <w:r>
        <w:rPr>
          <w:rFonts w:ascii="Times New Roman"/>
          <w:b w:val="false"/>
          <w:i w:val="false"/>
          <w:color w:val="ff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3193"/>
        <w:gridCol w:w="2053"/>
        <w:gridCol w:w="1773"/>
        <w:gridCol w:w="1453"/>
        <w:gridCol w:w="1653"/>
        <w:gridCol w:w="1553"/>
      </w:tblGrid>
      <w:tr>
        <w:trPr>
          <w:trHeight w:val="159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w:t>
            </w:r>
            <w:r>
              <w:br/>
            </w:r>
            <w:r>
              <w:rPr>
                <w:rFonts w:ascii="Times New Roman"/>
                <w:b w:val="false"/>
                <w:i w:val="false"/>
                <w:color w:val="000000"/>
                <w:sz w:val="20"/>
              </w:rPr>
              <w:t xml:space="preserve">
завершения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 </w:t>
            </w:r>
            <w:r>
              <w:br/>
            </w:r>
            <w:r>
              <w:rPr>
                <w:rFonts w:ascii="Times New Roman"/>
                <w:b w:val="false"/>
                <w:i w:val="false"/>
                <w:color w:val="000000"/>
                <w:sz w:val="20"/>
              </w:rPr>
              <w:t xml:space="preserve">
венные </w:t>
            </w:r>
            <w:r>
              <w:br/>
            </w:r>
            <w:r>
              <w:rPr>
                <w:rFonts w:ascii="Times New Roman"/>
                <w:b w:val="false"/>
                <w:i w:val="false"/>
                <w:color w:val="000000"/>
                <w:sz w:val="20"/>
              </w:rPr>
              <w:t xml:space="preserve">
за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нение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нения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Предпо- </w:t>
            </w:r>
            <w:r>
              <w:br/>
            </w:r>
            <w:r>
              <w:rPr>
                <w:rFonts w:ascii="Times New Roman"/>
                <w:b w:val="false"/>
                <w:i w:val="false"/>
                <w:color w:val="000000"/>
                <w:sz w:val="20"/>
              </w:rPr>
              <w:t xml:space="preserve">
лагае- </w:t>
            </w:r>
            <w:r>
              <w:br/>
            </w:r>
            <w:r>
              <w:rPr>
                <w:rFonts w:ascii="Times New Roman"/>
                <w:b w:val="false"/>
                <w:i w:val="false"/>
                <w:color w:val="000000"/>
                <w:sz w:val="20"/>
              </w:rPr>
              <w:t xml:space="preserve">
мые </w:t>
            </w:r>
            <w:r>
              <w:br/>
            </w:r>
            <w:r>
              <w:rPr>
                <w:rFonts w:ascii="Times New Roman"/>
                <w:b w:val="false"/>
                <w:i w:val="false"/>
                <w:color w:val="000000"/>
                <w:sz w:val="20"/>
              </w:rPr>
              <w:t xml:space="preserve">
расходы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 </w:t>
            </w:r>
            <w:r>
              <w:br/>
            </w:r>
            <w:r>
              <w:rPr>
                <w:rFonts w:ascii="Times New Roman"/>
                <w:b w:val="false"/>
                <w:i w:val="false"/>
                <w:color w:val="000000"/>
                <w:sz w:val="20"/>
              </w:rPr>
              <w:t xml:space="preserve">
ник </w:t>
            </w:r>
            <w:r>
              <w:br/>
            </w:r>
            <w:r>
              <w:rPr>
                <w:rFonts w:ascii="Times New Roman"/>
                <w:b w:val="false"/>
                <w:i w:val="false"/>
                <w:color w:val="000000"/>
                <w:sz w:val="20"/>
              </w:rPr>
              <w:t xml:space="preserve">
финан- </w:t>
            </w:r>
            <w:r>
              <w:br/>
            </w:r>
            <w:r>
              <w:rPr>
                <w:rFonts w:ascii="Times New Roman"/>
                <w:b w:val="false"/>
                <w:i w:val="false"/>
                <w:color w:val="000000"/>
                <w:sz w:val="20"/>
              </w:rPr>
              <w:t xml:space="preserve">
сирова- </w:t>
            </w:r>
            <w:r>
              <w:br/>
            </w:r>
            <w:r>
              <w:rPr>
                <w:rFonts w:ascii="Times New Roman"/>
                <w:b w:val="false"/>
                <w:i w:val="false"/>
                <w:color w:val="000000"/>
                <w:sz w:val="20"/>
              </w:rPr>
              <w:t xml:space="preserve">
ния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Развитие научного потенциала 
</w:t>
            </w:r>
          </w:p>
        </w:tc>
      </w:tr>
      <w:tr>
        <w:trPr>
          <w:trHeight w:val="240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w:t>
            </w:r>
            <w:r>
              <w:br/>
            </w:r>
            <w:r>
              <w:rPr>
                <w:rFonts w:ascii="Times New Roman"/>
                <w:b w:val="false"/>
                <w:i w:val="false"/>
                <w:color w:val="000000"/>
                <w:sz w:val="20"/>
              </w:rPr>
              <w:t xml:space="preserve">
предложения по </w:t>
            </w:r>
            <w:r>
              <w:br/>
            </w:r>
            <w:r>
              <w:rPr>
                <w:rFonts w:ascii="Times New Roman"/>
                <w:b w:val="false"/>
                <w:i w:val="false"/>
                <w:color w:val="000000"/>
                <w:sz w:val="20"/>
              </w:rPr>
              <w:t xml:space="preserve">
внесению соот- </w:t>
            </w:r>
            <w:r>
              <w:br/>
            </w:r>
            <w:r>
              <w:rPr>
                <w:rFonts w:ascii="Times New Roman"/>
                <w:b w:val="false"/>
                <w:i w:val="false"/>
                <w:color w:val="000000"/>
                <w:sz w:val="20"/>
              </w:rPr>
              <w:t xml:space="preserve">
ветствующих </w:t>
            </w:r>
            <w:r>
              <w:br/>
            </w:r>
            <w:r>
              <w:rPr>
                <w:rFonts w:ascii="Times New Roman"/>
                <w:b w:val="false"/>
                <w:i w:val="false"/>
                <w:color w:val="000000"/>
                <w:sz w:val="20"/>
              </w:rPr>
              <w:t xml:space="preserve">
изменений и </w:t>
            </w:r>
            <w:r>
              <w:br/>
            </w:r>
            <w:r>
              <w:rPr>
                <w:rFonts w:ascii="Times New Roman"/>
                <w:b w:val="false"/>
                <w:i w:val="false"/>
                <w:color w:val="000000"/>
                <w:sz w:val="20"/>
              </w:rPr>
              <w:t xml:space="preserve">
дополнений в </w:t>
            </w:r>
            <w:r>
              <w:br/>
            </w:r>
            <w:r>
              <w:rPr>
                <w:rFonts w:ascii="Times New Roman"/>
                <w:b w:val="false"/>
                <w:i w:val="false"/>
                <w:color w:val="000000"/>
                <w:sz w:val="20"/>
              </w:rPr>
              <w:t xml:space="preserve">
положение и </w:t>
            </w:r>
            <w:r>
              <w:br/>
            </w:r>
            <w:r>
              <w:rPr>
                <w:rFonts w:ascii="Times New Roman"/>
                <w:b w:val="false"/>
                <w:i w:val="false"/>
                <w:color w:val="000000"/>
                <w:sz w:val="20"/>
              </w:rPr>
              <w:t xml:space="preserve">
состав Высшей </w:t>
            </w:r>
            <w:r>
              <w:br/>
            </w:r>
            <w:r>
              <w:rPr>
                <w:rFonts w:ascii="Times New Roman"/>
                <w:b w:val="false"/>
                <w:i w:val="false"/>
                <w:color w:val="000000"/>
                <w:sz w:val="20"/>
              </w:rPr>
              <w:t xml:space="preserve">
научно-техни- </w:t>
            </w:r>
            <w:r>
              <w:br/>
            </w:r>
            <w:r>
              <w:rPr>
                <w:rFonts w:ascii="Times New Roman"/>
                <w:b w:val="false"/>
                <w:i w:val="false"/>
                <w:color w:val="000000"/>
                <w:sz w:val="20"/>
              </w:rPr>
              <w:t xml:space="preserve">
ческой комиссии, </w:t>
            </w:r>
            <w:r>
              <w:br/>
            </w:r>
            <w:r>
              <w:rPr>
                <w:rFonts w:ascii="Times New Roman"/>
                <w:b w:val="false"/>
                <w:i w:val="false"/>
                <w:color w:val="000000"/>
                <w:sz w:val="20"/>
              </w:rPr>
              <w:t xml:space="preserve">
утвержденных постановлением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20 декабря </w:t>
            </w:r>
            <w:r>
              <w:br/>
            </w:r>
            <w:r>
              <w:rPr>
                <w:rFonts w:ascii="Times New Roman"/>
                <w:b w:val="false"/>
                <w:i w:val="false"/>
                <w:color w:val="000000"/>
                <w:sz w:val="20"/>
              </w:rPr>
              <w:t xml:space="preserve">
1999 года </w:t>
            </w:r>
            <w:r>
              <w:br/>
            </w:r>
            <w:r>
              <w:rPr>
                <w:rFonts w:ascii="Times New Roman"/>
                <w:b w:val="false"/>
                <w:i w:val="false"/>
                <w:color w:val="000000"/>
                <w:sz w:val="20"/>
              </w:rPr>
              <w:t xml:space="preserve">
N 1946 "Об об- </w:t>
            </w:r>
            <w:r>
              <w:br/>
            </w:r>
            <w:r>
              <w:rPr>
                <w:rFonts w:ascii="Times New Roman"/>
                <w:b w:val="false"/>
                <w:i w:val="false"/>
                <w:color w:val="000000"/>
                <w:sz w:val="20"/>
              </w:rPr>
              <w:t xml:space="preserve">
разовании Выс- </w:t>
            </w:r>
            <w:r>
              <w:br/>
            </w:r>
            <w:r>
              <w:rPr>
                <w:rFonts w:ascii="Times New Roman"/>
                <w:b w:val="false"/>
                <w:i w:val="false"/>
                <w:color w:val="000000"/>
                <w:sz w:val="20"/>
              </w:rPr>
              <w:t xml:space="preserve">
шей научно- </w:t>
            </w:r>
            <w:r>
              <w:br/>
            </w:r>
            <w:r>
              <w:rPr>
                <w:rFonts w:ascii="Times New Roman"/>
                <w:b w:val="false"/>
                <w:i w:val="false"/>
                <w:color w:val="000000"/>
                <w:sz w:val="20"/>
              </w:rPr>
              <w:t xml:space="preserve">
технической </w:t>
            </w:r>
            <w:r>
              <w:br/>
            </w:r>
            <w:r>
              <w:rPr>
                <w:rFonts w:ascii="Times New Roman"/>
                <w:b w:val="false"/>
                <w:i w:val="false"/>
                <w:color w:val="000000"/>
                <w:sz w:val="20"/>
              </w:rPr>
              <w:t xml:space="preserve">
комиссии при </w:t>
            </w:r>
            <w:r>
              <w:br/>
            </w:r>
            <w:r>
              <w:rPr>
                <w:rFonts w:ascii="Times New Roman"/>
                <w:b w:val="false"/>
                <w:i w:val="false"/>
                <w:color w:val="000000"/>
                <w:sz w:val="20"/>
              </w:rPr>
              <w:t xml:space="preserve">
Правительстве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Казахстан»с </w:t>
            </w:r>
            <w:r>
              <w:br/>
            </w:r>
            <w:r>
              <w:rPr>
                <w:rFonts w:ascii="Times New Roman"/>
                <w:b w:val="false"/>
                <w:i w:val="false"/>
                <w:color w:val="000000"/>
                <w:sz w:val="20"/>
              </w:rPr>
              <w:t xml:space="preserve">
целью коорди- </w:t>
            </w:r>
            <w:r>
              <w:br/>
            </w:r>
            <w:r>
              <w:rPr>
                <w:rFonts w:ascii="Times New Roman"/>
                <w:b w:val="false"/>
                <w:i w:val="false"/>
                <w:color w:val="000000"/>
                <w:sz w:val="20"/>
              </w:rPr>
              <w:t xml:space="preserve">
нации и реали- </w:t>
            </w:r>
            <w:r>
              <w:br/>
            </w:r>
            <w:r>
              <w:rPr>
                <w:rFonts w:ascii="Times New Roman"/>
                <w:b w:val="false"/>
                <w:i w:val="false"/>
                <w:color w:val="000000"/>
                <w:sz w:val="20"/>
              </w:rPr>
              <w:t xml:space="preserve">
зации Программы </w:t>
            </w:r>
            <w:r>
              <w:br/>
            </w:r>
            <w:r>
              <w:rPr>
                <w:rFonts w:ascii="Times New Roman"/>
                <w:b w:val="false"/>
                <w:i w:val="false"/>
                <w:color w:val="000000"/>
                <w:sz w:val="20"/>
              </w:rPr>
              <w:t xml:space="preserve">
по формированию </w:t>
            </w:r>
            <w:r>
              <w:br/>
            </w:r>
            <w:r>
              <w:rPr>
                <w:rFonts w:ascii="Times New Roman"/>
                <w:b w:val="false"/>
                <w:i w:val="false"/>
                <w:color w:val="000000"/>
                <w:sz w:val="20"/>
              </w:rPr>
              <w:t xml:space="preserve">
и развитию национальной </w:t>
            </w:r>
            <w:r>
              <w:br/>
            </w:r>
            <w:r>
              <w:rPr>
                <w:rFonts w:ascii="Times New Roman"/>
                <w:b w:val="false"/>
                <w:i w:val="false"/>
                <w:color w:val="000000"/>
                <w:sz w:val="20"/>
              </w:rPr>
              <w:t xml:space="preserve">
инновационной системы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2005-2015 годы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 </w:t>
            </w:r>
            <w:r>
              <w:br/>
            </w:r>
            <w:r>
              <w:rPr>
                <w:rFonts w:ascii="Times New Roman"/>
                <w:b w:val="false"/>
                <w:i w:val="false"/>
                <w:color w:val="000000"/>
                <w:sz w:val="20"/>
              </w:rPr>
              <w:t xml:space="preserve">
ния Пра- </w:t>
            </w:r>
            <w:r>
              <w:br/>
            </w:r>
            <w:r>
              <w:rPr>
                <w:rFonts w:ascii="Times New Roman"/>
                <w:b w:val="false"/>
                <w:i w:val="false"/>
                <w:color w:val="000000"/>
                <w:sz w:val="20"/>
              </w:rPr>
              <w:t xml:space="preserve">
вительству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МИТ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2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Определить приоритеты </w:t>
            </w:r>
            <w:r>
              <w:br/>
            </w:r>
            <w:r>
              <w:rPr>
                <w:rFonts w:ascii="Times New Roman"/>
                <w:b w:val="false"/>
                <w:i w:val="false"/>
                <w:color w:val="000000"/>
                <w:sz w:val="20"/>
              </w:rPr>
              <w:t xml:space="preserve">
технологическо- </w:t>
            </w:r>
            <w:r>
              <w:br/>
            </w:r>
            <w:r>
              <w:rPr>
                <w:rFonts w:ascii="Times New Roman"/>
                <w:b w:val="false"/>
                <w:i w:val="false"/>
                <w:color w:val="000000"/>
                <w:sz w:val="20"/>
              </w:rPr>
              <w:t xml:space="preserve">
го развития </w:t>
            </w:r>
            <w:r>
              <w:br/>
            </w:r>
            <w:r>
              <w:rPr>
                <w:rFonts w:ascii="Times New Roman"/>
                <w:b w:val="false"/>
                <w:i w:val="false"/>
                <w:color w:val="000000"/>
                <w:sz w:val="20"/>
              </w:rPr>
              <w:t xml:space="preserve">
Казахстана, с </w:t>
            </w:r>
            <w:r>
              <w:br/>
            </w:r>
            <w:r>
              <w:rPr>
                <w:rFonts w:ascii="Times New Roman"/>
                <w:b w:val="false"/>
                <w:i w:val="false"/>
                <w:color w:val="000000"/>
                <w:sz w:val="20"/>
              </w:rPr>
              <w:t xml:space="preserve">
учетом резуль- </w:t>
            </w:r>
            <w:r>
              <w:br/>
            </w:r>
            <w:r>
              <w:rPr>
                <w:rFonts w:ascii="Times New Roman"/>
                <w:b w:val="false"/>
                <w:i w:val="false"/>
                <w:color w:val="000000"/>
                <w:sz w:val="20"/>
              </w:rPr>
              <w:t xml:space="preserve">
татов исследо- </w:t>
            </w:r>
            <w:r>
              <w:br/>
            </w:r>
            <w:r>
              <w:rPr>
                <w:rFonts w:ascii="Times New Roman"/>
                <w:b w:val="false"/>
                <w:i w:val="false"/>
                <w:color w:val="000000"/>
                <w:sz w:val="20"/>
              </w:rPr>
              <w:t xml:space="preserve">
ваний АО "Центр </w:t>
            </w:r>
            <w:r>
              <w:br/>
            </w:r>
            <w:r>
              <w:rPr>
                <w:rFonts w:ascii="Times New Roman"/>
                <w:b w:val="false"/>
                <w:i w:val="false"/>
                <w:color w:val="000000"/>
                <w:sz w:val="20"/>
              </w:rPr>
              <w:t xml:space="preserve">
маркетингово- </w:t>
            </w:r>
            <w:r>
              <w:br/>
            </w:r>
            <w:r>
              <w:rPr>
                <w:rFonts w:ascii="Times New Roman"/>
                <w:b w:val="false"/>
                <w:i w:val="false"/>
                <w:color w:val="000000"/>
                <w:sz w:val="20"/>
              </w:rPr>
              <w:t xml:space="preserve">
аналитических  </w:t>
            </w:r>
            <w:r>
              <w:br/>
            </w:r>
            <w:r>
              <w:rPr>
                <w:rFonts w:ascii="Times New Roman"/>
                <w:b w:val="false"/>
                <w:i w:val="false"/>
                <w:color w:val="000000"/>
                <w:sz w:val="20"/>
              </w:rPr>
              <w:t xml:space="preserve">
исследований»и </w:t>
            </w:r>
            <w:r>
              <w:br/>
            </w:r>
            <w:r>
              <w:rPr>
                <w:rFonts w:ascii="Times New Roman"/>
                <w:b w:val="false"/>
                <w:i w:val="false"/>
                <w:color w:val="000000"/>
                <w:sz w:val="20"/>
              </w:rPr>
              <w:t xml:space="preserve">
компании "Джей- </w:t>
            </w:r>
            <w:r>
              <w:br/>
            </w:r>
            <w:r>
              <w:rPr>
                <w:rFonts w:ascii="Times New Roman"/>
                <w:b w:val="false"/>
                <w:i w:val="false"/>
                <w:color w:val="000000"/>
                <w:sz w:val="20"/>
              </w:rPr>
              <w:t xml:space="preserve">
Остин" по кон- </w:t>
            </w:r>
            <w:r>
              <w:br/>
            </w:r>
            <w:r>
              <w:rPr>
                <w:rFonts w:ascii="Times New Roman"/>
                <w:b w:val="false"/>
                <w:i w:val="false"/>
                <w:color w:val="000000"/>
                <w:sz w:val="20"/>
              </w:rPr>
              <w:t xml:space="preserve">
курентоспособ- </w:t>
            </w:r>
            <w:r>
              <w:br/>
            </w:r>
            <w:r>
              <w:rPr>
                <w:rFonts w:ascii="Times New Roman"/>
                <w:b w:val="false"/>
                <w:i w:val="false"/>
                <w:color w:val="000000"/>
                <w:sz w:val="20"/>
              </w:rPr>
              <w:t xml:space="preserve">
ности Казахста- </w:t>
            </w:r>
            <w:r>
              <w:br/>
            </w:r>
            <w:r>
              <w:rPr>
                <w:rFonts w:ascii="Times New Roman"/>
                <w:b w:val="false"/>
                <w:i w:val="false"/>
                <w:color w:val="000000"/>
                <w:sz w:val="20"/>
              </w:rPr>
              <w:t xml:space="preserve">
на и перспектив </w:t>
            </w:r>
            <w:r>
              <w:br/>
            </w:r>
            <w:r>
              <w:rPr>
                <w:rFonts w:ascii="Times New Roman"/>
                <w:b w:val="false"/>
                <w:i w:val="false"/>
                <w:color w:val="000000"/>
                <w:sz w:val="20"/>
              </w:rPr>
              <w:t xml:space="preserve">
кластерного развития.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жения Пра- </w:t>
            </w:r>
            <w:r>
              <w:br/>
            </w:r>
            <w:r>
              <w:rPr>
                <w:rFonts w:ascii="Times New Roman"/>
                <w:b w:val="false"/>
                <w:i w:val="false"/>
                <w:color w:val="000000"/>
                <w:sz w:val="20"/>
              </w:rPr>
              <w:t xml:space="preserve">
вительству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ок- </w:t>
            </w:r>
            <w:r>
              <w:br/>
            </w:r>
            <w:r>
              <w:rPr>
                <w:rFonts w:ascii="Times New Roman"/>
                <w:b w:val="false"/>
                <w:i w:val="false"/>
                <w:color w:val="000000"/>
                <w:sz w:val="20"/>
              </w:rPr>
              <w:t xml:space="preserve">
тября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 </w:t>
            </w:r>
            <w:r>
              <w:br/>
            </w:r>
            <w:r>
              <w:rPr>
                <w:rFonts w:ascii="Times New Roman"/>
                <w:b w:val="false"/>
                <w:i w:val="false"/>
                <w:color w:val="000000"/>
                <w:sz w:val="20"/>
              </w:rPr>
              <w:t xml:space="preserve">
буются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3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анализ </w:t>
            </w:r>
            <w:r>
              <w:br/>
            </w:r>
            <w:r>
              <w:rPr>
                <w:rFonts w:ascii="Times New Roman"/>
                <w:b w:val="false"/>
                <w:i w:val="false"/>
                <w:color w:val="000000"/>
                <w:sz w:val="20"/>
              </w:rPr>
              <w:t xml:space="preserve">
результатов научных </w:t>
            </w:r>
            <w:r>
              <w:br/>
            </w:r>
            <w:r>
              <w:rPr>
                <w:rFonts w:ascii="Times New Roman"/>
                <w:b w:val="false"/>
                <w:i w:val="false"/>
                <w:color w:val="000000"/>
                <w:sz w:val="20"/>
              </w:rPr>
              <w:t xml:space="preserve">
прикладных </w:t>
            </w:r>
            <w:r>
              <w:br/>
            </w:r>
            <w:r>
              <w:rPr>
                <w:rFonts w:ascii="Times New Roman"/>
                <w:b w:val="false"/>
                <w:i w:val="false"/>
                <w:color w:val="000000"/>
                <w:sz w:val="20"/>
              </w:rPr>
              <w:t xml:space="preserve">
исследований, </w:t>
            </w:r>
            <w:r>
              <w:br/>
            </w:r>
            <w:r>
              <w:rPr>
                <w:rFonts w:ascii="Times New Roman"/>
                <w:b w:val="false"/>
                <w:i w:val="false"/>
                <w:color w:val="000000"/>
                <w:sz w:val="20"/>
              </w:rPr>
              <w:t xml:space="preserve">
проведенных и </w:t>
            </w:r>
            <w:r>
              <w:br/>
            </w:r>
            <w:r>
              <w:rPr>
                <w:rFonts w:ascii="Times New Roman"/>
                <w:b w:val="false"/>
                <w:i w:val="false"/>
                <w:color w:val="000000"/>
                <w:sz w:val="20"/>
              </w:rPr>
              <w:t xml:space="preserve">
проводящихся </w:t>
            </w:r>
            <w:r>
              <w:br/>
            </w:r>
            <w:r>
              <w:rPr>
                <w:rFonts w:ascii="Times New Roman"/>
                <w:b w:val="false"/>
                <w:i w:val="false"/>
                <w:color w:val="000000"/>
                <w:sz w:val="20"/>
              </w:rPr>
              <w:t xml:space="preserve">
за счет госу- </w:t>
            </w:r>
            <w:r>
              <w:br/>
            </w:r>
            <w:r>
              <w:rPr>
                <w:rFonts w:ascii="Times New Roman"/>
                <w:b w:val="false"/>
                <w:i w:val="false"/>
                <w:color w:val="000000"/>
                <w:sz w:val="20"/>
              </w:rPr>
              <w:t xml:space="preserve">
дарства, для </w:t>
            </w:r>
            <w:r>
              <w:br/>
            </w:r>
            <w:r>
              <w:rPr>
                <w:rFonts w:ascii="Times New Roman"/>
                <w:b w:val="false"/>
                <w:i w:val="false"/>
                <w:color w:val="000000"/>
                <w:sz w:val="20"/>
              </w:rPr>
              <w:t xml:space="preserve">
определения их </w:t>
            </w:r>
            <w:r>
              <w:br/>
            </w:r>
            <w:r>
              <w:rPr>
                <w:rFonts w:ascii="Times New Roman"/>
                <w:b w:val="false"/>
                <w:i w:val="false"/>
                <w:color w:val="000000"/>
                <w:sz w:val="20"/>
              </w:rPr>
              <w:t xml:space="preserve">
актуальности в </w:t>
            </w:r>
            <w:r>
              <w:br/>
            </w:r>
            <w:r>
              <w:rPr>
                <w:rFonts w:ascii="Times New Roman"/>
                <w:b w:val="false"/>
                <w:i w:val="false"/>
                <w:color w:val="000000"/>
                <w:sz w:val="20"/>
              </w:rPr>
              <w:t xml:space="preserve">
части возможной </w:t>
            </w:r>
            <w:r>
              <w:br/>
            </w:r>
            <w:r>
              <w:rPr>
                <w:rFonts w:ascii="Times New Roman"/>
                <w:b w:val="false"/>
                <w:i w:val="false"/>
                <w:color w:val="000000"/>
                <w:sz w:val="20"/>
              </w:rPr>
              <w:t xml:space="preserve">
коммерциализа- </w:t>
            </w:r>
            <w:r>
              <w:br/>
            </w:r>
            <w:r>
              <w:rPr>
                <w:rFonts w:ascii="Times New Roman"/>
                <w:b w:val="false"/>
                <w:i w:val="false"/>
                <w:color w:val="000000"/>
                <w:sz w:val="20"/>
              </w:rPr>
              <w:t xml:space="preserve">
ции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МИТ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r>
              <w:br/>
            </w:r>
            <w:r>
              <w:rPr>
                <w:rFonts w:ascii="Times New Roman"/>
                <w:b w:val="false"/>
                <w:i w:val="false"/>
                <w:color w:val="000000"/>
                <w:sz w:val="20"/>
              </w:rPr>
              <w:t xml:space="preserve">
МСХ, </w:t>
            </w:r>
            <w:r>
              <w:br/>
            </w:r>
            <w:r>
              <w:rPr>
                <w:rFonts w:ascii="Times New Roman"/>
                <w:b w:val="false"/>
                <w:i w:val="false"/>
                <w:color w:val="000000"/>
                <w:sz w:val="20"/>
              </w:rPr>
              <w:t xml:space="preserve">
МО, </w:t>
            </w:r>
            <w:r>
              <w:br/>
            </w:r>
            <w:r>
              <w:rPr>
                <w:rFonts w:ascii="Times New Roman"/>
                <w:b w:val="false"/>
                <w:i w:val="false"/>
                <w:color w:val="000000"/>
                <w:sz w:val="20"/>
              </w:rPr>
              <w:t xml:space="preserve">
МТК, </w:t>
            </w:r>
            <w:r>
              <w:br/>
            </w:r>
            <w:r>
              <w:rPr>
                <w:rFonts w:ascii="Times New Roman"/>
                <w:b w:val="false"/>
                <w:i w:val="false"/>
                <w:color w:val="000000"/>
                <w:sz w:val="20"/>
              </w:rPr>
              <w:t xml:space="preserve">
МЗ, </w:t>
            </w:r>
            <w:r>
              <w:br/>
            </w:r>
            <w:r>
              <w:rPr>
                <w:rFonts w:ascii="Times New Roman"/>
                <w:b w:val="false"/>
                <w:i w:val="false"/>
                <w:color w:val="000000"/>
                <w:sz w:val="20"/>
              </w:rPr>
              <w:t xml:space="preserve">
АО </w:t>
            </w:r>
            <w:r>
              <w:br/>
            </w:r>
            <w:r>
              <w:rPr>
                <w:rFonts w:ascii="Times New Roman"/>
                <w:b w:val="false"/>
                <w:i w:val="false"/>
                <w:color w:val="000000"/>
                <w:sz w:val="20"/>
              </w:rPr>
              <w:t xml:space="preserve">
"ЦИТТ" </w:t>
            </w:r>
            <w:r>
              <w:br/>
            </w:r>
            <w:r>
              <w:rPr>
                <w:rFonts w:ascii="Times New Roman"/>
                <w:b w:val="false"/>
                <w:i w:val="false"/>
                <w:color w:val="000000"/>
                <w:sz w:val="20"/>
              </w:rPr>
              <w:t xml:space="preserve">
(по сог- </w:t>
            </w:r>
            <w:r>
              <w:br/>
            </w:r>
            <w:r>
              <w:rPr>
                <w:rFonts w:ascii="Times New Roman"/>
                <w:b w:val="false"/>
                <w:i w:val="false"/>
                <w:color w:val="000000"/>
                <w:sz w:val="20"/>
              </w:rPr>
              <w:t xml:space="preserve">
ласова- </w:t>
            </w:r>
            <w:r>
              <w:br/>
            </w:r>
            <w:r>
              <w:rPr>
                <w:rFonts w:ascii="Times New Roman"/>
                <w:b w:val="false"/>
                <w:i w:val="false"/>
                <w:color w:val="000000"/>
                <w:sz w:val="20"/>
              </w:rPr>
              <w:t xml:space="preserve">
нию)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 </w:t>
            </w:r>
            <w:r>
              <w:br/>
            </w:r>
            <w:r>
              <w:rPr>
                <w:rFonts w:ascii="Times New Roman"/>
                <w:b w:val="false"/>
                <w:i w:val="false"/>
                <w:color w:val="000000"/>
                <w:sz w:val="20"/>
              </w:rPr>
              <w:t xml:space="preserve">
буются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9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w:t>
            </w:r>
            <w:r>
              <w:br/>
            </w:r>
            <w:r>
              <w:rPr>
                <w:rFonts w:ascii="Times New Roman"/>
                <w:b w:val="false"/>
                <w:i w:val="false"/>
                <w:color w:val="000000"/>
                <w:sz w:val="20"/>
              </w:rPr>
              <w:t xml:space="preserve">
предложения по </w:t>
            </w:r>
            <w:r>
              <w:br/>
            </w:r>
            <w:r>
              <w:rPr>
                <w:rFonts w:ascii="Times New Roman"/>
                <w:b w:val="false"/>
                <w:i w:val="false"/>
                <w:color w:val="000000"/>
                <w:sz w:val="20"/>
              </w:rPr>
              <w:t xml:space="preserve">
схеме грантово- </w:t>
            </w:r>
            <w:r>
              <w:br/>
            </w:r>
            <w:r>
              <w:rPr>
                <w:rFonts w:ascii="Times New Roman"/>
                <w:b w:val="false"/>
                <w:i w:val="false"/>
                <w:color w:val="000000"/>
                <w:sz w:val="20"/>
              </w:rPr>
              <w:t xml:space="preserve">
го финансирова- </w:t>
            </w:r>
            <w:r>
              <w:br/>
            </w:r>
            <w:r>
              <w:rPr>
                <w:rFonts w:ascii="Times New Roman"/>
                <w:b w:val="false"/>
                <w:i w:val="false"/>
                <w:color w:val="000000"/>
                <w:sz w:val="20"/>
              </w:rPr>
              <w:t xml:space="preserve">
ния проектов НИОКР на конкурсной основе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жения Пра- </w:t>
            </w:r>
            <w:r>
              <w:br/>
            </w:r>
            <w:r>
              <w:rPr>
                <w:rFonts w:ascii="Times New Roman"/>
                <w:b w:val="false"/>
                <w:i w:val="false"/>
                <w:color w:val="000000"/>
                <w:sz w:val="20"/>
              </w:rPr>
              <w:t xml:space="preserve">
вительству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ян- </w:t>
            </w:r>
            <w:r>
              <w:br/>
            </w:r>
            <w:r>
              <w:rPr>
                <w:rFonts w:ascii="Times New Roman"/>
                <w:b w:val="false"/>
                <w:i w:val="false"/>
                <w:color w:val="000000"/>
                <w:sz w:val="20"/>
              </w:rPr>
              <w:t xml:space="preserve">
варя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17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w:t>
            </w:r>
            <w:r>
              <w:br/>
            </w:r>
            <w:r>
              <w:rPr>
                <w:rFonts w:ascii="Times New Roman"/>
                <w:b w:val="false"/>
                <w:i w:val="false"/>
                <w:color w:val="000000"/>
                <w:sz w:val="20"/>
              </w:rPr>
              <w:t xml:space="preserve">
предложений по </w:t>
            </w:r>
            <w:r>
              <w:br/>
            </w:r>
            <w:r>
              <w:rPr>
                <w:rFonts w:ascii="Times New Roman"/>
                <w:b w:val="false"/>
                <w:i w:val="false"/>
                <w:color w:val="000000"/>
                <w:sz w:val="20"/>
              </w:rPr>
              <w:t xml:space="preserve">
бюджетному фи- </w:t>
            </w:r>
            <w:r>
              <w:br/>
            </w:r>
            <w:r>
              <w:rPr>
                <w:rFonts w:ascii="Times New Roman"/>
                <w:b w:val="false"/>
                <w:i w:val="false"/>
                <w:color w:val="000000"/>
                <w:sz w:val="20"/>
              </w:rPr>
              <w:t xml:space="preserve">
нансированию </w:t>
            </w:r>
            <w:r>
              <w:br/>
            </w:r>
            <w:r>
              <w:rPr>
                <w:rFonts w:ascii="Times New Roman"/>
                <w:b w:val="false"/>
                <w:i w:val="false"/>
                <w:color w:val="000000"/>
                <w:sz w:val="20"/>
              </w:rPr>
              <w:t xml:space="preserve">
научных при- </w:t>
            </w:r>
            <w:r>
              <w:br/>
            </w:r>
            <w:r>
              <w:rPr>
                <w:rFonts w:ascii="Times New Roman"/>
                <w:b w:val="false"/>
                <w:i w:val="false"/>
                <w:color w:val="000000"/>
                <w:sz w:val="20"/>
              </w:rPr>
              <w:t xml:space="preserve">
кладных иссле- </w:t>
            </w:r>
            <w:r>
              <w:br/>
            </w:r>
            <w:r>
              <w:rPr>
                <w:rFonts w:ascii="Times New Roman"/>
                <w:b w:val="false"/>
                <w:i w:val="false"/>
                <w:color w:val="000000"/>
                <w:sz w:val="20"/>
              </w:rPr>
              <w:t xml:space="preserve">
дований с пос- </w:t>
            </w:r>
            <w:r>
              <w:br/>
            </w:r>
            <w:r>
              <w:rPr>
                <w:rFonts w:ascii="Times New Roman"/>
                <w:b w:val="false"/>
                <w:i w:val="false"/>
                <w:color w:val="000000"/>
                <w:sz w:val="20"/>
              </w:rPr>
              <w:t xml:space="preserve">
тепенным вве- </w:t>
            </w:r>
            <w:r>
              <w:br/>
            </w:r>
            <w:r>
              <w:rPr>
                <w:rFonts w:ascii="Times New Roman"/>
                <w:b w:val="false"/>
                <w:i w:val="false"/>
                <w:color w:val="000000"/>
                <w:sz w:val="20"/>
              </w:rPr>
              <w:t xml:space="preserve">
дением системы </w:t>
            </w:r>
            <w:r>
              <w:br/>
            </w:r>
            <w:r>
              <w:rPr>
                <w:rFonts w:ascii="Times New Roman"/>
                <w:b w:val="false"/>
                <w:i w:val="false"/>
                <w:color w:val="000000"/>
                <w:sz w:val="20"/>
              </w:rPr>
              <w:t xml:space="preserve">
софинансирова- </w:t>
            </w:r>
            <w:r>
              <w:br/>
            </w:r>
            <w:r>
              <w:rPr>
                <w:rFonts w:ascii="Times New Roman"/>
                <w:b w:val="false"/>
                <w:i w:val="false"/>
                <w:color w:val="000000"/>
                <w:sz w:val="20"/>
              </w:rPr>
              <w:t xml:space="preserve">
ния частным </w:t>
            </w:r>
            <w:r>
              <w:br/>
            </w:r>
            <w:r>
              <w:rPr>
                <w:rFonts w:ascii="Times New Roman"/>
                <w:b w:val="false"/>
                <w:i w:val="false"/>
                <w:color w:val="000000"/>
                <w:sz w:val="20"/>
              </w:rPr>
              <w:t xml:space="preserve">
капиталом.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жения Пра- </w:t>
            </w:r>
            <w:r>
              <w:br/>
            </w:r>
            <w:r>
              <w:rPr>
                <w:rFonts w:ascii="Times New Roman"/>
                <w:b w:val="false"/>
                <w:i w:val="false"/>
                <w:color w:val="000000"/>
                <w:sz w:val="20"/>
              </w:rPr>
              <w:t xml:space="preserve">
вительству </w:t>
            </w:r>
            <w:r>
              <w:br/>
            </w:r>
            <w:r>
              <w:rPr>
                <w:rFonts w:ascii="Times New Roman"/>
                <w:b w:val="false"/>
                <w:i w:val="false"/>
                <w:color w:val="000000"/>
                <w:sz w:val="20"/>
              </w:rPr>
              <w:t xml:space="preserve">
РеспубликиКазахстан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МСХ, </w:t>
            </w:r>
            <w:r>
              <w:br/>
            </w:r>
            <w:r>
              <w:rPr>
                <w:rFonts w:ascii="Times New Roman"/>
                <w:b w:val="false"/>
                <w:i w:val="false"/>
                <w:color w:val="000000"/>
                <w:sz w:val="20"/>
              </w:rPr>
              <w:t xml:space="preserve">
МЭМР, </w:t>
            </w:r>
            <w:r>
              <w:br/>
            </w:r>
            <w:r>
              <w:rPr>
                <w:rFonts w:ascii="Times New Roman"/>
                <w:b w:val="false"/>
                <w:i w:val="false"/>
                <w:color w:val="000000"/>
                <w:sz w:val="20"/>
              </w:rPr>
              <w:t xml:space="preserve">
МОН, </w:t>
            </w:r>
            <w:r>
              <w:br/>
            </w:r>
            <w:r>
              <w:rPr>
                <w:rFonts w:ascii="Times New Roman"/>
                <w:b w:val="false"/>
                <w:i w:val="false"/>
                <w:color w:val="000000"/>
                <w:sz w:val="20"/>
              </w:rPr>
              <w:t xml:space="preserve">
МТК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r>
              <w:br/>
            </w:r>
            <w:r>
              <w:rPr>
                <w:rFonts w:ascii="Times New Roman"/>
                <w:b w:val="false"/>
                <w:i w:val="false"/>
                <w:color w:val="000000"/>
                <w:sz w:val="20"/>
              </w:rPr>
              <w:t xml:space="preserve">
15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 </w:t>
            </w:r>
            <w:r>
              <w:br/>
            </w:r>
            <w:r>
              <w:rPr>
                <w:rFonts w:ascii="Times New Roman"/>
                <w:b w:val="false"/>
                <w:i w:val="false"/>
                <w:color w:val="000000"/>
                <w:sz w:val="20"/>
              </w:rPr>
              <w:t xml:space="preserve">
ства </w:t>
            </w:r>
            <w:r>
              <w:br/>
            </w:r>
            <w:r>
              <w:rPr>
                <w:rFonts w:ascii="Times New Roman"/>
                <w:b w:val="false"/>
                <w:i w:val="false"/>
                <w:color w:val="000000"/>
                <w:sz w:val="20"/>
              </w:rPr>
              <w:t xml:space="preserve">
РБ: </w:t>
            </w:r>
            <w:r>
              <w:br/>
            </w:r>
            <w:r>
              <w:rPr>
                <w:rFonts w:ascii="Times New Roman"/>
                <w:b w:val="false"/>
                <w:i w:val="false"/>
                <w:color w:val="000000"/>
                <w:sz w:val="20"/>
              </w:rPr>
              <w:t xml:space="preserve">
2005 - </w:t>
            </w:r>
            <w:r>
              <w:br/>
            </w:r>
            <w:r>
              <w:rPr>
                <w:rFonts w:ascii="Times New Roman"/>
                <w:b w:val="false"/>
                <w:i w:val="false"/>
                <w:color w:val="000000"/>
                <w:sz w:val="20"/>
              </w:rPr>
              <w:t xml:space="preserve">
7972,4 </w:t>
            </w:r>
            <w:r>
              <w:br/>
            </w:r>
            <w:r>
              <w:rPr>
                <w:rFonts w:ascii="Times New Roman"/>
                <w:b w:val="false"/>
                <w:i w:val="false"/>
                <w:color w:val="000000"/>
                <w:sz w:val="20"/>
              </w:rPr>
              <w:t xml:space="preserve">
2006 - </w:t>
            </w:r>
            <w:r>
              <w:br/>
            </w:r>
            <w:r>
              <w:rPr>
                <w:rFonts w:ascii="Times New Roman"/>
                <w:b w:val="false"/>
                <w:i w:val="false"/>
                <w:color w:val="000000"/>
                <w:sz w:val="20"/>
              </w:rPr>
              <w:t xml:space="preserve">
7972,4 </w:t>
            </w:r>
            <w:r>
              <w:br/>
            </w:r>
            <w:r>
              <w:rPr>
                <w:rFonts w:ascii="Times New Roman"/>
                <w:b w:val="false"/>
                <w:i w:val="false"/>
                <w:color w:val="000000"/>
                <w:sz w:val="20"/>
              </w:rPr>
              <w:t xml:space="preserve">
2007 - </w:t>
            </w:r>
            <w:r>
              <w:br/>
            </w:r>
            <w:r>
              <w:rPr>
                <w:rFonts w:ascii="Times New Roman"/>
                <w:b w:val="false"/>
                <w:i w:val="false"/>
                <w:color w:val="000000"/>
                <w:sz w:val="20"/>
              </w:rPr>
              <w:t xml:space="preserve">
7175,16 </w:t>
            </w:r>
            <w:r>
              <w:br/>
            </w:r>
            <w:r>
              <w:rPr>
                <w:rFonts w:ascii="Times New Roman"/>
                <w:b w:val="false"/>
                <w:i w:val="false"/>
                <w:color w:val="000000"/>
                <w:sz w:val="20"/>
              </w:rPr>
              <w:t xml:space="preserve">
и за </w:t>
            </w:r>
            <w:r>
              <w:br/>
            </w:r>
            <w:r>
              <w:rPr>
                <w:rFonts w:ascii="Times New Roman"/>
                <w:b w:val="false"/>
                <w:i w:val="false"/>
                <w:color w:val="000000"/>
                <w:sz w:val="20"/>
              </w:rPr>
              <w:t xml:space="preserve">
счет </w:t>
            </w:r>
            <w:r>
              <w:br/>
            </w:r>
            <w:r>
              <w:rPr>
                <w:rFonts w:ascii="Times New Roman"/>
                <w:b w:val="false"/>
                <w:i w:val="false"/>
                <w:color w:val="000000"/>
                <w:sz w:val="20"/>
              </w:rPr>
              <w:t xml:space="preserve">
средств </w:t>
            </w:r>
            <w:r>
              <w:br/>
            </w:r>
            <w:r>
              <w:rPr>
                <w:rFonts w:ascii="Times New Roman"/>
                <w:b w:val="false"/>
                <w:i w:val="false"/>
                <w:color w:val="000000"/>
                <w:sz w:val="20"/>
              </w:rPr>
              <w:t xml:space="preserve">
частного капитала- 797,24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С 2007 </w:t>
            </w:r>
            <w:r>
              <w:br/>
            </w:r>
            <w:r>
              <w:rPr>
                <w:rFonts w:ascii="Times New Roman"/>
                <w:b w:val="false"/>
                <w:i w:val="false"/>
                <w:color w:val="000000"/>
                <w:sz w:val="20"/>
              </w:rPr>
              <w:t xml:space="preserve">
года </w:t>
            </w:r>
            <w:r>
              <w:br/>
            </w:r>
            <w:r>
              <w:rPr>
                <w:rFonts w:ascii="Times New Roman"/>
                <w:b w:val="false"/>
                <w:i w:val="false"/>
                <w:color w:val="000000"/>
                <w:sz w:val="20"/>
              </w:rPr>
              <w:t xml:space="preserve">
сред- </w:t>
            </w:r>
            <w:r>
              <w:br/>
            </w:r>
            <w:r>
              <w:rPr>
                <w:rFonts w:ascii="Times New Roman"/>
                <w:b w:val="false"/>
                <w:i w:val="false"/>
                <w:color w:val="000000"/>
                <w:sz w:val="20"/>
              </w:rPr>
              <w:t xml:space="preserve">
ства </w:t>
            </w:r>
            <w:r>
              <w:br/>
            </w:r>
            <w:r>
              <w:rPr>
                <w:rFonts w:ascii="Times New Roman"/>
                <w:b w:val="false"/>
                <w:i w:val="false"/>
                <w:color w:val="000000"/>
                <w:sz w:val="20"/>
              </w:rPr>
              <w:t xml:space="preserve">
част- </w:t>
            </w:r>
            <w:r>
              <w:br/>
            </w:r>
            <w:r>
              <w:rPr>
                <w:rFonts w:ascii="Times New Roman"/>
                <w:b w:val="false"/>
                <w:i w:val="false"/>
                <w:color w:val="000000"/>
                <w:sz w:val="20"/>
              </w:rPr>
              <w:t xml:space="preserve">
ного </w:t>
            </w:r>
            <w:r>
              <w:br/>
            </w:r>
            <w:r>
              <w:rPr>
                <w:rFonts w:ascii="Times New Roman"/>
                <w:b w:val="false"/>
                <w:i w:val="false"/>
                <w:color w:val="000000"/>
                <w:sz w:val="20"/>
              </w:rPr>
              <w:t xml:space="preserve">
капи- </w:t>
            </w:r>
            <w:r>
              <w:br/>
            </w:r>
            <w:r>
              <w:rPr>
                <w:rFonts w:ascii="Times New Roman"/>
                <w:b w:val="false"/>
                <w:i w:val="false"/>
                <w:color w:val="000000"/>
                <w:sz w:val="20"/>
              </w:rPr>
              <w:t xml:space="preserve">
тала </w:t>
            </w:r>
          </w:p>
        </w:tc>
      </w:tr>
      <w:tr>
        <w:trPr>
          <w:trHeight w:val="111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w:t>
            </w:r>
            <w:r>
              <w:br/>
            </w:r>
            <w:r>
              <w:rPr>
                <w:rFonts w:ascii="Times New Roman"/>
                <w:b w:val="false"/>
                <w:i w:val="false"/>
                <w:color w:val="000000"/>
                <w:sz w:val="20"/>
              </w:rPr>
              <w:t xml:space="preserve">
предложения по </w:t>
            </w:r>
            <w:r>
              <w:br/>
            </w:r>
            <w:r>
              <w:rPr>
                <w:rFonts w:ascii="Times New Roman"/>
                <w:b w:val="false"/>
                <w:i w:val="false"/>
                <w:color w:val="000000"/>
                <w:sz w:val="20"/>
              </w:rPr>
              <w:t xml:space="preserve">
порядку прове- </w:t>
            </w:r>
            <w:r>
              <w:br/>
            </w:r>
            <w:r>
              <w:rPr>
                <w:rFonts w:ascii="Times New Roman"/>
                <w:b w:val="false"/>
                <w:i w:val="false"/>
                <w:color w:val="000000"/>
                <w:sz w:val="20"/>
              </w:rPr>
              <w:t xml:space="preserve">
дения независи- </w:t>
            </w:r>
            <w:r>
              <w:br/>
            </w:r>
            <w:r>
              <w:rPr>
                <w:rFonts w:ascii="Times New Roman"/>
                <w:b w:val="false"/>
                <w:i w:val="false"/>
                <w:color w:val="000000"/>
                <w:sz w:val="20"/>
              </w:rPr>
              <w:t xml:space="preserve">
мой экспертизы проектов НИОКР в части </w:t>
            </w:r>
            <w:r>
              <w:br/>
            </w:r>
            <w:r>
              <w:rPr>
                <w:rFonts w:ascii="Times New Roman"/>
                <w:b w:val="false"/>
                <w:i w:val="false"/>
                <w:color w:val="000000"/>
                <w:sz w:val="20"/>
              </w:rPr>
              <w:t xml:space="preserve">
прикладных </w:t>
            </w:r>
            <w:r>
              <w:br/>
            </w:r>
            <w:r>
              <w:rPr>
                <w:rFonts w:ascii="Times New Roman"/>
                <w:b w:val="false"/>
                <w:i w:val="false"/>
                <w:color w:val="000000"/>
                <w:sz w:val="20"/>
              </w:rPr>
              <w:t xml:space="preserve">
исследований.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жения Пра- </w:t>
            </w:r>
            <w:r>
              <w:br/>
            </w:r>
            <w:r>
              <w:rPr>
                <w:rFonts w:ascii="Times New Roman"/>
                <w:b w:val="false"/>
                <w:i w:val="false"/>
                <w:color w:val="000000"/>
                <w:sz w:val="20"/>
              </w:rPr>
              <w:t xml:space="preserve">
вительству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(созыв),МОН, </w:t>
            </w:r>
            <w:r>
              <w:br/>
            </w:r>
            <w:r>
              <w:rPr>
                <w:rFonts w:ascii="Times New Roman"/>
                <w:b w:val="false"/>
                <w:i w:val="false"/>
                <w:color w:val="000000"/>
                <w:sz w:val="20"/>
              </w:rPr>
              <w:t xml:space="preserve">
АО "НИФ" </w:t>
            </w:r>
            <w:r>
              <w:br/>
            </w:r>
            <w:r>
              <w:rPr>
                <w:rFonts w:ascii="Times New Roman"/>
                <w:b w:val="false"/>
                <w:i w:val="false"/>
                <w:color w:val="000000"/>
                <w:sz w:val="20"/>
              </w:rPr>
              <w:t xml:space="preserve">
(по сог- </w:t>
            </w:r>
            <w:r>
              <w:br/>
            </w:r>
            <w:r>
              <w:rPr>
                <w:rFonts w:ascii="Times New Roman"/>
                <w:b w:val="false"/>
                <w:i w:val="false"/>
                <w:color w:val="000000"/>
                <w:sz w:val="20"/>
              </w:rPr>
              <w:t xml:space="preserve">
ласова- </w:t>
            </w:r>
            <w:r>
              <w:br/>
            </w:r>
            <w:r>
              <w:rPr>
                <w:rFonts w:ascii="Times New Roman"/>
                <w:b w:val="false"/>
                <w:i w:val="false"/>
                <w:color w:val="000000"/>
                <w:sz w:val="20"/>
              </w:rPr>
              <w:t xml:space="preserve">
нию)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97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Составить базу </w:t>
            </w:r>
            <w:r>
              <w:br/>
            </w:r>
            <w:r>
              <w:rPr>
                <w:rFonts w:ascii="Times New Roman"/>
                <w:b w:val="false"/>
                <w:i w:val="false"/>
                <w:color w:val="000000"/>
                <w:sz w:val="20"/>
              </w:rPr>
              <w:t xml:space="preserve">
данных экспер- </w:t>
            </w:r>
            <w:r>
              <w:br/>
            </w:r>
            <w:r>
              <w:rPr>
                <w:rFonts w:ascii="Times New Roman"/>
                <w:b w:val="false"/>
                <w:i w:val="false"/>
                <w:color w:val="000000"/>
                <w:sz w:val="20"/>
              </w:rPr>
              <w:t xml:space="preserve">
тов, привлека- </w:t>
            </w:r>
            <w:r>
              <w:br/>
            </w:r>
            <w:r>
              <w:rPr>
                <w:rFonts w:ascii="Times New Roman"/>
                <w:b w:val="false"/>
                <w:i w:val="false"/>
                <w:color w:val="000000"/>
                <w:sz w:val="20"/>
              </w:rPr>
              <w:t xml:space="preserve">
емых для прове- </w:t>
            </w:r>
            <w:r>
              <w:br/>
            </w:r>
            <w:r>
              <w:rPr>
                <w:rFonts w:ascii="Times New Roman"/>
                <w:b w:val="false"/>
                <w:i w:val="false"/>
                <w:color w:val="000000"/>
                <w:sz w:val="20"/>
              </w:rPr>
              <w:t xml:space="preserve">
дения независи- </w:t>
            </w:r>
            <w:r>
              <w:br/>
            </w:r>
            <w:r>
              <w:rPr>
                <w:rFonts w:ascii="Times New Roman"/>
                <w:b w:val="false"/>
                <w:i w:val="false"/>
                <w:color w:val="000000"/>
                <w:sz w:val="20"/>
              </w:rPr>
              <w:t xml:space="preserve">
мой экспертизы </w:t>
            </w:r>
            <w:r>
              <w:br/>
            </w:r>
            <w:r>
              <w:rPr>
                <w:rFonts w:ascii="Times New Roman"/>
                <w:b w:val="false"/>
                <w:i w:val="false"/>
                <w:color w:val="000000"/>
                <w:sz w:val="20"/>
              </w:rPr>
              <w:t xml:space="preserve">
проектов НИОКР в части прикладных исследований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МИТ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r>
              <w:br/>
            </w:r>
            <w:r>
              <w:rPr>
                <w:rFonts w:ascii="Times New Roman"/>
                <w:b w:val="false"/>
                <w:i w:val="false"/>
                <w:color w:val="000000"/>
                <w:sz w:val="20"/>
              </w:rPr>
              <w:t xml:space="preserve">
МСХ, </w:t>
            </w:r>
            <w:r>
              <w:br/>
            </w:r>
            <w:r>
              <w:rPr>
                <w:rFonts w:ascii="Times New Roman"/>
                <w:b w:val="false"/>
                <w:i w:val="false"/>
                <w:color w:val="000000"/>
                <w:sz w:val="20"/>
              </w:rPr>
              <w:t xml:space="preserve">
МТК, </w:t>
            </w:r>
            <w:r>
              <w:br/>
            </w:r>
            <w:r>
              <w:rPr>
                <w:rFonts w:ascii="Times New Roman"/>
                <w:b w:val="false"/>
                <w:i w:val="false"/>
                <w:color w:val="000000"/>
                <w:sz w:val="20"/>
              </w:rPr>
              <w:t xml:space="preserve">
МЗ, </w:t>
            </w:r>
            <w:r>
              <w:br/>
            </w:r>
            <w:r>
              <w:rPr>
                <w:rFonts w:ascii="Times New Roman"/>
                <w:b w:val="false"/>
                <w:i w:val="false"/>
                <w:color w:val="000000"/>
                <w:sz w:val="20"/>
              </w:rPr>
              <w:t xml:space="preserve">
МЭМР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79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w:t>
            </w:r>
            <w:r>
              <w:br/>
            </w:r>
            <w:r>
              <w:rPr>
                <w:rFonts w:ascii="Times New Roman"/>
                <w:b w:val="false"/>
                <w:i w:val="false"/>
                <w:color w:val="000000"/>
                <w:sz w:val="20"/>
              </w:rPr>
              <w:t xml:space="preserve">
предложения по </w:t>
            </w:r>
            <w:r>
              <w:br/>
            </w:r>
            <w:r>
              <w:rPr>
                <w:rFonts w:ascii="Times New Roman"/>
                <w:b w:val="false"/>
                <w:i w:val="false"/>
                <w:color w:val="000000"/>
                <w:sz w:val="20"/>
              </w:rPr>
              <w:t xml:space="preserve">
схеме финанси- </w:t>
            </w:r>
            <w:r>
              <w:br/>
            </w:r>
            <w:r>
              <w:rPr>
                <w:rFonts w:ascii="Times New Roman"/>
                <w:b w:val="false"/>
                <w:i w:val="false"/>
                <w:color w:val="000000"/>
                <w:sz w:val="20"/>
              </w:rPr>
              <w:t xml:space="preserve">
рования услуг </w:t>
            </w:r>
            <w:r>
              <w:br/>
            </w:r>
            <w:r>
              <w:rPr>
                <w:rFonts w:ascii="Times New Roman"/>
                <w:b w:val="false"/>
                <w:i w:val="false"/>
                <w:color w:val="000000"/>
                <w:sz w:val="20"/>
              </w:rPr>
              <w:t xml:space="preserve">
независимых </w:t>
            </w:r>
            <w:r>
              <w:br/>
            </w:r>
            <w:r>
              <w:rPr>
                <w:rFonts w:ascii="Times New Roman"/>
                <w:b w:val="false"/>
                <w:i w:val="false"/>
                <w:color w:val="000000"/>
                <w:sz w:val="20"/>
              </w:rPr>
              <w:t xml:space="preserve">
экспертов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жения в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канскую </w:t>
            </w:r>
            <w:r>
              <w:br/>
            </w:r>
            <w:r>
              <w:rPr>
                <w:rFonts w:ascii="Times New Roman"/>
                <w:b w:val="false"/>
                <w:i w:val="false"/>
                <w:color w:val="000000"/>
                <w:sz w:val="20"/>
              </w:rPr>
              <w:t xml:space="preserve">
бюджетную </w:t>
            </w:r>
            <w:r>
              <w:br/>
            </w:r>
            <w:r>
              <w:rPr>
                <w:rFonts w:ascii="Times New Roman"/>
                <w:b w:val="false"/>
                <w:i w:val="false"/>
                <w:color w:val="000000"/>
                <w:sz w:val="20"/>
              </w:rPr>
              <w:t xml:space="preserve">
комиссию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(созыв),МОН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 </w:t>
            </w:r>
            <w:r>
              <w:br/>
            </w:r>
            <w:r>
              <w:rPr>
                <w:rFonts w:ascii="Times New Roman"/>
                <w:b w:val="false"/>
                <w:i w:val="false"/>
                <w:color w:val="000000"/>
                <w:sz w:val="20"/>
              </w:rPr>
              <w:t xml:space="preserve">
132,8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109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w:t>
            </w:r>
            <w:r>
              <w:br/>
            </w:r>
            <w:r>
              <w:rPr>
                <w:rFonts w:ascii="Times New Roman"/>
                <w:b w:val="false"/>
                <w:i w:val="false"/>
                <w:color w:val="000000"/>
                <w:sz w:val="20"/>
              </w:rPr>
              <w:t xml:space="preserve">
предложения по </w:t>
            </w:r>
            <w:r>
              <w:br/>
            </w:r>
            <w:r>
              <w:rPr>
                <w:rFonts w:ascii="Times New Roman"/>
                <w:b w:val="false"/>
                <w:i w:val="false"/>
                <w:color w:val="000000"/>
                <w:sz w:val="20"/>
              </w:rPr>
              <w:t xml:space="preserve">
созданию и поддержке новых </w:t>
            </w:r>
            <w:r>
              <w:br/>
            </w:r>
            <w:r>
              <w:rPr>
                <w:rFonts w:ascii="Times New Roman"/>
                <w:b w:val="false"/>
                <w:i w:val="false"/>
                <w:color w:val="000000"/>
                <w:sz w:val="20"/>
              </w:rPr>
              <w:t xml:space="preserve">
организационных </w:t>
            </w:r>
            <w:r>
              <w:br/>
            </w:r>
            <w:r>
              <w:rPr>
                <w:rFonts w:ascii="Times New Roman"/>
                <w:b w:val="false"/>
                <w:i w:val="false"/>
                <w:color w:val="000000"/>
                <w:sz w:val="20"/>
              </w:rPr>
              <w:t xml:space="preserve">
форм научно-ис- </w:t>
            </w:r>
            <w:r>
              <w:br/>
            </w:r>
            <w:r>
              <w:rPr>
                <w:rFonts w:ascii="Times New Roman"/>
                <w:b w:val="false"/>
                <w:i w:val="false"/>
                <w:color w:val="000000"/>
                <w:sz w:val="20"/>
              </w:rPr>
              <w:t xml:space="preserve">
следовательских </w:t>
            </w:r>
            <w:r>
              <w:br/>
            </w:r>
            <w:r>
              <w:rPr>
                <w:rFonts w:ascii="Times New Roman"/>
                <w:b w:val="false"/>
                <w:i w:val="false"/>
                <w:color w:val="000000"/>
                <w:sz w:val="20"/>
              </w:rPr>
              <w:t xml:space="preserve">
организаций </w:t>
            </w:r>
            <w:r>
              <w:br/>
            </w:r>
            <w:r>
              <w:rPr>
                <w:rFonts w:ascii="Times New Roman"/>
                <w:b w:val="false"/>
                <w:i w:val="false"/>
                <w:color w:val="000000"/>
                <w:sz w:val="20"/>
              </w:rPr>
              <w:t xml:space="preserve">
прикладного </w:t>
            </w:r>
            <w:r>
              <w:br/>
            </w:r>
            <w:r>
              <w:rPr>
                <w:rFonts w:ascii="Times New Roman"/>
                <w:b w:val="false"/>
                <w:i w:val="false"/>
                <w:color w:val="000000"/>
                <w:sz w:val="20"/>
              </w:rPr>
              <w:t xml:space="preserve">
направления на </w:t>
            </w:r>
            <w:r>
              <w:br/>
            </w:r>
            <w:r>
              <w:rPr>
                <w:rFonts w:ascii="Times New Roman"/>
                <w:b w:val="false"/>
                <w:i w:val="false"/>
                <w:color w:val="000000"/>
                <w:sz w:val="20"/>
              </w:rPr>
              <w:t xml:space="preserve">
основе проведенного анализа их деятельности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жения Пра- </w:t>
            </w:r>
            <w:r>
              <w:br/>
            </w:r>
            <w:r>
              <w:rPr>
                <w:rFonts w:ascii="Times New Roman"/>
                <w:b w:val="false"/>
                <w:i w:val="false"/>
                <w:color w:val="000000"/>
                <w:sz w:val="20"/>
              </w:rPr>
              <w:t xml:space="preserve">
вительству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МОН, </w:t>
            </w:r>
            <w:r>
              <w:br/>
            </w:r>
            <w:r>
              <w:rPr>
                <w:rFonts w:ascii="Times New Roman"/>
                <w:b w:val="false"/>
                <w:i w:val="false"/>
                <w:color w:val="000000"/>
                <w:sz w:val="20"/>
              </w:rPr>
              <w:t xml:space="preserve">
МСХ, </w:t>
            </w:r>
            <w:r>
              <w:br/>
            </w:r>
            <w:r>
              <w:rPr>
                <w:rFonts w:ascii="Times New Roman"/>
                <w:b w:val="false"/>
                <w:i w:val="false"/>
                <w:color w:val="000000"/>
                <w:sz w:val="20"/>
              </w:rPr>
              <w:t xml:space="preserve">
МТК, МЗ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ап- </w:t>
            </w:r>
            <w:r>
              <w:br/>
            </w:r>
            <w:r>
              <w:rPr>
                <w:rFonts w:ascii="Times New Roman"/>
                <w:b w:val="false"/>
                <w:i w:val="false"/>
                <w:color w:val="000000"/>
                <w:sz w:val="20"/>
              </w:rPr>
              <w:t xml:space="preserve">
реля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анализдеятельности  </w:t>
            </w:r>
            <w:r>
              <w:br/>
            </w:r>
            <w:r>
              <w:rPr>
                <w:rFonts w:ascii="Times New Roman"/>
                <w:b w:val="false"/>
                <w:i w:val="false"/>
                <w:color w:val="000000"/>
                <w:sz w:val="20"/>
              </w:rPr>
              <w:t xml:space="preserve">
научно-иссле- </w:t>
            </w:r>
            <w:r>
              <w:br/>
            </w:r>
            <w:r>
              <w:rPr>
                <w:rFonts w:ascii="Times New Roman"/>
                <w:b w:val="false"/>
                <w:i w:val="false"/>
                <w:color w:val="000000"/>
                <w:sz w:val="20"/>
              </w:rPr>
              <w:t xml:space="preserve">
довательских организаций  </w:t>
            </w:r>
            <w:r>
              <w:br/>
            </w:r>
            <w:r>
              <w:rPr>
                <w:rFonts w:ascii="Times New Roman"/>
                <w:b w:val="false"/>
                <w:i w:val="false"/>
                <w:color w:val="000000"/>
                <w:sz w:val="20"/>
              </w:rPr>
              <w:t xml:space="preserve">
прикладного  </w:t>
            </w:r>
            <w:r>
              <w:br/>
            </w:r>
            <w:r>
              <w:rPr>
                <w:rFonts w:ascii="Times New Roman"/>
                <w:b w:val="false"/>
                <w:i w:val="false"/>
                <w:color w:val="000000"/>
                <w:sz w:val="20"/>
              </w:rPr>
              <w:t xml:space="preserve">
направления, имеющих </w:t>
            </w:r>
            <w:r>
              <w:br/>
            </w:r>
            <w:r>
              <w:rPr>
                <w:rFonts w:ascii="Times New Roman"/>
                <w:b w:val="false"/>
                <w:i w:val="false"/>
                <w:color w:val="000000"/>
                <w:sz w:val="20"/>
              </w:rPr>
              <w:t xml:space="preserve">
потенциал для </w:t>
            </w:r>
            <w:r>
              <w:br/>
            </w:r>
            <w:r>
              <w:rPr>
                <w:rFonts w:ascii="Times New Roman"/>
                <w:b w:val="false"/>
                <w:i w:val="false"/>
                <w:color w:val="000000"/>
                <w:sz w:val="20"/>
              </w:rPr>
              <w:t xml:space="preserve">
создания Цент- </w:t>
            </w:r>
            <w:r>
              <w:br/>
            </w:r>
            <w:r>
              <w:rPr>
                <w:rFonts w:ascii="Times New Roman"/>
                <w:b w:val="false"/>
                <w:i w:val="false"/>
                <w:color w:val="000000"/>
                <w:sz w:val="20"/>
              </w:rPr>
              <w:t xml:space="preserve">
ров передовых </w:t>
            </w:r>
            <w:r>
              <w:br/>
            </w:r>
            <w:r>
              <w:rPr>
                <w:rFonts w:ascii="Times New Roman"/>
                <w:b w:val="false"/>
                <w:i w:val="false"/>
                <w:color w:val="000000"/>
                <w:sz w:val="20"/>
              </w:rPr>
              <w:t xml:space="preserve">
технологий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МИТ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пере- </w:t>
            </w:r>
            <w:r>
              <w:br/>
            </w:r>
            <w:r>
              <w:rPr>
                <w:rFonts w:ascii="Times New Roman"/>
                <w:b w:val="false"/>
                <w:i w:val="false"/>
                <w:color w:val="000000"/>
                <w:sz w:val="20"/>
              </w:rPr>
              <w:t xml:space="preserve">
говоры с Все- </w:t>
            </w:r>
            <w:r>
              <w:br/>
            </w:r>
            <w:r>
              <w:rPr>
                <w:rFonts w:ascii="Times New Roman"/>
                <w:b w:val="false"/>
                <w:i w:val="false"/>
                <w:color w:val="000000"/>
                <w:sz w:val="20"/>
              </w:rPr>
              <w:t xml:space="preserve">
мирным банком </w:t>
            </w:r>
            <w:r>
              <w:br/>
            </w:r>
            <w:r>
              <w:rPr>
                <w:rFonts w:ascii="Times New Roman"/>
                <w:b w:val="false"/>
                <w:i w:val="false"/>
                <w:color w:val="000000"/>
                <w:sz w:val="20"/>
              </w:rPr>
              <w:t xml:space="preserve">
по созданию </w:t>
            </w:r>
            <w:r>
              <w:br/>
            </w:r>
            <w:r>
              <w:rPr>
                <w:rFonts w:ascii="Times New Roman"/>
                <w:b w:val="false"/>
                <w:i w:val="false"/>
                <w:color w:val="000000"/>
                <w:sz w:val="20"/>
              </w:rPr>
              <w:t xml:space="preserve">
(3-4) Центров </w:t>
            </w:r>
            <w:r>
              <w:br/>
            </w:r>
            <w:r>
              <w:rPr>
                <w:rFonts w:ascii="Times New Roman"/>
                <w:b w:val="false"/>
                <w:i w:val="false"/>
                <w:color w:val="000000"/>
                <w:sz w:val="20"/>
              </w:rPr>
              <w:t xml:space="preserve">
передовых тех- </w:t>
            </w:r>
            <w:r>
              <w:br/>
            </w:r>
            <w:r>
              <w:rPr>
                <w:rFonts w:ascii="Times New Roman"/>
                <w:b w:val="false"/>
                <w:i w:val="false"/>
                <w:color w:val="000000"/>
                <w:sz w:val="20"/>
              </w:rPr>
              <w:t xml:space="preserve">
нологий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соглашения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МОН, АО "ЦИТТ" </w:t>
            </w:r>
            <w:r>
              <w:br/>
            </w:r>
            <w:r>
              <w:rPr>
                <w:rFonts w:ascii="Times New Roman"/>
                <w:b w:val="false"/>
                <w:i w:val="false"/>
                <w:color w:val="000000"/>
                <w:sz w:val="20"/>
              </w:rPr>
              <w:t xml:space="preserve">
(по сог- </w:t>
            </w:r>
            <w:r>
              <w:br/>
            </w:r>
            <w:r>
              <w:rPr>
                <w:rFonts w:ascii="Times New Roman"/>
                <w:b w:val="false"/>
                <w:i w:val="false"/>
                <w:color w:val="000000"/>
                <w:sz w:val="20"/>
              </w:rPr>
              <w:t xml:space="preserve">
ласова- </w:t>
            </w:r>
            <w:r>
              <w:br/>
            </w:r>
            <w:r>
              <w:rPr>
                <w:rFonts w:ascii="Times New Roman"/>
                <w:b w:val="false"/>
                <w:i w:val="false"/>
                <w:color w:val="000000"/>
                <w:sz w:val="20"/>
              </w:rPr>
              <w:t xml:space="preserve">
нию), </w:t>
            </w:r>
            <w:r>
              <w:br/>
            </w:r>
            <w:r>
              <w:rPr>
                <w:rFonts w:ascii="Times New Roman"/>
                <w:b w:val="false"/>
                <w:i w:val="false"/>
                <w:color w:val="000000"/>
                <w:sz w:val="20"/>
              </w:rPr>
              <w:t xml:space="preserve">
АО«"НИФ" (по сог- </w:t>
            </w:r>
            <w:r>
              <w:br/>
            </w:r>
            <w:r>
              <w:rPr>
                <w:rFonts w:ascii="Times New Roman"/>
                <w:b w:val="false"/>
                <w:i w:val="false"/>
                <w:color w:val="000000"/>
                <w:sz w:val="20"/>
              </w:rPr>
              <w:t xml:space="preserve">
ласова- </w:t>
            </w:r>
            <w:r>
              <w:br/>
            </w:r>
            <w:r>
              <w:rPr>
                <w:rFonts w:ascii="Times New Roman"/>
                <w:b w:val="false"/>
                <w:i w:val="false"/>
                <w:color w:val="000000"/>
                <w:sz w:val="20"/>
              </w:rPr>
              <w:t xml:space="preserve">
нию)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предложения по </w:t>
            </w:r>
            <w:r>
              <w:br/>
            </w:r>
            <w:r>
              <w:rPr>
                <w:rFonts w:ascii="Times New Roman"/>
                <w:b w:val="false"/>
                <w:i w:val="false"/>
                <w:color w:val="000000"/>
                <w:sz w:val="20"/>
              </w:rPr>
              <w:t xml:space="preserve">
созданию пи- </w:t>
            </w:r>
            <w:r>
              <w:br/>
            </w:r>
            <w:r>
              <w:rPr>
                <w:rFonts w:ascii="Times New Roman"/>
                <w:b w:val="false"/>
                <w:i w:val="false"/>
                <w:color w:val="000000"/>
                <w:sz w:val="20"/>
              </w:rPr>
              <w:t xml:space="preserve">
лотной группы </w:t>
            </w:r>
            <w:r>
              <w:br/>
            </w:r>
            <w:r>
              <w:rPr>
                <w:rFonts w:ascii="Times New Roman"/>
                <w:b w:val="false"/>
                <w:i w:val="false"/>
                <w:color w:val="000000"/>
                <w:sz w:val="20"/>
              </w:rPr>
              <w:t xml:space="preserve">
исследователь- </w:t>
            </w:r>
            <w:r>
              <w:br/>
            </w:r>
            <w:r>
              <w:rPr>
                <w:rFonts w:ascii="Times New Roman"/>
                <w:b w:val="false"/>
                <w:i w:val="false"/>
                <w:color w:val="000000"/>
                <w:sz w:val="20"/>
              </w:rPr>
              <w:t xml:space="preserve">
ских центров, </w:t>
            </w:r>
            <w:r>
              <w:br/>
            </w:r>
            <w:r>
              <w:rPr>
                <w:rFonts w:ascii="Times New Roman"/>
                <w:b w:val="false"/>
                <w:i w:val="false"/>
                <w:color w:val="000000"/>
                <w:sz w:val="20"/>
              </w:rPr>
              <w:t xml:space="preserve">
НИИ, отдельных </w:t>
            </w:r>
            <w:r>
              <w:br/>
            </w:r>
            <w:r>
              <w:rPr>
                <w:rFonts w:ascii="Times New Roman"/>
                <w:b w:val="false"/>
                <w:i w:val="false"/>
                <w:color w:val="000000"/>
                <w:sz w:val="20"/>
              </w:rPr>
              <w:t xml:space="preserve">
научных лабо- </w:t>
            </w:r>
            <w:r>
              <w:br/>
            </w:r>
            <w:r>
              <w:rPr>
                <w:rFonts w:ascii="Times New Roman"/>
                <w:b w:val="false"/>
                <w:i w:val="false"/>
                <w:color w:val="000000"/>
                <w:sz w:val="20"/>
              </w:rPr>
              <w:t xml:space="preserve">
раторий для </w:t>
            </w:r>
            <w:r>
              <w:br/>
            </w:r>
            <w:r>
              <w:rPr>
                <w:rFonts w:ascii="Times New Roman"/>
                <w:b w:val="false"/>
                <w:i w:val="false"/>
                <w:color w:val="000000"/>
                <w:sz w:val="20"/>
              </w:rPr>
              <w:t xml:space="preserve">
преобразования их в передовую </w:t>
            </w:r>
            <w:r>
              <w:br/>
            </w:r>
            <w:r>
              <w:rPr>
                <w:rFonts w:ascii="Times New Roman"/>
                <w:b w:val="false"/>
                <w:i w:val="false"/>
                <w:color w:val="000000"/>
                <w:sz w:val="20"/>
              </w:rPr>
              <w:t xml:space="preserve">
научно-внед- </w:t>
            </w:r>
            <w:r>
              <w:br/>
            </w:r>
            <w:r>
              <w:rPr>
                <w:rFonts w:ascii="Times New Roman"/>
                <w:b w:val="false"/>
                <w:i w:val="false"/>
                <w:color w:val="000000"/>
                <w:sz w:val="20"/>
              </w:rPr>
              <w:t xml:space="preserve">
ренческую ор- </w:t>
            </w:r>
            <w:r>
              <w:br/>
            </w:r>
            <w:r>
              <w:rPr>
                <w:rFonts w:ascii="Times New Roman"/>
                <w:b w:val="false"/>
                <w:i w:val="false"/>
                <w:color w:val="000000"/>
                <w:sz w:val="20"/>
              </w:rPr>
              <w:t xml:space="preserve">
ганизацию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жения Пра- </w:t>
            </w:r>
            <w:r>
              <w:br/>
            </w:r>
            <w:r>
              <w:rPr>
                <w:rFonts w:ascii="Times New Roman"/>
                <w:b w:val="false"/>
                <w:i w:val="false"/>
                <w:color w:val="000000"/>
                <w:sz w:val="20"/>
              </w:rPr>
              <w:t xml:space="preserve">
вительству Республики Казахстан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апреля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Реализовать с </w:t>
            </w:r>
            <w:r>
              <w:br/>
            </w:r>
            <w:r>
              <w:rPr>
                <w:rFonts w:ascii="Times New Roman"/>
                <w:b w:val="false"/>
                <w:i w:val="false"/>
                <w:color w:val="000000"/>
                <w:sz w:val="20"/>
              </w:rPr>
              <w:t xml:space="preserve">
Всемирным бан- </w:t>
            </w:r>
            <w:r>
              <w:br/>
            </w:r>
            <w:r>
              <w:rPr>
                <w:rFonts w:ascii="Times New Roman"/>
                <w:b w:val="false"/>
                <w:i w:val="false"/>
                <w:color w:val="000000"/>
                <w:sz w:val="20"/>
              </w:rPr>
              <w:t xml:space="preserve">
ком совместный </w:t>
            </w:r>
            <w:r>
              <w:br/>
            </w:r>
            <w:r>
              <w:rPr>
                <w:rFonts w:ascii="Times New Roman"/>
                <w:b w:val="false"/>
                <w:i w:val="false"/>
                <w:color w:val="000000"/>
                <w:sz w:val="20"/>
              </w:rPr>
              <w:t xml:space="preserve">
пилотный проект по созданию (3-4) Центров  </w:t>
            </w:r>
            <w:r>
              <w:br/>
            </w:r>
            <w:r>
              <w:rPr>
                <w:rFonts w:ascii="Times New Roman"/>
                <w:b w:val="false"/>
                <w:i w:val="false"/>
                <w:color w:val="000000"/>
                <w:sz w:val="20"/>
              </w:rPr>
              <w:t xml:space="preserve">
передовых технологий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МИТ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АО </w:t>
            </w:r>
            <w:r>
              <w:br/>
            </w:r>
            <w:r>
              <w:rPr>
                <w:rFonts w:ascii="Times New Roman"/>
                <w:b w:val="false"/>
                <w:i w:val="false"/>
                <w:color w:val="000000"/>
                <w:sz w:val="20"/>
              </w:rPr>
              <w:t xml:space="preserve">
"ЦИТТ" </w:t>
            </w:r>
            <w:r>
              <w:br/>
            </w:r>
            <w:r>
              <w:rPr>
                <w:rFonts w:ascii="Times New Roman"/>
                <w:b w:val="false"/>
                <w:i w:val="false"/>
                <w:color w:val="000000"/>
                <w:sz w:val="20"/>
              </w:rPr>
              <w:t xml:space="preserve">
(по сог- </w:t>
            </w:r>
            <w:r>
              <w:br/>
            </w:r>
            <w:r>
              <w:rPr>
                <w:rFonts w:ascii="Times New Roman"/>
                <w:b w:val="false"/>
                <w:i w:val="false"/>
                <w:color w:val="000000"/>
                <w:sz w:val="20"/>
              </w:rPr>
              <w:t xml:space="preserve">
ласова- </w:t>
            </w:r>
            <w:r>
              <w:br/>
            </w:r>
            <w:r>
              <w:rPr>
                <w:rFonts w:ascii="Times New Roman"/>
                <w:b w:val="false"/>
                <w:i w:val="false"/>
                <w:color w:val="000000"/>
                <w:sz w:val="20"/>
              </w:rPr>
              <w:t xml:space="preserve">
нию), </w:t>
            </w:r>
            <w:r>
              <w:br/>
            </w:r>
            <w:r>
              <w:rPr>
                <w:rFonts w:ascii="Times New Roman"/>
                <w:b w:val="false"/>
                <w:i w:val="false"/>
                <w:color w:val="000000"/>
                <w:sz w:val="20"/>
              </w:rPr>
              <w:t xml:space="preserve">
АО "НИФ" </w:t>
            </w:r>
            <w:r>
              <w:br/>
            </w:r>
            <w:r>
              <w:rPr>
                <w:rFonts w:ascii="Times New Roman"/>
                <w:b w:val="false"/>
                <w:i w:val="false"/>
                <w:color w:val="000000"/>
                <w:sz w:val="20"/>
              </w:rPr>
              <w:t xml:space="preserve">
(по сог- </w:t>
            </w:r>
            <w:r>
              <w:br/>
            </w:r>
            <w:r>
              <w:rPr>
                <w:rFonts w:ascii="Times New Roman"/>
                <w:b w:val="false"/>
                <w:i w:val="false"/>
                <w:color w:val="000000"/>
                <w:sz w:val="20"/>
              </w:rPr>
              <w:t xml:space="preserve">
ласова- </w:t>
            </w:r>
            <w:r>
              <w:br/>
            </w:r>
            <w:r>
              <w:rPr>
                <w:rFonts w:ascii="Times New Roman"/>
                <w:b w:val="false"/>
                <w:i w:val="false"/>
                <w:color w:val="000000"/>
                <w:sz w:val="20"/>
              </w:rPr>
              <w:t xml:space="preserve">
нию)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r>
              <w:br/>
            </w:r>
            <w:r>
              <w:rPr>
                <w:rFonts w:ascii="Times New Roman"/>
                <w:b w:val="false"/>
                <w:i w:val="false"/>
                <w:color w:val="000000"/>
                <w:sz w:val="20"/>
              </w:rPr>
              <w:t xml:space="preserve">
II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 </w:t>
            </w:r>
            <w:r>
              <w:br/>
            </w:r>
            <w:r>
              <w:rPr>
                <w:rFonts w:ascii="Times New Roman"/>
                <w:b w:val="false"/>
                <w:i w:val="false"/>
                <w:color w:val="000000"/>
                <w:sz w:val="20"/>
              </w:rPr>
              <w:t xml:space="preserve">
354,13 </w:t>
            </w:r>
            <w:r>
              <w:br/>
            </w:r>
            <w:r>
              <w:rPr>
                <w:rFonts w:ascii="Times New Roman"/>
                <w:b w:val="false"/>
                <w:i w:val="false"/>
                <w:color w:val="000000"/>
                <w:sz w:val="20"/>
              </w:rPr>
              <w:t xml:space="preserve">
2007 - </w:t>
            </w:r>
            <w:r>
              <w:br/>
            </w:r>
            <w:r>
              <w:rPr>
                <w:rFonts w:ascii="Times New Roman"/>
                <w:b w:val="false"/>
                <w:i w:val="false"/>
                <w:color w:val="000000"/>
                <w:sz w:val="20"/>
              </w:rPr>
              <w:t xml:space="preserve">
354,13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(за </w:t>
            </w:r>
            <w:r>
              <w:br/>
            </w:r>
            <w:r>
              <w:rPr>
                <w:rFonts w:ascii="Times New Roman"/>
                <w:b w:val="false"/>
                <w:i w:val="false"/>
                <w:color w:val="000000"/>
                <w:sz w:val="20"/>
              </w:rPr>
              <w:t xml:space="preserve">
счет </w:t>
            </w:r>
            <w:r>
              <w:br/>
            </w:r>
            <w:r>
              <w:rPr>
                <w:rFonts w:ascii="Times New Roman"/>
                <w:b w:val="false"/>
                <w:i w:val="false"/>
                <w:color w:val="000000"/>
                <w:sz w:val="20"/>
              </w:rPr>
              <w:t xml:space="preserve">
капита- </w:t>
            </w:r>
            <w:r>
              <w:br/>
            </w:r>
            <w:r>
              <w:rPr>
                <w:rFonts w:ascii="Times New Roman"/>
                <w:b w:val="false"/>
                <w:i w:val="false"/>
                <w:color w:val="000000"/>
                <w:sz w:val="20"/>
              </w:rPr>
              <w:t xml:space="preserve">
лизации </w:t>
            </w:r>
            <w:r>
              <w:br/>
            </w:r>
            <w:r>
              <w:rPr>
                <w:rFonts w:ascii="Times New Roman"/>
                <w:b w:val="false"/>
                <w:i w:val="false"/>
                <w:color w:val="000000"/>
                <w:sz w:val="20"/>
              </w:rPr>
              <w:t xml:space="preserve">
соот- </w:t>
            </w:r>
            <w:r>
              <w:br/>
            </w:r>
            <w:r>
              <w:rPr>
                <w:rFonts w:ascii="Times New Roman"/>
                <w:b w:val="false"/>
                <w:i w:val="false"/>
                <w:color w:val="000000"/>
                <w:sz w:val="20"/>
              </w:rPr>
              <w:t xml:space="preserve">
ветст- </w:t>
            </w:r>
            <w:r>
              <w:br/>
            </w:r>
            <w:r>
              <w:rPr>
                <w:rFonts w:ascii="Times New Roman"/>
                <w:b w:val="false"/>
                <w:i w:val="false"/>
                <w:color w:val="000000"/>
                <w:sz w:val="20"/>
              </w:rPr>
              <w:t xml:space="preserve">
вующих инсти- </w:t>
            </w:r>
            <w:r>
              <w:br/>
            </w:r>
            <w:r>
              <w:rPr>
                <w:rFonts w:ascii="Times New Roman"/>
                <w:b w:val="false"/>
                <w:i w:val="false"/>
                <w:color w:val="000000"/>
                <w:sz w:val="20"/>
              </w:rPr>
              <w:t xml:space="preserve">
тутов </w:t>
            </w:r>
            <w:r>
              <w:br/>
            </w:r>
            <w:r>
              <w:rPr>
                <w:rFonts w:ascii="Times New Roman"/>
                <w:b w:val="false"/>
                <w:i w:val="false"/>
                <w:color w:val="000000"/>
                <w:sz w:val="20"/>
              </w:rPr>
              <w:t xml:space="preserve">
разви- </w:t>
            </w:r>
            <w:r>
              <w:br/>
            </w:r>
            <w:r>
              <w:rPr>
                <w:rFonts w:ascii="Times New Roman"/>
                <w:b w:val="false"/>
                <w:i w:val="false"/>
                <w:color w:val="000000"/>
                <w:sz w:val="20"/>
              </w:rPr>
              <w:t xml:space="preserve">
тия) </w:t>
            </w:r>
          </w:p>
        </w:tc>
      </w:tr>
      <w:tr>
        <w:trPr>
          <w:trHeight w:val="309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процедуры и </w:t>
            </w:r>
            <w:r>
              <w:br/>
            </w:r>
            <w:r>
              <w:rPr>
                <w:rFonts w:ascii="Times New Roman"/>
                <w:b w:val="false"/>
                <w:i w:val="false"/>
                <w:color w:val="000000"/>
                <w:sz w:val="20"/>
              </w:rPr>
              <w:t xml:space="preserve">
механизмы взаимодействия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индустрии и </w:t>
            </w:r>
            <w:r>
              <w:br/>
            </w:r>
            <w:r>
              <w:rPr>
                <w:rFonts w:ascii="Times New Roman"/>
                <w:b w:val="false"/>
                <w:i w:val="false"/>
                <w:color w:val="000000"/>
                <w:sz w:val="20"/>
              </w:rPr>
              <w:t xml:space="preserve">
торговли, как </w:t>
            </w:r>
            <w:r>
              <w:br/>
            </w:r>
            <w:r>
              <w:rPr>
                <w:rFonts w:ascii="Times New Roman"/>
                <w:b w:val="false"/>
                <w:i w:val="false"/>
                <w:color w:val="000000"/>
                <w:sz w:val="20"/>
              </w:rPr>
              <w:t xml:space="preserve">
уполномоченного </w:t>
            </w:r>
            <w:r>
              <w:br/>
            </w:r>
            <w:r>
              <w:rPr>
                <w:rFonts w:ascii="Times New Roman"/>
                <w:b w:val="false"/>
                <w:i w:val="false"/>
                <w:color w:val="000000"/>
                <w:sz w:val="20"/>
              </w:rPr>
              <w:t xml:space="preserve">
органа по </w:t>
            </w:r>
            <w:r>
              <w:br/>
            </w:r>
            <w:r>
              <w:rPr>
                <w:rFonts w:ascii="Times New Roman"/>
                <w:b w:val="false"/>
                <w:i w:val="false"/>
                <w:color w:val="000000"/>
                <w:sz w:val="20"/>
              </w:rPr>
              <w:t xml:space="preserve">
развитию  </w:t>
            </w:r>
            <w:r>
              <w:br/>
            </w:r>
            <w:r>
              <w:rPr>
                <w:rFonts w:ascii="Times New Roman"/>
                <w:b w:val="false"/>
                <w:i w:val="false"/>
                <w:color w:val="000000"/>
                <w:sz w:val="20"/>
              </w:rPr>
              <w:t xml:space="preserve">
инновационной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образования и </w:t>
            </w:r>
            <w:r>
              <w:br/>
            </w:r>
            <w:r>
              <w:rPr>
                <w:rFonts w:ascii="Times New Roman"/>
                <w:b w:val="false"/>
                <w:i w:val="false"/>
                <w:color w:val="000000"/>
                <w:sz w:val="20"/>
              </w:rPr>
              <w:t xml:space="preserve">
науки, как </w:t>
            </w:r>
            <w:r>
              <w:br/>
            </w:r>
            <w:r>
              <w:rPr>
                <w:rFonts w:ascii="Times New Roman"/>
                <w:b w:val="false"/>
                <w:i w:val="false"/>
                <w:color w:val="000000"/>
                <w:sz w:val="20"/>
              </w:rPr>
              <w:t xml:space="preserve">
уполномоченного </w:t>
            </w:r>
            <w:r>
              <w:br/>
            </w:r>
            <w:r>
              <w:rPr>
                <w:rFonts w:ascii="Times New Roman"/>
                <w:b w:val="false"/>
                <w:i w:val="false"/>
                <w:color w:val="000000"/>
                <w:sz w:val="20"/>
              </w:rPr>
              <w:t xml:space="preserve">
органа по </w:t>
            </w:r>
            <w:r>
              <w:br/>
            </w:r>
            <w:r>
              <w:rPr>
                <w:rFonts w:ascii="Times New Roman"/>
                <w:b w:val="false"/>
                <w:i w:val="false"/>
                <w:color w:val="000000"/>
                <w:sz w:val="20"/>
              </w:rPr>
              <w:t xml:space="preserve">
научно-техни- </w:t>
            </w:r>
            <w:r>
              <w:br/>
            </w:r>
            <w:r>
              <w:rPr>
                <w:rFonts w:ascii="Times New Roman"/>
                <w:b w:val="false"/>
                <w:i w:val="false"/>
                <w:color w:val="000000"/>
                <w:sz w:val="20"/>
              </w:rPr>
              <w:t xml:space="preserve">
ческому разви- </w:t>
            </w:r>
            <w:r>
              <w:br/>
            </w:r>
            <w:r>
              <w:rPr>
                <w:rFonts w:ascii="Times New Roman"/>
                <w:b w:val="false"/>
                <w:i w:val="false"/>
                <w:color w:val="000000"/>
                <w:sz w:val="20"/>
              </w:rPr>
              <w:t xml:space="preserve">
тию с отрасле- </w:t>
            </w:r>
            <w:r>
              <w:br/>
            </w:r>
            <w:r>
              <w:rPr>
                <w:rFonts w:ascii="Times New Roman"/>
                <w:b w:val="false"/>
                <w:i w:val="false"/>
                <w:color w:val="000000"/>
                <w:sz w:val="20"/>
              </w:rPr>
              <w:t xml:space="preserve">
выми министер- </w:t>
            </w:r>
            <w:r>
              <w:br/>
            </w:r>
            <w:r>
              <w:rPr>
                <w:rFonts w:ascii="Times New Roman"/>
                <w:b w:val="false"/>
                <w:i w:val="false"/>
                <w:color w:val="000000"/>
                <w:sz w:val="20"/>
              </w:rPr>
              <w:t xml:space="preserve">
ствами, Высшей </w:t>
            </w:r>
            <w:r>
              <w:br/>
            </w:r>
            <w:r>
              <w:rPr>
                <w:rFonts w:ascii="Times New Roman"/>
                <w:b w:val="false"/>
                <w:i w:val="false"/>
                <w:color w:val="000000"/>
                <w:sz w:val="20"/>
              </w:rPr>
              <w:t xml:space="preserve">
научно-техни- </w:t>
            </w:r>
            <w:r>
              <w:br/>
            </w:r>
            <w:r>
              <w:rPr>
                <w:rFonts w:ascii="Times New Roman"/>
                <w:b w:val="false"/>
                <w:i w:val="false"/>
                <w:color w:val="000000"/>
                <w:sz w:val="20"/>
              </w:rPr>
              <w:t xml:space="preserve">
ческой комис- </w:t>
            </w:r>
            <w:r>
              <w:br/>
            </w:r>
            <w:r>
              <w:rPr>
                <w:rFonts w:ascii="Times New Roman"/>
                <w:b w:val="false"/>
                <w:i w:val="false"/>
                <w:color w:val="000000"/>
                <w:sz w:val="20"/>
              </w:rPr>
              <w:t xml:space="preserve">
сией (ВНТК), </w:t>
            </w:r>
            <w:r>
              <w:br/>
            </w:r>
            <w:r>
              <w:rPr>
                <w:rFonts w:ascii="Times New Roman"/>
                <w:b w:val="false"/>
                <w:i w:val="false"/>
                <w:color w:val="000000"/>
                <w:sz w:val="20"/>
              </w:rPr>
              <w:t xml:space="preserve">
АО "Националь- </w:t>
            </w:r>
            <w:r>
              <w:br/>
            </w:r>
            <w:r>
              <w:rPr>
                <w:rFonts w:ascii="Times New Roman"/>
                <w:b w:val="false"/>
                <w:i w:val="false"/>
                <w:color w:val="000000"/>
                <w:sz w:val="20"/>
              </w:rPr>
              <w:t xml:space="preserve">
ный инновацион- </w:t>
            </w:r>
            <w:r>
              <w:br/>
            </w:r>
            <w:r>
              <w:rPr>
                <w:rFonts w:ascii="Times New Roman"/>
                <w:b w:val="false"/>
                <w:i w:val="false"/>
                <w:color w:val="000000"/>
                <w:sz w:val="20"/>
              </w:rPr>
              <w:t xml:space="preserve">
ный фонд", АО </w:t>
            </w:r>
            <w:r>
              <w:br/>
            </w:r>
            <w:r>
              <w:rPr>
                <w:rFonts w:ascii="Times New Roman"/>
                <w:b w:val="false"/>
                <w:i w:val="false"/>
                <w:color w:val="000000"/>
                <w:sz w:val="20"/>
              </w:rPr>
              <w:t xml:space="preserve">
"Центр инжини- </w:t>
            </w:r>
            <w:r>
              <w:br/>
            </w:r>
            <w:r>
              <w:rPr>
                <w:rFonts w:ascii="Times New Roman"/>
                <w:b w:val="false"/>
                <w:i w:val="false"/>
                <w:color w:val="000000"/>
                <w:sz w:val="20"/>
              </w:rPr>
              <w:t xml:space="preserve">
ринга и транс- </w:t>
            </w:r>
            <w:r>
              <w:br/>
            </w:r>
            <w:r>
              <w:rPr>
                <w:rFonts w:ascii="Times New Roman"/>
                <w:b w:val="false"/>
                <w:i w:val="false"/>
                <w:color w:val="000000"/>
                <w:sz w:val="20"/>
              </w:rPr>
              <w:t xml:space="preserve">
ферта техноло- </w:t>
            </w:r>
            <w:r>
              <w:br/>
            </w:r>
            <w:r>
              <w:rPr>
                <w:rFonts w:ascii="Times New Roman"/>
                <w:b w:val="false"/>
                <w:i w:val="false"/>
                <w:color w:val="000000"/>
                <w:sz w:val="20"/>
              </w:rPr>
              <w:t xml:space="preserve">
гий", заявите- </w:t>
            </w:r>
            <w:r>
              <w:br/>
            </w:r>
            <w:r>
              <w:rPr>
                <w:rFonts w:ascii="Times New Roman"/>
                <w:b w:val="false"/>
                <w:i w:val="false"/>
                <w:color w:val="000000"/>
                <w:sz w:val="20"/>
              </w:rPr>
              <w:t xml:space="preserve">
лями проектов, </w:t>
            </w:r>
            <w:r>
              <w:br/>
            </w:r>
            <w:r>
              <w:rPr>
                <w:rFonts w:ascii="Times New Roman"/>
                <w:b w:val="false"/>
                <w:i w:val="false"/>
                <w:color w:val="000000"/>
                <w:sz w:val="20"/>
              </w:rPr>
              <w:t xml:space="preserve">
крупным бизне- </w:t>
            </w:r>
            <w:r>
              <w:br/>
            </w:r>
            <w:r>
              <w:rPr>
                <w:rFonts w:ascii="Times New Roman"/>
                <w:b w:val="false"/>
                <w:i w:val="false"/>
                <w:color w:val="000000"/>
                <w:sz w:val="20"/>
              </w:rPr>
              <w:t xml:space="preserve">
сом и предпри- </w:t>
            </w:r>
            <w:r>
              <w:br/>
            </w:r>
            <w:r>
              <w:rPr>
                <w:rFonts w:ascii="Times New Roman"/>
                <w:b w:val="false"/>
                <w:i w:val="false"/>
                <w:color w:val="000000"/>
                <w:sz w:val="20"/>
              </w:rPr>
              <w:t xml:space="preserve">
нимателями по </w:t>
            </w:r>
            <w:r>
              <w:br/>
            </w:r>
            <w:r>
              <w:rPr>
                <w:rFonts w:ascii="Times New Roman"/>
                <w:b w:val="false"/>
                <w:i w:val="false"/>
                <w:color w:val="000000"/>
                <w:sz w:val="20"/>
              </w:rPr>
              <w:t xml:space="preserve">
вопросам науч- </w:t>
            </w:r>
            <w:r>
              <w:br/>
            </w:r>
            <w:r>
              <w:rPr>
                <w:rFonts w:ascii="Times New Roman"/>
                <w:b w:val="false"/>
                <w:i w:val="false"/>
                <w:color w:val="000000"/>
                <w:sz w:val="20"/>
              </w:rPr>
              <w:t xml:space="preserve">
но-техническо- </w:t>
            </w:r>
            <w:r>
              <w:br/>
            </w:r>
            <w:r>
              <w:rPr>
                <w:rFonts w:ascii="Times New Roman"/>
                <w:b w:val="false"/>
                <w:i w:val="false"/>
                <w:color w:val="000000"/>
                <w:sz w:val="20"/>
              </w:rPr>
              <w:t xml:space="preserve">
го и иннова- </w:t>
            </w:r>
            <w:r>
              <w:br/>
            </w:r>
            <w:r>
              <w:rPr>
                <w:rFonts w:ascii="Times New Roman"/>
                <w:b w:val="false"/>
                <w:i w:val="false"/>
                <w:color w:val="000000"/>
                <w:sz w:val="20"/>
              </w:rPr>
              <w:t xml:space="preserve">
ционного раз- </w:t>
            </w:r>
            <w:r>
              <w:br/>
            </w:r>
            <w:r>
              <w:rPr>
                <w:rFonts w:ascii="Times New Roman"/>
                <w:b w:val="false"/>
                <w:i w:val="false"/>
                <w:color w:val="000000"/>
                <w:sz w:val="20"/>
              </w:rPr>
              <w:t xml:space="preserve">
вития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жения Пра- </w:t>
            </w:r>
            <w:r>
              <w:br/>
            </w:r>
            <w:r>
              <w:rPr>
                <w:rFonts w:ascii="Times New Roman"/>
                <w:b w:val="false"/>
                <w:i w:val="false"/>
                <w:color w:val="000000"/>
                <w:sz w:val="20"/>
              </w:rPr>
              <w:t xml:space="preserve">
вительству </w:t>
            </w:r>
            <w:r>
              <w:br/>
            </w:r>
            <w:r>
              <w:rPr>
                <w:rFonts w:ascii="Times New Roman"/>
                <w:b w:val="false"/>
                <w:i w:val="false"/>
                <w:color w:val="000000"/>
                <w:sz w:val="20"/>
              </w:rPr>
              <w:t xml:space="preserve">
РеспубликиКазахстан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(созыв),МОН, АО  </w:t>
            </w:r>
            <w:r>
              <w:br/>
            </w:r>
            <w:r>
              <w:rPr>
                <w:rFonts w:ascii="Times New Roman"/>
                <w:b w:val="false"/>
                <w:i w:val="false"/>
                <w:color w:val="000000"/>
                <w:sz w:val="20"/>
              </w:rPr>
              <w:t xml:space="preserve">
"НИФ" (по сог- </w:t>
            </w:r>
            <w:r>
              <w:br/>
            </w:r>
            <w:r>
              <w:rPr>
                <w:rFonts w:ascii="Times New Roman"/>
                <w:b w:val="false"/>
                <w:i w:val="false"/>
                <w:color w:val="000000"/>
                <w:sz w:val="20"/>
              </w:rPr>
              <w:t xml:space="preserve">
ласова- </w:t>
            </w:r>
            <w:r>
              <w:br/>
            </w:r>
            <w:r>
              <w:rPr>
                <w:rFonts w:ascii="Times New Roman"/>
                <w:b w:val="false"/>
                <w:i w:val="false"/>
                <w:color w:val="000000"/>
                <w:sz w:val="20"/>
              </w:rPr>
              <w:t xml:space="preserve">
нию), АО </w:t>
            </w:r>
            <w:r>
              <w:br/>
            </w:r>
            <w:r>
              <w:rPr>
                <w:rFonts w:ascii="Times New Roman"/>
                <w:b w:val="false"/>
                <w:i w:val="false"/>
                <w:color w:val="000000"/>
                <w:sz w:val="20"/>
              </w:rPr>
              <w:t xml:space="preserve">
"ЦИТТ" </w:t>
            </w:r>
            <w:r>
              <w:br/>
            </w:r>
            <w:r>
              <w:rPr>
                <w:rFonts w:ascii="Times New Roman"/>
                <w:b w:val="false"/>
                <w:i w:val="false"/>
                <w:color w:val="000000"/>
                <w:sz w:val="20"/>
              </w:rPr>
              <w:t xml:space="preserve">
(по сог- </w:t>
            </w:r>
            <w:r>
              <w:br/>
            </w:r>
            <w:r>
              <w:rPr>
                <w:rFonts w:ascii="Times New Roman"/>
                <w:b w:val="false"/>
                <w:i w:val="false"/>
                <w:color w:val="000000"/>
                <w:sz w:val="20"/>
              </w:rPr>
              <w:t xml:space="preserve">
ласова- </w:t>
            </w:r>
            <w:r>
              <w:br/>
            </w:r>
            <w:r>
              <w:rPr>
                <w:rFonts w:ascii="Times New Roman"/>
                <w:b w:val="false"/>
                <w:i w:val="false"/>
                <w:color w:val="000000"/>
                <w:sz w:val="20"/>
              </w:rPr>
              <w:t xml:space="preserve">
нию)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80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w:t>
            </w:r>
            <w:r>
              <w:br/>
            </w:r>
            <w:r>
              <w:rPr>
                <w:rFonts w:ascii="Times New Roman"/>
                <w:b w:val="false"/>
                <w:i w:val="false"/>
                <w:color w:val="000000"/>
                <w:sz w:val="20"/>
              </w:rPr>
              <w:t xml:space="preserve">
предложения по </w:t>
            </w:r>
            <w:r>
              <w:br/>
            </w:r>
            <w:r>
              <w:rPr>
                <w:rFonts w:ascii="Times New Roman"/>
                <w:b w:val="false"/>
                <w:i w:val="false"/>
                <w:color w:val="000000"/>
                <w:sz w:val="20"/>
              </w:rPr>
              <w:t xml:space="preserve">
внесению изме- </w:t>
            </w:r>
            <w:r>
              <w:br/>
            </w:r>
            <w:r>
              <w:rPr>
                <w:rFonts w:ascii="Times New Roman"/>
                <w:b w:val="false"/>
                <w:i w:val="false"/>
                <w:color w:val="000000"/>
                <w:sz w:val="20"/>
              </w:rPr>
              <w:t xml:space="preserve">
нений в План </w:t>
            </w:r>
            <w:r>
              <w:br/>
            </w:r>
            <w:r>
              <w:rPr>
                <w:rFonts w:ascii="Times New Roman"/>
                <w:b w:val="false"/>
                <w:i w:val="false"/>
                <w:color w:val="000000"/>
                <w:sz w:val="20"/>
              </w:rPr>
              <w:t xml:space="preserve">
мероприятий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2003-2006 годы, утверж- </w:t>
            </w:r>
            <w:r>
              <w:br/>
            </w:r>
            <w:r>
              <w:rPr>
                <w:rFonts w:ascii="Times New Roman"/>
                <w:b w:val="false"/>
                <w:i w:val="false"/>
                <w:color w:val="000000"/>
                <w:sz w:val="20"/>
              </w:rPr>
              <w:t xml:space="preserve">
денный поста- </w:t>
            </w:r>
            <w:r>
              <w:br/>
            </w:r>
            <w:r>
              <w:rPr>
                <w:rFonts w:ascii="Times New Roman"/>
                <w:b w:val="false"/>
                <w:i w:val="false"/>
                <w:color w:val="000000"/>
                <w:sz w:val="20"/>
              </w:rPr>
              <w:t xml:space="preserve">
новлением Пра- </w:t>
            </w:r>
            <w:r>
              <w:br/>
            </w:r>
            <w:r>
              <w:rPr>
                <w:rFonts w:ascii="Times New Roman"/>
                <w:b w:val="false"/>
                <w:i w:val="false"/>
                <w:color w:val="000000"/>
                <w:sz w:val="20"/>
              </w:rPr>
              <w:t xml:space="preserve">
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5 сентября 2003 </w:t>
            </w:r>
            <w:r>
              <w:br/>
            </w:r>
            <w:r>
              <w:rPr>
                <w:rFonts w:ascii="Times New Roman"/>
                <w:b w:val="false"/>
                <w:i w:val="false"/>
                <w:color w:val="000000"/>
                <w:sz w:val="20"/>
              </w:rPr>
              <w:t xml:space="preserve">
года N№903, по включению в </w:t>
            </w:r>
            <w:r>
              <w:br/>
            </w:r>
            <w:r>
              <w:rPr>
                <w:rFonts w:ascii="Times New Roman"/>
                <w:b w:val="false"/>
                <w:i w:val="false"/>
                <w:color w:val="000000"/>
                <w:sz w:val="20"/>
              </w:rPr>
              <w:t xml:space="preserve">
него перечня </w:t>
            </w:r>
            <w:r>
              <w:br/>
            </w:r>
            <w:r>
              <w:rPr>
                <w:rFonts w:ascii="Times New Roman"/>
                <w:b w:val="false"/>
                <w:i w:val="false"/>
                <w:color w:val="000000"/>
                <w:sz w:val="20"/>
              </w:rPr>
              <w:t xml:space="preserve">
научно-иссле- </w:t>
            </w:r>
            <w:r>
              <w:br/>
            </w:r>
            <w:r>
              <w:rPr>
                <w:rFonts w:ascii="Times New Roman"/>
                <w:b w:val="false"/>
                <w:i w:val="false"/>
                <w:color w:val="000000"/>
                <w:sz w:val="20"/>
              </w:rPr>
              <w:t xml:space="preserve">
довательских </w:t>
            </w:r>
            <w:r>
              <w:br/>
            </w:r>
            <w:r>
              <w:rPr>
                <w:rFonts w:ascii="Times New Roman"/>
                <w:b w:val="false"/>
                <w:i w:val="false"/>
                <w:color w:val="000000"/>
                <w:sz w:val="20"/>
              </w:rPr>
              <w:t xml:space="preserve">
тем и научно- </w:t>
            </w:r>
            <w:r>
              <w:br/>
            </w:r>
            <w:r>
              <w:rPr>
                <w:rFonts w:ascii="Times New Roman"/>
                <w:b w:val="false"/>
                <w:i w:val="false"/>
                <w:color w:val="000000"/>
                <w:sz w:val="20"/>
              </w:rPr>
              <w:t xml:space="preserve">
технических </w:t>
            </w:r>
            <w:r>
              <w:br/>
            </w:r>
            <w:r>
              <w:rPr>
                <w:rFonts w:ascii="Times New Roman"/>
                <w:b w:val="false"/>
                <w:i w:val="false"/>
                <w:color w:val="000000"/>
                <w:sz w:val="20"/>
              </w:rPr>
              <w:t xml:space="preserve">
программ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жения в </w:t>
            </w:r>
            <w:r>
              <w:br/>
            </w:r>
            <w:r>
              <w:rPr>
                <w:rFonts w:ascii="Times New Roman"/>
                <w:b w:val="false"/>
                <w:i w:val="false"/>
                <w:color w:val="000000"/>
                <w:sz w:val="20"/>
              </w:rPr>
              <w:t xml:space="preserve">
МЭБП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 </w:t>
            </w:r>
            <w:r>
              <w:br/>
            </w:r>
            <w:r>
              <w:rPr>
                <w:rFonts w:ascii="Times New Roman"/>
                <w:b w:val="false"/>
                <w:i w:val="false"/>
                <w:color w:val="000000"/>
                <w:sz w:val="20"/>
              </w:rPr>
              <w:t xml:space="preserve">
1001,02; </w:t>
            </w:r>
            <w:r>
              <w:br/>
            </w:r>
            <w:r>
              <w:rPr>
                <w:rFonts w:ascii="Times New Roman"/>
                <w:b w:val="false"/>
                <w:i w:val="false"/>
                <w:color w:val="000000"/>
                <w:sz w:val="20"/>
              </w:rPr>
              <w:t xml:space="preserve">
2006 - </w:t>
            </w:r>
            <w:r>
              <w:br/>
            </w:r>
            <w:r>
              <w:rPr>
                <w:rFonts w:ascii="Times New Roman"/>
                <w:b w:val="false"/>
                <w:i w:val="false"/>
                <w:color w:val="000000"/>
                <w:sz w:val="20"/>
              </w:rPr>
              <w:t xml:space="preserve">
1001,02; </w:t>
            </w:r>
            <w:r>
              <w:br/>
            </w:r>
            <w:r>
              <w:rPr>
                <w:rFonts w:ascii="Times New Roman"/>
                <w:b w:val="false"/>
                <w:i w:val="false"/>
                <w:color w:val="000000"/>
                <w:sz w:val="20"/>
              </w:rPr>
              <w:t xml:space="preserve">
2007 - </w:t>
            </w:r>
            <w:r>
              <w:br/>
            </w:r>
            <w:r>
              <w:rPr>
                <w:rFonts w:ascii="Times New Roman"/>
                <w:b w:val="false"/>
                <w:i w:val="false"/>
                <w:color w:val="000000"/>
                <w:sz w:val="20"/>
              </w:rPr>
              <w:t xml:space="preserve">
1001,02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102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w:t>
            </w:r>
            <w:r>
              <w:br/>
            </w:r>
            <w:r>
              <w:rPr>
                <w:rFonts w:ascii="Times New Roman"/>
                <w:b w:val="false"/>
                <w:i w:val="false"/>
                <w:color w:val="000000"/>
                <w:sz w:val="20"/>
              </w:rPr>
              <w:t xml:space="preserve">
взаимодействия по вопросам </w:t>
            </w:r>
            <w:r>
              <w:br/>
            </w:r>
            <w:r>
              <w:rPr>
                <w:rFonts w:ascii="Times New Roman"/>
                <w:b w:val="false"/>
                <w:i w:val="false"/>
                <w:color w:val="000000"/>
                <w:sz w:val="20"/>
              </w:rPr>
              <w:t xml:space="preserve">
закрепления </w:t>
            </w:r>
            <w:r>
              <w:br/>
            </w:r>
            <w:r>
              <w:rPr>
                <w:rFonts w:ascii="Times New Roman"/>
                <w:b w:val="false"/>
                <w:i w:val="false"/>
                <w:color w:val="000000"/>
                <w:sz w:val="20"/>
              </w:rPr>
              <w:t xml:space="preserve">
прав собствен- </w:t>
            </w:r>
            <w:r>
              <w:br/>
            </w:r>
            <w:r>
              <w:rPr>
                <w:rFonts w:ascii="Times New Roman"/>
                <w:b w:val="false"/>
                <w:i w:val="false"/>
                <w:color w:val="000000"/>
                <w:sz w:val="20"/>
              </w:rPr>
              <w:t xml:space="preserve">
ности государ- </w:t>
            </w:r>
            <w:r>
              <w:br/>
            </w:r>
            <w:r>
              <w:rPr>
                <w:rFonts w:ascii="Times New Roman"/>
                <w:b w:val="false"/>
                <w:i w:val="false"/>
                <w:color w:val="000000"/>
                <w:sz w:val="20"/>
              </w:rPr>
              <w:t xml:space="preserve">
ства на резу- </w:t>
            </w:r>
            <w:r>
              <w:br/>
            </w:r>
            <w:r>
              <w:rPr>
                <w:rFonts w:ascii="Times New Roman"/>
                <w:b w:val="false"/>
                <w:i w:val="false"/>
                <w:color w:val="000000"/>
                <w:sz w:val="20"/>
              </w:rPr>
              <w:t xml:space="preserve">
льтаты иннова- </w:t>
            </w:r>
            <w:r>
              <w:br/>
            </w:r>
            <w:r>
              <w:rPr>
                <w:rFonts w:ascii="Times New Roman"/>
                <w:b w:val="false"/>
                <w:i w:val="false"/>
                <w:color w:val="000000"/>
                <w:sz w:val="20"/>
              </w:rPr>
              <w:t xml:space="preserve">
ционной дея- </w:t>
            </w:r>
            <w:r>
              <w:br/>
            </w:r>
            <w:r>
              <w:rPr>
                <w:rFonts w:ascii="Times New Roman"/>
                <w:b w:val="false"/>
                <w:i w:val="false"/>
                <w:color w:val="000000"/>
                <w:sz w:val="20"/>
              </w:rPr>
              <w:t xml:space="preserve">
тельности при </w:t>
            </w:r>
            <w:r>
              <w:br/>
            </w:r>
            <w:r>
              <w:rPr>
                <w:rFonts w:ascii="Times New Roman"/>
                <w:b w:val="false"/>
                <w:i w:val="false"/>
                <w:color w:val="000000"/>
                <w:sz w:val="20"/>
              </w:rPr>
              <w:t xml:space="preserve">
осуществлении </w:t>
            </w:r>
            <w:r>
              <w:br/>
            </w:r>
            <w:r>
              <w:rPr>
                <w:rFonts w:ascii="Times New Roman"/>
                <w:b w:val="false"/>
                <w:i w:val="false"/>
                <w:color w:val="000000"/>
                <w:sz w:val="20"/>
              </w:rPr>
              <w:t xml:space="preserve">
грантового </w:t>
            </w:r>
            <w:r>
              <w:br/>
            </w:r>
            <w:r>
              <w:rPr>
                <w:rFonts w:ascii="Times New Roman"/>
                <w:b w:val="false"/>
                <w:i w:val="false"/>
                <w:color w:val="000000"/>
                <w:sz w:val="20"/>
              </w:rPr>
              <w:t xml:space="preserve">
финансирования </w:t>
            </w:r>
            <w:r>
              <w:br/>
            </w:r>
            <w:r>
              <w:rPr>
                <w:rFonts w:ascii="Times New Roman"/>
                <w:b w:val="false"/>
                <w:i w:val="false"/>
                <w:color w:val="000000"/>
                <w:sz w:val="20"/>
              </w:rPr>
              <w:t xml:space="preserve">
НИОКР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Совместныйприказ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МИТ, </w:t>
            </w:r>
            <w:r>
              <w:br/>
            </w:r>
            <w:r>
              <w:rPr>
                <w:rFonts w:ascii="Times New Roman"/>
                <w:b w:val="false"/>
                <w:i w:val="false"/>
                <w:color w:val="000000"/>
                <w:sz w:val="20"/>
              </w:rPr>
              <w:t xml:space="preserve">
МОН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Развитие инновационного предпринимательства 
</w:t>
            </w:r>
          </w:p>
        </w:tc>
      </w:tr>
      <w:tr>
        <w:trPr>
          <w:trHeight w:val="276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бизнес- </w:t>
            </w:r>
            <w:r>
              <w:br/>
            </w:r>
            <w:r>
              <w:rPr>
                <w:rFonts w:ascii="Times New Roman"/>
                <w:b w:val="false"/>
                <w:i w:val="false"/>
                <w:color w:val="000000"/>
                <w:sz w:val="20"/>
              </w:rPr>
              <w:t xml:space="preserve">
инкубаторы и учебные центры в составе </w:t>
            </w:r>
            <w:r>
              <w:br/>
            </w:r>
            <w:r>
              <w:rPr>
                <w:rFonts w:ascii="Times New Roman"/>
                <w:b w:val="false"/>
                <w:i w:val="false"/>
                <w:color w:val="000000"/>
                <w:sz w:val="20"/>
              </w:rPr>
              <w:t xml:space="preserve">
технопарков и </w:t>
            </w:r>
            <w:r>
              <w:br/>
            </w:r>
            <w:r>
              <w:rPr>
                <w:rFonts w:ascii="Times New Roman"/>
                <w:b w:val="false"/>
                <w:i w:val="false"/>
                <w:color w:val="000000"/>
                <w:sz w:val="20"/>
              </w:rPr>
              <w:t xml:space="preserve">
при ведущих </w:t>
            </w:r>
            <w:r>
              <w:br/>
            </w:r>
            <w:r>
              <w:rPr>
                <w:rFonts w:ascii="Times New Roman"/>
                <w:b w:val="false"/>
                <w:i w:val="false"/>
                <w:color w:val="000000"/>
                <w:sz w:val="20"/>
              </w:rPr>
              <w:t xml:space="preserve">
технологических ВУЗах: </w:t>
            </w:r>
            <w:r>
              <w:br/>
            </w:r>
            <w:r>
              <w:rPr>
                <w:rFonts w:ascii="Times New Roman"/>
                <w:b w:val="false"/>
                <w:i w:val="false"/>
                <w:color w:val="000000"/>
                <w:sz w:val="20"/>
              </w:rPr>
              <w:t xml:space="preserve">
2005 год - 4 </w:t>
            </w:r>
            <w:r>
              <w:br/>
            </w:r>
            <w:r>
              <w:rPr>
                <w:rFonts w:ascii="Times New Roman"/>
                <w:b w:val="false"/>
                <w:i w:val="false"/>
                <w:color w:val="000000"/>
                <w:sz w:val="20"/>
              </w:rPr>
              <w:t xml:space="preserve">
бизнес-инкуба- </w:t>
            </w:r>
            <w:r>
              <w:br/>
            </w:r>
            <w:r>
              <w:rPr>
                <w:rFonts w:ascii="Times New Roman"/>
                <w:b w:val="false"/>
                <w:i w:val="false"/>
                <w:color w:val="000000"/>
                <w:sz w:val="20"/>
              </w:rPr>
              <w:t xml:space="preserve">
тора и 4 обра- </w:t>
            </w:r>
            <w:r>
              <w:br/>
            </w:r>
            <w:r>
              <w:rPr>
                <w:rFonts w:ascii="Times New Roman"/>
                <w:b w:val="false"/>
                <w:i w:val="false"/>
                <w:color w:val="000000"/>
                <w:sz w:val="20"/>
              </w:rPr>
              <w:t xml:space="preserve">
зовательных </w:t>
            </w:r>
            <w:r>
              <w:br/>
            </w:r>
            <w:r>
              <w:rPr>
                <w:rFonts w:ascii="Times New Roman"/>
                <w:b w:val="false"/>
                <w:i w:val="false"/>
                <w:color w:val="000000"/>
                <w:sz w:val="20"/>
              </w:rPr>
              <w:t xml:space="preserve">
центра в соста- </w:t>
            </w:r>
            <w:r>
              <w:br/>
            </w:r>
            <w:r>
              <w:rPr>
                <w:rFonts w:ascii="Times New Roman"/>
                <w:b w:val="false"/>
                <w:i w:val="false"/>
                <w:color w:val="000000"/>
                <w:sz w:val="20"/>
              </w:rPr>
              <w:t xml:space="preserve">
ве региональных </w:t>
            </w:r>
            <w:r>
              <w:br/>
            </w:r>
            <w:r>
              <w:rPr>
                <w:rFonts w:ascii="Times New Roman"/>
                <w:b w:val="false"/>
                <w:i w:val="false"/>
                <w:color w:val="000000"/>
                <w:sz w:val="20"/>
              </w:rPr>
              <w:t xml:space="preserve">
технопарков в г.г. Уральск, </w:t>
            </w:r>
            <w:r>
              <w:br/>
            </w:r>
            <w:r>
              <w:rPr>
                <w:rFonts w:ascii="Times New Roman"/>
                <w:b w:val="false"/>
                <w:i w:val="false"/>
                <w:color w:val="000000"/>
                <w:sz w:val="20"/>
              </w:rPr>
              <w:t xml:space="preserve">
Караганда, </w:t>
            </w:r>
            <w:r>
              <w:br/>
            </w:r>
            <w:r>
              <w:rPr>
                <w:rFonts w:ascii="Times New Roman"/>
                <w:b w:val="false"/>
                <w:i w:val="false"/>
                <w:color w:val="000000"/>
                <w:sz w:val="20"/>
              </w:rPr>
              <w:t xml:space="preserve">
Алматы, Парка </w:t>
            </w:r>
            <w:r>
              <w:br/>
            </w:r>
            <w:r>
              <w:rPr>
                <w:rFonts w:ascii="Times New Roman"/>
                <w:b w:val="false"/>
                <w:i w:val="false"/>
                <w:color w:val="000000"/>
                <w:sz w:val="20"/>
              </w:rPr>
              <w:t xml:space="preserve">
информационных </w:t>
            </w:r>
            <w:r>
              <w:br/>
            </w:r>
            <w:r>
              <w:rPr>
                <w:rFonts w:ascii="Times New Roman"/>
                <w:b w:val="false"/>
                <w:i w:val="false"/>
                <w:color w:val="000000"/>
                <w:sz w:val="20"/>
              </w:rPr>
              <w:t xml:space="preserve">
технологий, 1 </w:t>
            </w:r>
            <w:r>
              <w:br/>
            </w:r>
            <w:r>
              <w:rPr>
                <w:rFonts w:ascii="Times New Roman"/>
                <w:b w:val="false"/>
                <w:i w:val="false"/>
                <w:color w:val="000000"/>
                <w:sz w:val="20"/>
              </w:rPr>
              <w:t xml:space="preserve">
бизнес-инкуба- </w:t>
            </w:r>
            <w:r>
              <w:br/>
            </w:r>
            <w:r>
              <w:rPr>
                <w:rFonts w:ascii="Times New Roman"/>
                <w:b w:val="false"/>
                <w:i w:val="false"/>
                <w:color w:val="000000"/>
                <w:sz w:val="20"/>
              </w:rPr>
              <w:t xml:space="preserve">
тора при тех- </w:t>
            </w:r>
            <w:r>
              <w:br/>
            </w:r>
            <w:r>
              <w:rPr>
                <w:rFonts w:ascii="Times New Roman"/>
                <w:b w:val="false"/>
                <w:i w:val="false"/>
                <w:color w:val="000000"/>
                <w:sz w:val="20"/>
              </w:rPr>
              <w:t xml:space="preserve">
нологическом </w:t>
            </w:r>
            <w:r>
              <w:br/>
            </w:r>
            <w:r>
              <w:rPr>
                <w:rFonts w:ascii="Times New Roman"/>
                <w:b w:val="false"/>
                <w:i w:val="false"/>
                <w:color w:val="000000"/>
                <w:sz w:val="20"/>
              </w:rPr>
              <w:t xml:space="preserve">
ВУЗе; </w:t>
            </w:r>
            <w:r>
              <w:br/>
            </w:r>
            <w:r>
              <w:rPr>
                <w:rFonts w:ascii="Times New Roman"/>
                <w:b w:val="false"/>
                <w:i w:val="false"/>
                <w:color w:val="000000"/>
                <w:sz w:val="20"/>
              </w:rPr>
              <w:t xml:space="preserve">
2006 год - 4 </w:t>
            </w:r>
            <w:r>
              <w:br/>
            </w:r>
            <w:r>
              <w:rPr>
                <w:rFonts w:ascii="Times New Roman"/>
                <w:b w:val="false"/>
                <w:i w:val="false"/>
                <w:color w:val="000000"/>
                <w:sz w:val="20"/>
              </w:rPr>
              <w:t xml:space="preserve">
бизнес-инкуба- </w:t>
            </w:r>
            <w:r>
              <w:br/>
            </w:r>
            <w:r>
              <w:rPr>
                <w:rFonts w:ascii="Times New Roman"/>
                <w:b w:val="false"/>
                <w:i w:val="false"/>
                <w:color w:val="000000"/>
                <w:sz w:val="20"/>
              </w:rPr>
              <w:t xml:space="preserve">
тора и 4 обра- </w:t>
            </w:r>
            <w:r>
              <w:br/>
            </w:r>
            <w:r>
              <w:rPr>
                <w:rFonts w:ascii="Times New Roman"/>
                <w:b w:val="false"/>
                <w:i w:val="false"/>
                <w:color w:val="000000"/>
                <w:sz w:val="20"/>
              </w:rPr>
              <w:t xml:space="preserve">
зовательных </w:t>
            </w:r>
            <w:r>
              <w:br/>
            </w:r>
            <w:r>
              <w:rPr>
                <w:rFonts w:ascii="Times New Roman"/>
                <w:b w:val="false"/>
                <w:i w:val="false"/>
                <w:color w:val="000000"/>
                <w:sz w:val="20"/>
              </w:rPr>
              <w:t xml:space="preserve">
центра в соста- </w:t>
            </w:r>
            <w:r>
              <w:br/>
            </w:r>
            <w:r>
              <w:rPr>
                <w:rFonts w:ascii="Times New Roman"/>
                <w:b w:val="false"/>
                <w:i w:val="false"/>
                <w:color w:val="000000"/>
                <w:sz w:val="20"/>
              </w:rPr>
              <w:t xml:space="preserve">
ве создаваемых в 2006 году региональных технопарков, 3 бизнес-инкуба- </w:t>
            </w:r>
            <w:r>
              <w:br/>
            </w:r>
            <w:r>
              <w:rPr>
                <w:rFonts w:ascii="Times New Roman"/>
                <w:b w:val="false"/>
                <w:i w:val="false"/>
                <w:color w:val="000000"/>
                <w:sz w:val="20"/>
              </w:rPr>
              <w:t xml:space="preserve">
тора при технологических </w:t>
            </w:r>
            <w:r>
              <w:br/>
            </w:r>
            <w:r>
              <w:rPr>
                <w:rFonts w:ascii="Times New Roman"/>
                <w:b w:val="false"/>
                <w:i w:val="false"/>
                <w:color w:val="000000"/>
                <w:sz w:val="20"/>
              </w:rPr>
              <w:t xml:space="preserve">
ВУЗах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МИТ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и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АО "НИФ" </w:t>
            </w:r>
            <w:r>
              <w:br/>
            </w:r>
            <w:r>
              <w:rPr>
                <w:rFonts w:ascii="Times New Roman"/>
                <w:b w:val="false"/>
                <w:i w:val="false"/>
                <w:color w:val="000000"/>
                <w:sz w:val="20"/>
              </w:rPr>
              <w:t xml:space="preserve">
(по </w:t>
            </w:r>
            <w:r>
              <w:br/>
            </w:r>
            <w:r>
              <w:rPr>
                <w:rFonts w:ascii="Times New Roman"/>
                <w:b w:val="false"/>
                <w:i w:val="false"/>
                <w:color w:val="000000"/>
                <w:sz w:val="20"/>
              </w:rPr>
              <w:t xml:space="preserve">
согла- </w:t>
            </w:r>
            <w:r>
              <w:br/>
            </w:r>
            <w:r>
              <w:rPr>
                <w:rFonts w:ascii="Times New Roman"/>
                <w:b w:val="false"/>
                <w:i w:val="false"/>
                <w:color w:val="000000"/>
                <w:sz w:val="20"/>
              </w:rPr>
              <w:t xml:space="preserve">
сова- </w:t>
            </w:r>
            <w:r>
              <w:br/>
            </w:r>
            <w:r>
              <w:rPr>
                <w:rFonts w:ascii="Times New Roman"/>
                <w:b w:val="false"/>
                <w:i w:val="false"/>
                <w:color w:val="000000"/>
                <w:sz w:val="20"/>
              </w:rPr>
              <w:t xml:space="preserve">
нию), </w:t>
            </w:r>
            <w:r>
              <w:br/>
            </w:r>
            <w:r>
              <w:rPr>
                <w:rFonts w:ascii="Times New Roman"/>
                <w:b w:val="false"/>
                <w:i w:val="false"/>
                <w:color w:val="000000"/>
                <w:sz w:val="20"/>
              </w:rPr>
              <w:t xml:space="preserve">
АО "ЦИТТ" </w:t>
            </w:r>
            <w:r>
              <w:br/>
            </w:r>
            <w:r>
              <w:rPr>
                <w:rFonts w:ascii="Times New Roman"/>
                <w:b w:val="false"/>
                <w:i w:val="false"/>
                <w:color w:val="000000"/>
                <w:sz w:val="20"/>
              </w:rPr>
              <w:t xml:space="preserve">
(по сог- </w:t>
            </w:r>
            <w:r>
              <w:br/>
            </w:r>
            <w:r>
              <w:rPr>
                <w:rFonts w:ascii="Times New Roman"/>
                <w:b w:val="false"/>
                <w:i w:val="false"/>
                <w:color w:val="000000"/>
                <w:sz w:val="20"/>
              </w:rPr>
              <w:t xml:space="preserve">
ласова- </w:t>
            </w:r>
            <w:r>
              <w:br/>
            </w:r>
            <w:r>
              <w:rPr>
                <w:rFonts w:ascii="Times New Roman"/>
                <w:b w:val="false"/>
                <w:i w:val="false"/>
                <w:color w:val="000000"/>
                <w:sz w:val="20"/>
              </w:rPr>
              <w:t xml:space="preserve">
нию)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I-IV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r>
              <w:br/>
            </w:r>
            <w:r>
              <w:rPr>
                <w:rFonts w:ascii="Times New Roman"/>
                <w:b w:val="false"/>
                <w:i w:val="false"/>
                <w:color w:val="000000"/>
                <w:sz w:val="20"/>
              </w:rPr>
              <w:t xml:space="preserve">
II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 </w:t>
            </w:r>
            <w:r>
              <w:br/>
            </w:r>
            <w:r>
              <w:rPr>
                <w:rFonts w:ascii="Times New Roman"/>
                <w:b w:val="false"/>
                <w:i w:val="false"/>
                <w:color w:val="000000"/>
                <w:sz w:val="20"/>
              </w:rPr>
              <w:t xml:space="preserve">
332 </w:t>
            </w:r>
            <w:r>
              <w:br/>
            </w:r>
            <w:r>
              <w:rPr>
                <w:rFonts w:ascii="Times New Roman"/>
                <w:b w:val="false"/>
                <w:i w:val="false"/>
                <w:color w:val="000000"/>
                <w:sz w:val="20"/>
              </w:rPr>
              <w:t xml:space="preserve">
2006 - </w:t>
            </w:r>
            <w:r>
              <w:br/>
            </w:r>
            <w:r>
              <w:rPr>
                <w:rFonts w:ascii="Times New Roman"/>
                <w:b w:val="false"/>
                <w:i w:val="false"/>
                <w:color w:val="000000"/>
                <w:sz w:val="20"/>
              </w:rPr>
              <w:t xml:space="preserve">
518,4 </w:t>
            </w:r>
            <w:r>
              <w:br/>
            </w:r>
            <w:r>
              <w:rPr>
                <w:rFonts w:ascii="Times New Roman"/>
                <w:b w:val="false"/>
                <w:i w:val="false"/>
                <w:color w:val="000000"/>
                <w:sz w:val="20"/>
              </w:rPr>
              <w:t xml:space="preserve">
2007 - </w:t>
            </w:r>
            <w:r>
              <w:br/>
            </w:r>
            <w:r>
              <w:rPr>
                <w:rFonts w:ascii="Times New Roman"/>
                <w:b w:val="false"/>
                <w:i w:val="false"/>
                <w:color w:val="000000"/>
                <w:sz w:val="20"/>
              </w:rPr>
              <w:t xml:space="preserve">
505,6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(за </w:t>
            </w:r>
            <w:r>
              <w:br/>
            </w:r>
            <w:r>
              <w:rPr>
                <w:rFonts w:ascii="Times New Roman"/>
                <w:b w:val="false"/>
                <w:i w:val="false"/>
                <w:color w:val="000000"/>
                <w:sz w:val="20"/>
              </w:rPr>
              <w:t xml:space="preserve">
счет </w:t>
            </w:r>
            <w:r>
              <w:br/>
            </w:r>
            <w:r>
              <w:rPr>
                <w:rFonts w:ascii="Times New Roman"/>
                <w:b w:val="false"/>
                <w:i w:val="false"/>
                <w:color w:val="000000"/>
                <w:sz w:val="20"/>
              </w:rPr>
              <w:t xml:space="preserve">
капи- </w:t>
            </w:r>
            <w:r>
              <w:br/>
            </w:r>
            <w:r>
              <w:rPr>
                <w:rFonts w:ascii="Times New Roman"/>
                <w:b w:val="false"/>
                <w:i w:val="false"/>
                <w:color w:val="000000"/>
                <w:sz w:val="20"/>
              </w:rPr>
              <w:t xml:space="preserve">
тали- </w:t>
            </w:r>
            <w:r>
              <w:br/>
            </w:r>
            <w:r>
              <w:rPr>
                <w:rFonts w:ascii="Times New Roman"/>
                <w:b w:val="false"/>
                <w:i w:val="false"/>
                <w:color w:val="000000"/>
                <w:sz w:val="20"/>
              </w:rPr>
              <w:t xml:space="preserve">
зации </w:t>
            </w:r>
            <w:r>
              <w:br/>
            </w:r>
            <w:r>
              <w:rPr>
                <w:rFonts w:ascii="Times New Roman"/>
                <w:b w:val="false"/>
                <w:i w:val="false"/>
                <w:color w:val="000000"/>
                <w:sz w:val="20"/>
              </w:rPr>
              <w:t xml:space="preserve">
соот- </w:t>
            </w:r>
            <w:r>
              <w:br/>
            </w:r>
            <w:r>
              <w:rPr>
                <w:rFonts w:ascii="Times New Roman"/>
                <w:b w:val="false"/>
                <w:i w:val="false"/>
                <w:color w:val="000000"/>
                <w:sz w:val="20"/>
              </w:rPr>
              <w:t xml:space="preserve">
ветст- </w:t>
            </w:r>
            <w:r>
              <w:br/>
            </w:r>
            <w:r>
              <w:rPr>
                <w:rFonts w:ascii="Times New Roman"/>
                <w:b w:val="false"/>
                <w:i w:val="false"/>
                <w:color w:val="000000"/>
                <w:sz w:val="20"/>
              </w:rPr>
              <w:t xml:space="preserve">
вующих инсти- </w:t>
            </w:r>
            <w:r>
              <w:br/>
            </w:r>
            <w:r>
              <w:rPr>
                <w:rFonts w:ascii="Times New Roman"/>
                <w:b w:val="false"/>
                <w:i w:val="false"/>
                <w:color w:val="000000"/>
                <w:sz w:val="20"/>
              </w:rPr>
              <w:t xml:space="preserve">
тутов </w:t>
            </w:r>
            <w:r>
              <w:br/>
            </w:r>
            <w:r>
              <w:rPr>
                <w:rFonts w:ascii="Times New Roman"/>
                <w:b w:val="false"/>
                <w:i w:val="false"/>
                <w:color w:val="000000"/>
                <w:sz w:val="20"/>
              </w:rPr>
              <w:t xml:space="preserve">
разви- </w:t>
            </w:r>
            <w:r>
              <w:br/>
            </w:r>
            <w:r>
              <w:rPr>
                <w:rFonts w:ascii="Times New Roman"/>
                <w:b w:val="false"/>
                <w:i w:val="false"/>
                <w:color w:val="000000"/>
                <w:sz w:val="20"/>
              </w:rPr>
              <w:t xml:space="preserve">
тия) </w:t>
            </w:r>
          </w:p>
        </w:tc>
      </w:tr>
      <w:tr>
        <w:trPr>
          <w:trHeight w:val="261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Реализовать </w:t>
            </w:r>
            <w:r>
              <w:br/>
            </w:r>
            <w:r>
              <w:rPr>
                <w:rFonts w:ascii="Times New Roman"/>
                <w:b w:val="false"/>
                <w:i w:val="false"/>
                <w:color w:val="000000"/>
                <w:sz w:val="20"/>
              </w:rPr>
              <w:t xml:space="preserve">
пилотный </w:t>
            </w:r>
            <w:r>
              <w:br/>
            </w:r>
            <w:r>
              <w:rPr>
                <w:rFonts w:ascii="Times New Roman"/>
                <w:b w:val="false"/>
                <w:i w:val="false"/>
                <w:color w:val="000000"/>
                <w:sz w:val="20"/>
              </w:rPr>
              <w:t xml:space="preserve">
проект по под- </w:t>
            </w:r>
            <w:r>
              <w:br/>
            </w:r>
            <w:r>
              <w:rPr>
                <w:rFonts w:ascii="Times New Roman"/>
                <w:b w:val="false"/>
                <w:i w:val="false"/>
                <w:color w:val="000000"/>
                <w:sz w:val="20"/>
              </w:rPr>
              <w:t xml:space="preserve">
готовке спе- </w:t>
            </w:r>
            <w:r>
              <w:br/>
            </w:r>
            <w:r>
              <w:rPr>
                <w:rFonts w:ascii="Times New Roman"/>
                <w:b w:val="false"/>
                <w:i w:val="false"/>
                <w:color w:val="000000"/>
                <w:sz w:val="20"/>
              </w:rPr>
              <w:t xml:space="preserve">
циалистов по </w:t>
            </w:r>
            <w:r>
              <w:br/>
            </w:r>
            <w:r>
              <w:rPr>
                <w:rFonts w:ascii="Times New Roman"/>
                <w:b w:val="false"/>
                <w:i w:val="false"/>
                <w:color w:val="000000"/>
                <w:sz w:val="20"/>
              </w:rPr>
              <w:t xml:space="preserve">
программе </w:t>
            </w:r>
            <w:r>
              <w:br/>
            </w:r>
            <w:r>
              <w:rPr>
                <w:rFonts w:ascii="Times New Roman"/>
                <w:b w:val="false"/>
                <w:i w:val="false"/>
                <w:color w:val="000000"/>
                <w:sz w:val="20"/>
              </w:rPr>
              <w:t xml:space="preserve">
"Инновационный </w:t>
            </w:r>
            <w:r>
              <w:br/>
            </w:r>
            <w:r>
              <w:rPr>
                <w:rFonts w:ascii="Times New Roman"/>
                <w:b w:val="false"/>
                <w:i w:val="false"/>
                <w:color w:val="000000"/>
                <w:sz w:val="20"/>
              </w:rPr>
              <w:t xml:space="preserve">
менеджмент" на </w:t>
            </w:r>
            <w:r>
              <w:br/>
            </w:r>
            <w:r>
              <w:rPr>
                <w:rFonts w:ascii="Times New Roman"/>
                <w:b w:val="false"/>
                <w:i w:val="false"/>
                <w:color w:val="000000"/>
                <w:sz w:val="20"/>
              </w:rPr>
              <w:t xml:space="preserve">
базе одного из </w:t>
            </w:r>
            <w:r>
              <w:br/>
            </w:r>
            <w:r>
              <w:rPr>
                <w:rFonts w:ascii="Times New Roman"/>
                <w:b w:val="false"/>
                <w:i w:val="false"/>
                <w:color w:val="000000"/>
                <w:sz w:val="20"/>
              </w:rPr>
              <w:t xml:space="preserve">
ведущих ВУЗов </w:t>
            </w:r>
            <w:r>
              <w:br/>
            </w:r>
            <w:r>
              <w:rPr>
                <w:rFonts w:ascii="Times New Roman"/>
                <w:b w:val="false"/>
                <w:i w:val="false"/>
                <w:color w:val="000000"/>
                <w:sz w:val="20"/>
              </w:rPr>
              <w:t xml:space="preserve">
с привлечением </w:t>
            </w:r>
            <w:r>
              <w:br/>
            </w:r>
            <w:r>
              <w:rPr>
                <w:rFonts w:ascii="Times New Roman"/>
                <w:b w:val="false"/>
                <w:i w:val="false"/>
                <w:color w:val="000000"/>
                <w:sz w:val="20"/>
              </w:rPr>
              <w:t xml:space="preserve">
зарубежных </w:t>
            </w:r>
            <w:r>
              <w:br/>
            </w:r>
            <w:r>
              <w:rPr>
                <w:rFonts w:ascii="Times New Roman"/>
                <w:b w:val="false"/>
                <w:i w:val="false"/>
                <w:color w:val="000000"/>
                <w:sz w:val="20"/>
              </w:rPr>
              <w:t xml:space="preserve">
преподавателей и использова- </w:t>
            </w:r>
            <w:r>
              <w:br/>
            </w:r>
            <w:r>
              <w:rPr>
                <w:rFonts w:ascii="Times New Roman"/>
                <w:b w:val="false"/>
                <w:i w:val="false"/>
                <w:color w:val="000000"/>
                <w:sz w:val="20"/>
              </w:rPr>
              <w:t xml:space="preserve">
нием программ </w:t>
            </w:r>
            <w:r>
              <w:br/>
            </w:r>
            <w:r>
              <w:rPr>
                <w:rFonts w:ascii="Times New Roman"/>
                <w:b w:val="false"/>
                <w:i w:val="false"/>
                <w:color w:val="000000"/>
                <w:sz w:val="20"/>
              </w:rPr>
              <w:t xml:space="preserve">
иностранных </w:t>
            </w:r>
            <w:r>
              <w:br/>
            </w:r>
            <w:r>
              <w:rPr>
                <w:rFonts w:ascii="Times New Roman"/>
                <w:b w:val="false"/>
                <w:i w:val="false"/>
                <w:color w:val="000000"/>
                <w:sz w:val="20"/>
              </w:rPr>
              <w:t xml:space="preserve">
бизнес-школ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МОН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АО "НИФ" </w:t>
            </w:r>
            <w:r>
              <w:br/>
            </w:r>
            <w:r>
              <w:rPr>
                <w:rFonts w:ascii="Times New Roman"/>
                <w:b w:val="false"/>
                <w:i w:val="false"/>
                <w:color w:val="000000"/>
                <w:sz w:val="20"/>
              </w:rPr>
              <w:t xml:space="preserve">
(по сог- </w:t>
            </w:r>
            <w:r>
              <w:br/>
            </w:r>
            <w:r>
              <w:rPr>
                <w:rFonts w:ascii="Times New Roman"/>
                <w:b w:val="false"/>
                <w:i w:val="false"/>
                <w:color w:val="000000"/>
                <w:sz w:val="20"/>
              </w:rPr>
              <w:t xml:space="preserve">
ласова- </w:t>
            </w:r>
            <w:r>
              <w:br/>
            </w:r>
            <w:r>
              <w:rPr>
                <w:rFonts w:ascii="Times New Roman"/>
                <w:b w:val="false"/>
                <w:i w:val="false"/>
                <w:color w:val="000000"/>
                <w:sz w:val="20"/>
              </w:rPr>
              <w:t xml:space="preserve">
нию), </w:t>
            </w:r>
            <w:r>
              <w:br/>
            </w:r>
            <w:r>
              <w:rPr>
                <w:rFonts w:ascii="Times New Roman"/>
                <w:b w:val="false"/>
                <w:i w:val="false"/>
                <w:color w:val="000000"/>
                <w:sz w:val="20"/>
              </w:rPr>
              <w:t xml:space="preserve">
АО </w:t>
            </w:r>
            <w:r>
              <w:br/>
            </w:r>
            <w:r>
              <w:rPr>
                <w:rFonts w:ascii="Times New Roman"/>
                <w:b w:val="false"/>
                <w:i w:val="false"/>
                <w:color w:val="000000"/>
                <w:sz w:val="20"/>
              </w:rPr>
              <w:t xml:space="preserve">
"ЦИТТ" </w:t>
            </w:r>
            <w:r>
              <w:br/>
            </w:r>
            <w:r>
              <w:rPr>
                <w:rFonts w:ascii="Times New Roman"/>
                <w:b w:val="false"/>
                <w:i w:val="false"/>
                <w:color w:val="000000"/>
                <w:sz w:val="20"/>
              </w:rPr>
              <w:t xml:space="preserve">
(по сог- </w:t>
            </w:r>
            <w:r>
              <w:br/>
            </w:r>
            <w:r>
              <w:rPr>
                <w:rFonts w:ascii="Times New Roman"/>
                <w:b w:val="false"/>
                <w:i w:val="false"/>
                <w:color w:val="000000"/>
                <w:sz w:val="20"/>
              </w:rPr>
              <w:t xml:space="preserve">
ласова- </w:t>
            </w:r>
            <w:r>
              <w:br/>
            </w:r>
            <w:r>
              <w:rPr>
                <w:rFonts w:ascii="Times New Roman"/>
                <w:b w:val="false"/>
                <w:i w:val="false"/>
                <w:color w:val="000000"/>
                <w:sz w:val="20"/>
              </w:rPr>
              <w:t xml:space="preserve">
нию)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за счет </w:t>
            </w:r>
            <w:r>
              <w:br/>
            </w:r>
            <w:r>
              <w:rPr>
                <w:rFonts w:ascii="Times New Roman"/>
                <w:b w:val="false"/>
                <w:i w:val="false"/>
                <w:color w:val="000000"/>
                <w:sz w:val="20"/>
              </w:rPr>
              <w:t xml:space="preserve">
средств </w:t>
            </w:r>
            <w:r>
              <w:br/>
            </w:r>
            <w:r>
              <w:rPr>
                <w:rFonts w:ascii="Times New Roman"/>
                <w:b w:val="false"/>
                <w:i w:val="false"/>
                <w:color w:val="000000"/>
                <w:sz w:val="20"/>
              </w:rPr>
              <w:t xml:space="preserve">
Госу- </w:t>
            </w:r>
            <w:r>
              <w:br/>
            </w:r>
            <w:r>
              <w:rPr>
                <w:rFonts w:ascii="Times New Roman"/>
                <w:b w:val="false"/>
                <w:i w:val="false"/>
                <w:color w:val="000000"/>
                <w:sz w:val="20"/>
              </w:rPr>
              <w:t xml:space="preserve">
дарст- </w:t>
            </w:r>
            <w:r>
              <w:br/>
            </w:r>
            <w:r>
              <w:rPr>
                <w:rFonts w:ascii="Times New Roman"/>
                <w:b w:val="false"/>
                <w:i w:val="false"/>
                <w:color w:val="000000"/>
                <w:sz w:val="20"/>
              </w:rPr>
              <w:t xml:space="preserve">
венной </w:t>
            </w:r>
            <w:r>
              <w:br/>
            </w:r>
            <w:r>
              <w:rPr>
                <w:rFonts w:ascii="Times New Roman"/>
                <w:b w:val="false"/>
                <w:i w:val="false"/>
                <w:color w:val="000000"/>
                <w:sz w:val="20"/>
              </w:rPr>
              <w:t xml:space="preserve">
програ- </w:t>
            </w:r>
            <w:r>
              <w:br/>
            </w:r>
            <w:r>
              <w:rPr>
                <w:rFonts w:ascii="Times New Roman"/>
                <w:b w:val="false"/>
                <w:i w:val="false"/>
                <w:color w:val="000000"/>
                <w:sz w:val="20"/>
              </w:rPr>
              <w:t xml:space="preserve">
ммы разви- </w:t>
            </w:r>
            <w:r>
              <w:br/>
            </w:r>
            <w:r>
              <w:rPr>
                <w:rFonts w:ascii="Times New Roman"/>
                <w:b w:val="false"/>
                <w:i w:val="false"/>
                <w:color w:val="000000"/>
                <w:sz w:val="20"/>
              </w:rPr>
              <w:t xml:space="preserve">
тия об- </w:t>
            </w:r>
            <w:r>
              <w:br/>
            </w:r>
            <w:r>
              <w:rPr>
                <w:rFonts w:ascii="Times New Roman"/>
                <w:b w:val="false"/>
                <w:i w:val="false"/>
                <w:color w:val="000000"/>
                <w:sz w:val="20"/>
              </w:rPr>
              <w:t xml:space="preserve">
разова- </w:t>
            </w:r>
            <w:r>
              <w:br/>
            </w:r>
            <w:r>
              <w:rPr>
                <w:rFonts w:ascii="Times New Roman"/>
                <w:b w:val="false"/>
                <w:i w:val="false"/>
                <w:color w:val="000000"/>
                <w:sz w:val="20"/>
              </w:rPr>
              <w:t xml:space="preserve">
ния в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лике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на </w:t>
            </w:r>
            <w:r>
              <w:br/>
            </w:r>
            <w:r>
              <w:rPr>
                <w:rFonts w:ascii="Times New Roman"/>
                <w:b w:val="false"/>
                <w:i w:val="false"/>
                <w:color w:val="000000"/>
                <w:sz w:val="20"/>
              </w:rPr>
              <w:t xml:space="preserve">
2005-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Ежегодно фор- </w:t>
            </w:r>
            <w:r>
              <w:br/>
            </w:r>
            <w:r>
              <w:rPr>
                <w:rFonts w:ascii="Times New Roman"/>
                <w:b w:val="false"/>
                <w:i w:val="false"/>
                <w:color w:val="000000"/>
                <w:sz w:val="20"/>
              </w:rPr>
              <w:t xml:space="preserve">
мировать госу- </w:t>
            </w:r>
            <w:r>
              <w:br/>
            </w:r>
            <w:r>
              <w:rPr>
                <w:rFonts w:ascii="Times New Roman"/>
                <w:b w:val="false"/>
                <w:i w:val="false"/>
                <w:color w:val="000000"/>
                <w:sz w:val="20"/>
              </w:rPr>
              <w:t xml:space="preserve">
дарственный </w:t>
            </w:r>
            <w:r>
              <w:br/>
            </w:r>
            <w:r>
              <w:rPr>
                <w:rFonts w:ascii="Times New Roman"/>
                <w:b w:val="false"/>
                <w:i w:val="false"/>
                <w:color w:val="000000"/>
                <w:sz w:val="20"/>
              </w:rPr>
              <w:t xml:space="preserve">
заказ на под- </w:t>
            </w:r>
            <w:r>
              <w:br/>
            </w:r>
            <w:r>
              <w:rPr>
                <w:rFonts w:ascii="Times New Roman"/>
                <w:b w:val="false"/>
                <w:i w:val="false"/>
                <w:color w:val="000000"/>
                <w:sz w:val="20"/>
              </w:rPr>
              <w:t xml:space="preserve">
готовку кадров </w:t>
            </w:r>
            <w:r>
              <w:br/>
            </w:r>
            <w:r>
              <w:rPr>
                <w:rFonts w:ascii="Times New Roman"/>
                <w:b w:val="false"/>
                <w:i w:val="false"/>
                <w:color w:val="000000"/>
                <w:sz w:val="20"/>
              </w:rPr>
              <w:t xml:space="preserve">
по специаль- </w:t>
            </w:r>
            <w:r>
              <w:br/>
            </w:r>
            <w:r>
              <w:rPr>
                <w:rFonts w:ascii="Times New Roman"/>
                <w:b w:val="false"/>
                <w:i w:val="false"/>
                <w:color w:val="000000"/>
                <w:sz w:val="20"/>
              </w:rPr>
              <w:t xml:space="preserve">
ности "Иннова- </w:t>
            </w:r>
            <w:r>
              <w:br/>
            </w:r>
            <w:r>
              <w:rPr>
                <w:rFonts w:ascii="Times New Roman"/>
                <w:b w:val="false"/>
                <w:i w:val="false"/>
                <w:color w:val="000000"/>
                <w:sz w:val="20"/>
              </w:rPr>
              <w:t xml:space="preserve">
ционный менед- </w:t>
            </w:r>
            <w:r>
              <w:br/>
            </w:r>
            <w:r>
              <w:rPr>
                <w:rFonts w:ascii="Times New Roman"/>
                <w:b w:val="false"/>
                <w:i w:val="false"/>
                <w:color w:val="000000"/>
                <w:sz w:val="20"/>
              </w:rPr>
              <w:t xml:space="preserve">
жмент"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МОН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АО "НИФ" </w:t>
            </w:r>
            <w:r>
              <w:br/>
            </w:r>
            <w:r>
              <w:rPr>
                <w:rFonts w:ascii="Times New Roman"/>
                <w:b w:val="false"/>
                <w:i w:val="false"/>
                <w:color w:val="000000"/>
                <w:sz w:val="20"/>
              </w:rPr>
              <w:t xml:space="preserve">
(по сог- </w:t>
            </w:r>
            <w:r>
              <w:br/>
            </w:r>
            <w:r>
              <w:rPr>
                <w:rFonts w:ascii="Times New Roman"/>
                <w:b w:val="false"/>
                <w:i w:val="false"/>
                <w:color w:val="000000"/>
                <w:sz w:val="20"/>
              </w:rPr>
              <w:t xml:space="preserve">
ласова- </w:t>
            </w:r>
            <w:r>
              <w:br/>
            </w:r>
            <w:r>
              <w:rPr>
                <w:rFonts w:ascii="Times New Roman"/>
                <w:b w:val="false"/>
                <w:i w:val="false"/>
                <w:color w:val="000000"/>
                <w:sz w:val="20"/>
              </w:rPr>
              <w:t xml:space="preserve">
нию), АО </w:t>
            </w:r>
            <w:r>
              <w:br/>
            </w:r>
            <w:r>
              <w:rPr>
                <w:rFonts w:ascii="Times New Roman"/>
                <w:b w:val="false"/>
                <w:i w:val="false"/>
                <w:color w:val="000000"/>
                <w:sz w:val="20"/>
              </w:rPr>
              <w:t xml:space="preserve">
"ЦИТТ" </w:t>
            </w:r>
            <w:r>
              <w:br/>
            </w:r>
            <w:r>
              <w:rPr>
                <w:rFonts w:ascii="Times New Roman"/>
                <w:b w:val="false"/>
                <w:i w:val="false"/>
                <w:color w:val="000000"/>
                <w:sz w:val="20"/>
              </w:rPr>
              <w:t xml:space="preserve">
(по сог- </w:t>
            </w:r>
            <w:r>
              <w:br/>
            </w:r>
            <w:r>
              <w:rPr>
                <w:rFonts w:ascii="Times New Roman"/>
                <w:b w:val="false"/>
                <w:i w:val="false"/>
                <w:color w:val="000000"/>
                <w:sz w:val="20"/>
              </w:rPr>
              <w:t xml:space="preserve">
ласова- </w:t>
            </w:r>
            <w:r>
              <w:br/>
            </w:r>
            <w:r>
              <w:rPr>
                <w:rFonts w:ascii="Times New Roman"/>
                <w:b w:val="false"/>
                <w:i w:val="false"/>
                <w:color w:val="000000"/>
                <w:sz w:val="20"/>
              </w:rPr>
              <w:t xml:space="preserve">
нию)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r>
              <w:br/>
            </w:r>
            <w:r>
              <w:rPr>
                <w:rFonts w:ascii="Times New Roman"/>
                <w:b w:val="false"/>
                <w:i w:val="false"/>
                <w:color w:val="000000"/>
                <w:sz w:val="20"/>
              </w:rPr>
              <w:t xml:space="preserve">
II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за счет </w:t>
            </w:r>
            <w:r>
              <w:br/>
            </w:r>
            <w:r>
              <w:rPr>
                <w:rFonts w:ascii="Times New Roman"/>
                <w:b w:val="false"/>
                <w:i w:val="false"/>
                <w:color w:val="000000"/>
                <w:sz w:val="20"/>
              </w:rPr>
              <w:t xml:space="preserve">
средств </w:t>
            </w:r>
            <w:r>
              <w:br/>
            </w:r>
            <w:r>
              <w:rPr>
                <w:rFonts w:ascii="Times New Roman"/>
                <w:b w:val="false"/>
                <w:i w:val="false"/>
                <w:color w:val="000000"/>
                <w:sz w:val="20"/>
              </w:rPr>
              <w:t xml:space="preserve">
Госу- </w:t>
            </w:r>
            <w:r>
              <w:br/>
            </w:r>
            <w:r>
              <w:rPr>
                <w:rFonts w:ascii="Times New Roman"/>
                <w:b w:val="false"/>
                <w:i w:val="false"/>
                <w:color w:val="000000"/>
                <w:sz w:val="20"/>
              </w:rPr>
              <w:t xml:space="preserve">
дарст- </w:t>
            </w:r>
            <w:r>
              <w:br/>
            </w:r>
            <w:r>
              <w:rPr>
                <w:rFonts w:ascii="Times New Roman"/>
                <w:b w:val="false"/>
                <w:i w:val="false"/>
                <w:color w:val="000000"/>
                <w:sz w:val="20"/>
              </w:rPr>
              <w:t xml:space="preserve">
венной </w:t>
            </w:r>
            <w:r>
              <w:br/>
            </w:r>
            <w:r>
              <w:rPr>
                <w:rFonts w:ascii="Times New Roman"/>
                <w:b w:val="false"/>
                <w:i w:val="false"/>
                <w:color w:val="000000"/>
                <w:sz w:val="20"/>
              </w:rPr>
              <w:t xml:space="preserve">
програ- </w:t>
            </w:r>
            <w:r>
              <w:br/>
            </w:r>
            <w:r>
              <w:rPr>
                <w:rFonts w:ascii="Times New Roman"/>
                <w:b w:val="false"/>
                <w:i w:val="false"/>
                <w:color w:val="000000"/>
                <w:sz w:val="20"/>
              </w:rPr>
              <w:t xml:space="preserve">
ммы </w:t>
            </w:r>
            <w:r>
              <w:br/>
            </w:r>
            <w:r>
              <w:rPr>
                <w:rFonts w:ascii="Times New Roman"/>
                <w:b w:val="false"/>
                <w:i w:val="false"/>
                <w:color w:val="000000"/>
                <w:sz w:val="20"/>
              </w:rPr>
              <w:t xml:space="preserve">
разви- </w:t>
            </w:r>
            <w:r>
              <w:br/>
            </w:r>
            <w:r>
              <w:rPr>
                <w:rFonts w:ascii="Times New Roman"/>
                <w:b w:val="false"/>
                <w:i w:val="false"/>
                <w:color w:val="000000"/>
                <w:sz w:val="20"/>
              </w:rPr>
              <w:t xml:space="preserve">
тия об- </w:t>
            </w:r>
            <w:r>
              <w:br/>
            </w:r>
            <w:r>
              <w:rPr>
                <w:rFonts w:ascii="Times New Roman"/>
                <w:b w:val="false"/>
                <w:i w:val="false"/>
                <w:color w:val="000000"/>
                <w:sz w:val="20"/>
              </w:rPr>
              <w:t xml:space="preserve">
разова- </w:t>
            </w:r>
            <w:r>
              <w:br/>
            </w:r>
            <w:r>
              <w:rPr>
                <w:rFonts w:ascii="Times New Roman"/>
                <w:b w:val="false"/>
                <w:i w:val="false"/>
                <w:color w:val="000000"/>
                <w:sz w:val="20"/>
              </w:rPr>
              <w:t xml:space="preserve">
ния в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лике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на </w:t>
            </w:r>
            <w:r>
              <w:br/>
            </w:r>
            <w:r>
              <w:rPr>
                <w:rFonts w:ascii="Times New Roman"/>
                <w:b w:val="false"/>
                <w:i w:val="false"/>
                <w:color w:val="000000"/>
                <w:sz w:val="20"/>
              </w:rPr>
              <w:t xml:space="preserve">
2005-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методологию </w:t>
            </w:r>
            <w:r>
              <w:br/>
            </w:r>
            <w:r>
              <w:rPr>
                <w:rFonts w:ascii="Times New Roman"/>
                <w:b w:val="false"/>
                <w:i w:val="false"/>
                <w:color w:val="000000"/>
                <w:sz w:val="20"/>
              </w:rPr>
              <w:t xml:space="preserve">
оценки иннова- </w:t>
            </w:r>
            <w:r>
              <w:br/>
            </w:r>
            <w:r>
              <w:rPr>
                <w:rFonts w:ascii="Times New Roman"/>
                <w:b w:val="false"/>
                <w:i w:val="false"/>
                <w:color w:val="000000"/>
                <w:sz w:val="20"/>
              </w:rPr>
              <w:t xml:space="preserve">
ционности </w:t>
            </w:r>
            <w:r>
              <w:br/>
            </w:r>
            <w:r>
              <w:rPr>
                <w:rFonts w:ascii="Times New Roman"/>
                <w:b w:val="false"/>
                <w:i w:val="false"/>
                <w:color w:val="000000"/>
                <w:sz w:val="20"/>
              </w:rPr>
              <w:t xml:space="preserve">
проектов и ви- </w:t>
            </w:r>
            <w:r>
              <w:br/>
            </w:r>
            <w:r>
              <w:rPr>
                <w:rFonts w:ascii="Times New Roman"/>
                <w:b w:val="false"/>
                <w:i w:val="false"/>
                <w:color w:val="000000"/>
                <w:sz w:val="20"/>
              </w:rPr>
              <w:t xml:space="preserve">
дов деятель- </w:t>
            </w:r>
            <w:r>
              <w:br/>
            </w:r>
            <w:r>
              <w:rPr>
                <w:rFonts w:ascii="Times New Roman"/>
                <w:b w:val="false"/>
                <w:i w:val="false"/>
                <w:color w:val="000000"/>
                <w:sz w:val="20"/>
              </w:rPr>
              <w:t xml:space="preserve">
ности, а также </w:t>
            </w:r>
            <w:r>
              <w:br/>
            </w:r>
            <w:r>
              <w:rPr>
                <w:rFonts w:ascii="Times New Roman"/>
                <w:b w:val="false"/>
                <w:i w:val="false"/>
                <w:color w:val="000000"/>
                <w:sz w:val="20"/>
              </w:rPr>
              <w:t xml:space="preserve">
создать систе- </w:t>
            </w:r>
            <w:r>
              <w:br/>
            </w:r>
            <w:r>
              <w:rPr>
                <w:rFonts w:ascii="Times New Roman"/>
                <w:b w:val="false"/>
                <w:i w:val="false"/>
                <w:color w:val="000000"/>
                <w:sz w:val="20"/>
              </w:rPr>
              <w:t xml:space="preserve">
му мониторинга </w:t>
            </w:r>
            <w:r>
              <w:br/>
            </w:r>
            <w:r>
              <w:rPr>
                <w:rFonts w:ascii="Times New Roman"/>
                <w:b w:val="false"/>
                <w:i w:val="false"/>
                <w:color w:val="000000"/>
                <w:sz w:val="20"/>
              </w:rPr>
              <w:t xml:space="preserve">
реализации ре- </w:t>
            </w:r>
            <w:r>
              <w:br/>
            </w:r>
            <w:r>
              <w:rPr>
                <w:rFonts w:ascii="Times New Roman"/>
                <w:b w:val="false"/>
                <w:i w:val="false"/>
                <w:color w:val="000000"/>
                <w:sz w:val="20"/>
              </w:rPr>
              <w:t xml:space="preserve">
зультатов ин- </w:t>
            </w:r>
            <w:r>
              <w:br/>
            </w:r>
            <w:r>
              <w:rPr>
                <w:rFonts w:ascii="Times New Roman"/>
                <w:b w:val="false"/>
                <w:i w:val="false"/>
                <w:color w:val="000000"/>
                <w:sz w:val="20"/>
              </w:rPr>
              <w:t xml:space="preserve">
новационной </w:t>
            </w:r>
            <w:r>
              <w:br/>
            </w:r>
            <w:r>
              <w:rPr>
                <w:rFonts w:ascii="Times New Roman"/>
                <w:b w:val="false"/>
                <w:i w:val="false"/>
                <w:color w:val="000000"/>
                <w:sz w:val="20"/>
              </w:rPr>
              <w:t xml:space="preserve">
деятельности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МИТ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r>
              <w:br/>
            </w:r>
            <w:r>
              <w:rPr>
                <w:rFonts w:ascii="Times New Roman"/>
                <w:b w:val="false"/>
                <w:i w:val="false"/>
                <w:color w:val="000000"/>
                <w:sz w:val="20"/>
              </w:rPr>
              <w:t xml:space="preserve">
МОН, </w:t>
            </w:r>
            <w:r>
              <w:br/>
            </w:r>
            <w:r>
              <w:rPr>
                <w:rFonts w:ascii="Times New Roman"/>
                <w:b w:val="false"/>
                <w:i w:val="false"/>
                <w:color w:val="000000"/>
                <w:sz w:val="20"/>
              </w:rPr>
              <w:t xml:space="preserve">
АО "НИФ"(по сог- </w:t>
            </w:r>
            <w:r>
              <w:br/>
            </w:r>
            <w:r>
              <w:rPr>
                <w:rFonts w:ascii="Times New Roman"/>
                <w:b w:val="false"/>
                <w:i w:val="false"/>
                <w:color w:val="000000"/>
                <w:sz w:val="20"/>
              </w:rPr>
              <w:t xml:space="preserve">
ласова- </w:t>
            </w:r>
            <w:r>
              <w:br/>
            </w:r>
            <w:r>
              <w:rPr>
                <w:rFonts w:ascii="Times New Roman"/>
                <w:b w:val="false"/>
                <w:i w:val="false"/>
                <w:color w:val="000000"/>
                <w:sz w:val="20"/>
              </w:rPr>
              <w:t xml:space="preserve">
нию), АО </w:t>
            </w:r>
            <w:r>
              <w:br/>
            </w:r>
            <w:r>
              <w:rPr>
                <w:rFonts w:ascii="Times New Roman"/>
                <w:b w:val="false"/>
                <w:i w:val="false"/>
                <w:color w:val="000000"/>
                <w:sz w:val="20"/>
              </w:rPr>
              <w:t xml:space="preserve">
"ЦИТТ" </w:t>
            </w:r>
            <w:r>
              <w:br/>
            </w:r>
            <w:r>
              <w:rPr>
                <w:rFonts w:ascii="Times New Roman"/>
                <w:b w:val="false"/>
                <w:i w:val="false"/>
                <w:color w:val="000000"/>
                <w:sz w:val="20"/>
              </w:rPr>
              <w:t xml:space="preserve">
(по сог- </w:t>
            </w:r>
            <w:r>
              <w:br/>
            </w:r>
            <w:r>
              <w:rPr>
                <w:rFonts w:ascii="Times New Roman"/>
                <w:b w:val="false"/>
                <w:i w:val="false"/>
                <w:color w:val="000000"/>
                <w:sz w:val="20"/>
              </w:rPr>
              <w:t xml:space="preserve">
ласова- </w:t>
            </w:r>
            <w:r>
              <w:br/>
            </w:r>
            <w:r>
              <w:rPr>
                <w:rFonts w:ascii="Times New Roman"/>
                <w:b w:val="false"/>
                <w:i w:val="false"/>
                <w:color w:val="000000"/>
                <w:sz w:val="20"/>
              </w:rPr>
              <w:t xml:space="preserve">
нию)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Осуществить </w:t>
            </w:r>
            <w:r>
              <w:br/>
            </w:r>
            <w:r>
              <w:rPr>
                <w:rFonts w:ascii="Times New Roman"/>
                <w:b w:val="false"/>
                <w:i w:val="false"/>
                <w:color w:val="000000"/>
                <w:sz w:val="20"/>
              </w:rPr>
              <w:t xml:space="preserve">
привлечение </w:t>
            </w:r>
            <w:r>
              <w:br/>
            </w:r>
            <w:r>
              <w:rPr>
                <w:rFonts w:ascii="Times New Roman"/>
                <w:b w:val="false"/>
                <w:i w:val="false"/>
                <w:color w:val="000000"/>
                <w:sz w:val="20"/>
              </w:rPr>
              <w:t xml:space="preserve">
технопарками </w:t>
            </w:r>
            <w:r>
              <w:br/>
            </w:r>
            <w:r>
              <w:rPr>
                <w:rFonts w:ascii="Times New Roman"/>
                <w:b w:val="false"/>
                <w:i w:val="false"/>
                <w:color w:val="000000"/>
                <w:sz w:val="20"/>
              </w:rPr>
              <w:t xml:space="preserve">
частных кон- </w:t>
            </w:r>
            <w:r>
              <w:br/>
            </w:r>
            <w:r>
              <w:rPr>
                <w:rFonts w:ascii="Times New Roman"/>
                <w:b w:val="false"/>
                <w:i w:val="false"/>
                <w:color w:val="000000"/>
                <w:sz w:val="20"/>
              </w:rPr>
              <w:t xml:space="preserve">
салтинговых </w:t>
            </w:r>
            <w:r>
              <w:br/>
            </w:r>
            <w:r>
              <w:rPr>
                <w:rFonts w:ascii="Times New Roman"/>
                <w:b w:val="false"/>
                <w:i w:val="false"/>
                <w:color w:val="000000"/>
                <w:sz w:val="20"/>
              </w:rPr>
              <w:t xml:space="preserve">
организаций к </w:t>
            </w:r>
            <w:r>
              <w:br/>
            </w:r>
            <w:r>
              <w:rPr>
                <w:rFonts w:ascii="Times New Roman"/>
                <w:b w:val="false"/>
                <w:i w:val="false"/>
                <w:color w:val="000000"/>
                <w:sz w:val="20"/>
              </w:rPr>
              <w:t xml:space="preserve">
сотрудничеству </w:t>
            </w:r>
            <w:r>
              <w:br/>
            </w:r>
            <w:r>
              <w:rPr>
                <w:rFonts w:ascii="Times New Roman"/>
                <w:b w:val="false"/>
                <w:i w:val="false"/>
                <w:color w:val="000000"/>
                <w:sz w:val="20"/>
              </w:rPr>
              <w:t xml:space="preserve">
по оказанию </w:t>
            </w:r>
            <w:r>
              <w:br/>
            </w:r>
            <w:r>
              <w:rPr>
                <w:rFonts w:ascii="Times New Roman"/>
                <w:b w:val="false"/>
                <w:i w:val="false"/>
                <w:color w:val="000000"/>
                <w:sz w:val="20"/>
              </w:rPr>
              <w:t xml:space="preserve">
консалтинговых услуг иннова- </w:t>
            </w:r>
            <w:r>
              <w:br/>
            </w:r>
            <w:r>
              <w:rPr>
                <w:rFonts w:ascii="Times New Roman"/>
                <w:b w:val="false"/>
                <w:i w:val="false"/>
                <w:color w:val="000000"/>
                <w:sz w:val="20"/>
              </w:rPr>
              <w:t xml:space="preserve">
ционному пред- </w:t>
            </w:r>
            <w:r>
              <w:br/>
            </w:r>
            <w:r>
              <w:rPr>
                <w:rFonts w:ascii="Times New Roman"/>
                <w:b w:val="false"/>
                <w:i w:val="false"/>
                <w:color w:val="000000"/>
                <w:sz w:val="20"/>
              </w:rPr>
              <w:t xml:space="preserve">
принимательст- </w:t>
            </w:r>
            <w:r>
              <w:br/>
            </w:r>
            <w:r>
              <w:rPr>
                <w:rFonts w:ascii="Times New Roman"/>
                <w:b w:val="false"/>
                <w:i w:val="false"/>
                <w:color w:val="000000"/>
                <w:sz w:val="20"/>
              </w:rPr>
              <w:t xml:space="preserve">
ву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МИТ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xml:space="preserve">
областей и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АО "ЦИТТ" </w:t>
            </w:r>
            <w:r>
              <w:br/>
            </w:r>
            <w:r>
              <w:rPr>
                <w:rFonts w:ascii="Times New Roman"/>
                <w:b w:val="false"/>
                <w:i w:val="false"/>
                <w:color w:val="000000"/>
                <w:sz w:val="20"/>
              </w:rPr>
              <w:t xml:space="preserve">
(по сог-ласова- </w:t>
            </w:r>
            <w:r>
              <w:br/>
            </w:r>
            <w:r>
              <w:rPr>
                <w:rFonts w:ascii="Times New Roman"/>
                <w:b w:val="false"/>
                <w:i w:val="false"/>
                <w:color w:val="000000"/>
                <w:sz w:val="20"/>
              </w:rPr>
              <w:t xml:space="preserve">
нию)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r>
              <w:br/>
            </w:r>
            <w:r>
              <w:rPr>
                <w:rFonts w:ascii="Times New Roman"/>
                <w:b w:val="false"/>
                <w:i w:val="false"/>
                <w:color w:val="000000"/>
                <w:sz w:val="20"/>
              </w:rPr>
              <w:t xml:space="preserve">
IV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Проводить про- </w:t>
            </w:r>
            <w:r>
              <w:br/>
            </w:r>
            <w:r>
              <w:rPr>
                <w:rFonts w:ascii="Times New Roman"/>
                <w:b w:val="false"/>
                <w:i w:val="false"/>
                <w:color w:val="000000"/>
                <w:sz w:val="20"/>
              </w:rPr>
              <w:t xml:space="preserve">
паганду инно- </w:t>
            </w:r>
            <w:r>
              <w:br/>
            </w:r>
            <w:r>
              <w:rPr>
                <w:rFonts w:ascii="Times New Roman"/>
                <w:b w:val="false"/>
                <w:i w:val="false"/>
                <w:color w:val="000000"/>
                <w:sz w:val="20"/>
              </w:rPr>
              <w:t xml:space="preserve">
ваций, как од- </w:t>
            </w:r>
            <w:r>
              <w:br/>
            </w:r>
            <w:r>
              <w:rPr>
                <w:rFonts w:ascii="Times New Roman"/>
                <w:b w:val="false"/>
                <w:i w:val="false"/>
                <w:color w:val="000000"/>
                <w:sz w:val="20"/>
              </w:rPr>
              <w:t xml:space="preserve">
ного из эффек- </w:t>
            </w:r>
            <w:r>
              <w:br/>
            </w:r>
            <w:r>
              <w:rPr>
                <w:rFonts w:ascii="Times New Roman"/>
                <w:b w:val="false"/>
                <w:i w:val="false"/>
                <w:color w:val="000000"/>
                <w:sz w:val="20"/>
              </w:rPr>
              <w:t xml:space="preserve">
тивных видов </w:t>
            </w:r>
            <w:r>
              <w:br/>
            </w:r>
            <w:r>
              <w:rPr>
                <w:rFonts w:ascii="Times New Roman"/>
                <w:b w:val="false"/>
                <w:i w:val="false"/>
                <w:color w:val="000000"/>
                <w:sz w:val="20"/>
              </w:rPr>
              <w:t xml:space="preserve">
предпринимате- </w:t>
            </w:r>
            <w:r>
              <w:br/>
            </w:r>
            <w:r>
              <w:rPr>
                <w:rFonts w:ascii="Times New Roman"/>
                <w:b w:val="false"/>
                <w:i w:val="false"/>
                <w:color w:val="000000"/>
                <w:sz w:val="20"/>
              </w:rPr>
              <w:t xml:space="preserve">
льства через </w:t>
            </w:r>
            <w:r>
              <w:br/>
            </w:r>
            <w:r>
              <w:rPr>
                <w:rFonts w:ascii="Times New Roman"/>
                <w:b w:val="false"/>
                <w:i w:val="false"/>
                <w:color w:val="000000"/>
                <w:sz w:val="20"/>
              </w:rPr>
              <w:t xml:space="preserve">
цикл передач </w:t>
            </w:r>
            <w:r>
              <w:br/>
            </w:r>
            <w:r>
              <w:rPr>
                <w:rFonts w:ascii="Times New Roman"/>
                <w:b w:val="false"/>
                <w:i w:val="false"/>
                <w:color w:val="000000"/>
                <w:sz w:val="20"/>
              </w:rPr>
              <w:t xml:space="preserve">
по телевидению </w:t>
            </w:r>
            <w:r>
              <w:br/>
            </w:r>
            <w:r>
              <w:rPr>
                <w:rFonts w:ascii="Times New Roman"/>
                <w:b w:val="false"/>
                <w:i w:val="false"/>
                <w:color w:val="000000"/>
                <w:sz w:val="20"/>
              </w:rPr>
              <w:t xml:space="preserve">
и радио, </w:t>
            </w:r>
            <w:r>
              <w:br/>
            </w:r>
            <w:r>
              <w:rPr>
                <w:rFonts w:ascii="Times New Roman"/>
                <w:b w:val="false"/>
                <w:i w:val="false"/>
                <w:color w:val="000000"/>
                <w:sz w:val="20"/>
              </w:rPr>
              <w:t xml:space="preserve">
статей, выпуск </w:t>
            </w:r>
            <w:r>
              <w:br/>
            </w:r>
            <w:r>
              <w:rPr>
                <w:rFonts w:ascii="Times New Roman"/>
                <w:b w:val="false"/>
                <w:i w:val="false"/>
                <w:color w:val="000000"/>
                <w:sz w:val="20"/>
              </w:rPr>
              <w:t xml:space="preserve">
специализиро- </w:t>
            </w:r>
            <w:r>
              <w:br/>
            </w:r>
            <w:r>
              <w:rPr>
                <w:rFonts w:ascii="Times New Roman"/>
                <w:b w:val="false"/>
                <w:i w:val="false"/>
                <w:color w:val="000000"/>
                <w:sz w:val="20"/>
              </w:rPr>
              <w:t xml:space="preserve">
ванного журнала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МИТ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МКИС,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Алматы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 </w:t>
            </w:r>
            <w:r>
              <w:br/>
            </w:r>
            <w:r>
              <w:rPr>
                <w:rFonts w:ascii="Times New Roman"/>
                <w:b w:val="false"/>
                <w:i w:val="false"/>
                <w:color w:val="000000"/>
                <w:sz w:val="20"/>
              </w:rPr>
              <w:t xml:space="preserve">
31,8 </w:t>
            </w:r>
            <w:r>
              <w:br/>
            </w:r>
            <w:r>
              <w:rPr>
                <w:rFonts w:ascii="Times New Roman"/>
                <w:b w:val="false"/>
                <w:i w:val="false"/>
                <w:color w:val="000000"/>
                <w:sz w:val="20"/>
              </w:rPr>
              <w:t xml:space="preserve">
2007 - </w:t>
            </w:r>
            <w:r>
              <w:br/>
            </w:r>
            <w:r>
              <w:rPr>
                <w:rFonts w:ascii="Times New Roman"/>
                <w:b w:val="false"/>
                <w:i w:val="false"/>
                <w:color w:val="000000"/>
                <w:sz w:val="20"/>
              </w:rPr>
              <w:t xml:space="preserve">
31,8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Осуществлять </w:t>
            </w:r>
            <w:r>
              <w:br/>
            </w:r>
            <w:r>
              <w:rPr>
                <w:rFonts w:ascii="Times New Roman"/>
                <w:b w:val="false"/>
                <w:i w:val="false"/>
                <w:color w:val="000000"/>
                <w:sz w:val="20"/>
              </w:rPr>
              <w:t xml:space="preserve">
проведение венчурных </w:t>
            </w:r>
            <w:r>
              <w:br/>
            </w:r>
            <w:r>
              <w:rPr>
                <w:rFonts w:ascii="Times New Roman"/>
                <w:b w:val="false"/>
                <w:i w:val="false"/>
                <w:color w:val="000000"/>
                <w:sz w:val="20"/>
              </w:rPr>
              <w:t xml:space="preserve">
ярмарок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МИТ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АО "НИФ" </w:t>
            </w:r>
            <w:r>
              <w:br/>
            </w:r>
            <w:r>
              <w:rPr>
                <w:rFonts w:ascii="Times New Roman"/>
                <w:b w:val="false"/>
                <w:i w:val="false"/>
                <w:color w:val="000000"/>
                <w:sz w:val="20"/>
              </w:rPr>
              <w:t xml:space="preserve">
(по сог- </w:t>
            </w:r>
            <w:r>
              <w:br/>
            </w:r>
            <w:r>
              <w:rPr>
                <w:rFonts w:ascii="Times New Roman"/>
                <w:b w:val="false"/>
                <w:i w:val="false"/>
                <w:color w:val="000000"/>
                <w:sz w:val="20"/>
              </w:rPr>
              <w:t xml:space="preserve">
ласова- </w:t>
            </w:r>
            <w:r>
              <w:br/>
            </w:r>
            <w:r>
              <w:rPr>
                <w:rFonts w:ascii="Times New Roman"/>
                <w:b w:val="false"/>
                <w:i w:val="false"/>
                <w:color w:val="000000"/>
                <w:sz w:val="20"/>
              </w:rPr>
              <w:t xml:space="preserve">
нию)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r>
              <w:br/>
            </w:r>
            <w:r>
              <w:rPr>
                <w:rFonts w:ascii="Times New Roman"/>
                <w:b w:val="false"/>
                <w:i w:val="false"/>
                <w:color w:val="000000"/>
                <w:sz w:val="20"/>
              </w:rPr>
              <w:t xml:space="preserve">
III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2006 - 15 </w:t>
            </w:r>
            <w:r>
              <w:br/>
            </w:r>
            <w:r>
              <w:rPr>
                <w:rFonts w:ascii="Times New Roman"/>
                <w:b w:val="false"/>
                <w:i w:val="false"/>
                <w:color w:val="000000"/>
                <w:sz w:val="20"/>
              </w:rPr>
              <w:t xml:space="preserve">
2007 - 15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Осуществлять развитие ком- </w:t>
            </w:r>
            <w:r>
              <w:br/>
            </w:r>
            <w:r>
              <w:rPr>
                <w:rFonts w:ascii="Times New Roman"/>
                <w:b w:val="false"/>
                <w:i w:val="false"/>
                <w:color w:val="000000"/>
                <w:sz w:val="20"/>
              </w:rPr>
              <w:t xml:space="preserve">
муникативных </w:t>
            </w:r>
            <w:r>
              <w:br/>
            </w:r>
            <w:r>
              <w:rPr>
                <w:rFonts w:ascii="Times New Roman"/>
                <w:b w:val="false"/>
                <w:i w:val="false"/>
                <w:color w:val="000000"/>
                <w:sz w:val="20"/>
              </w:rPr>
              <w:t xml:space="preserve">
площадок и се- </w:t>
            </w:r>
            <w:r>
              <w:br/>
            </w:r>
            <w:r>
              <w:rPr>
                <w:rFonts w:ascii="Times New Roman"/>
                <w:b w:val="false"/>
                <w:i w:val="false"/>
                <w:color w:val="000000"/>
                <w:sz w:val="20"/>
              </w:rPr>
              <w:t xml:space="preserve">
тевых структур - профессио- </w:t>
            </w:r>
            <w:r>
              <w:br/>
            </w:r>
            <w:r>
              <w:rPr>
                <w:rFonts w:ascii="Times New Roman"/>
                <w:b w:val="false"/>
                <w:i w:val="false"/>
                <w:color w:val="000000"/>
                <w:sz w:val="20"/>
              </w:rPr>
              <w:t xml:space="preserve">
нальные ассо- </w:t>
            </w:r>
            <w:r>
              <w:br/>
            </w:r>
            <w:r>
              <w:rPr>
                <w:rFonts w:ascii="Times New Roman"/>
                <w:b w:val="false"/>
                <w:i w:val="false"/>
                <w:color w:val="000000"/>
                <w:sz w:val="20"/>
              </w:rPr>
              <w:t xml:space="preserve">
циации и союзы </w:t>
            </w:r>
            <w:r>
              <w:br/>
            </w:r>
            <w:r>
              <w:rPr>
                <w:rFonts w:ascii="Times New Roman"/>
                <w:b w:val="false"/>
                <w:i w:val="false"/>
                <w:color w:val="000000"/>
                <w:sz w:val="20"/>
              </w:rPr>
              <w:t xml:space="preserve">
инвесторов, </w:t>
            </w:r>
            <w:r>
              <w:br/>
            </w:r>
            <w:r>
              <w:rPr>
                <w:rFonts w:ascii="Times New Roman"/>
                <w:b w:val="false"/>
                <w:i w:val="false"/>
                <w:color w:val="000000"/>
                <w:sz w:val="20"/>
              </w:rPr>
              <w:t xml:space="preserve">
электронные </w:t>
            </w:r>
            <w:r>
              <w:br/>
            </w:r>
            <w:r>
              <w:rPr>
                <w:rFonts w:ascii="Times New Roman"/>
                <w:b w:val="false"/>
                <w:i w:val="false"/>
                <w:color w:val="000000"/>
                <w:sz w:val="20"/>
              </w:rPr>
              <w:t xml:space="preserve">
биржи техноло- </w:t>
            </w:r>
            <w:r>
              <w:br/>
            </w:r>
            <w:r>
              <w:rPr>
                <w:rFonts w:ascii="Times New Roman"/>
                <w:b w:val="false"/>
                <w:i w:val="false"/>
                <w:color w:val="000000"/>
                <w:sz w:val="20"/>
              </w:rPr>
              <w:t xml:space="preserve">
гий, специали- </w:t>
            </w:r>
            <w:r>
              <w:br/>
            </w:r>
            <w:r>
              <w:rPr>
                <w:rFonts w:ascii="Times New Roman"/>
                <w:b w:val="false"/>
                <w:i w:val="false"/>
                <w:color w:val="000000"/>
                <w:sz w:val="20"/>
              </w:rPr>
              <w:t xml:space="preserve">
зированные </w:t>
            </w:r>
            <w:r>
              <w:br/>
            </w:r>
            <w:r>
              <w:rPr>
                <w:rFonts w:ascii="Times New Roman"/>
                <w:b w:val="false"/>
                <w:i w:val="false"/>
                <w:color w:val="000000"/>
                <w:sz w:val="20"/>
              </w:rPr>
              <w:t xml:space="preserve">
порталы в сети </w:t>
            </w:r>
            <w:r>
              <w:br/>
            </w:r>
            <w:r>
              <w:rPr>
                <w:rFonts w:ascii="Times New Roman"/>
                <w:b w:val="false"/>
                <w:i w:val="false"/>
                <w:color w:val="000000"/>
                <w:sz w:val="20"/>
              </w:rPr>
              <w:t xml:space="preserve">
Интернет по </w:t>
            </w:r>
            <w:r>
              <w:br/>
            </w:r>
            <w:r>
              <w:rPr>
                <w:rFonts w:ascii="Times New Roman"/>
                <w:b w:val="false"/>
                <w:i w:val="false"/>
                <w:color w:val="000000"/>
                <w:sz w:val="20"/>
              </w:rPr>
              <w:t xml:space="preserve">
вопросам вен- </w:t>
            </w:r>
            <w:r>
              <w:br/>
            </w:r>
            <w:r>
              <w:rPr>
                <w:rFonts w:ascii="Times New Roman"/>
                <w:b w:val="false"/>
                <w:i w:val="false"/>
                <w:color w:val="000000"/>
                <w:sz w:val="20"/>
              </w:rPr>
              <w:t xml:space="preserve">
чурного пред- </w:t>
            </w:r>
            <w:r>
              <w:br/>
            </w:r>
            <w:r>
              <w:rPr>
                <w:rFonts w:ascii="Times New Roman"/>
                <w:b w:val="false"/>
                <w:i w:val="false"/>
                <w:color w:val="000000"/>
                <w:sz w:val="20"/>
              </w:rPr>
              <w:t xml:space="preserve">
принимательства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МИТ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акимы  </w:t>
            </w:r>
            <w:r>
              <w:br/>
            </w:r>
            <w:r>
              <w:rPr>
                <w:rFonts w:ascii="Times New Roman"/>
                <w:b w:val="false"/>
                <w:i w:val="false"/>
                <w:color w:val="000000"/>
                <w:sz w:val="20"/>
              </w:rPr>
              <w:t xml:space="preserve">
областей и г.г.  </w:t>
            </w:r>
            <w:r>
              <w:br/>
            </w:r>
            <w:r>
              <w:rPr>
                <w:rFonts w:ascii="Times New Roman"/>
                <w:b w:val="false"/>
                <w:i w:val="false"/>
                <w:color w:val="000000"/>
                <w:sz w:val="20"/>
              </w:rPr>
              <w:t xml:space="preserve">
Астаны, Алматы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квар- </w:t>
            </w:r>
            <w:r>
              <w:br/>
            </w:r>
            <w:r>
              <w:rPr>
                <w:rFonts w:ascii="Times New Roman"/>
                <w:b w:val="false"/>
                <w:i w:val="false"/>
                <w:color w:val="000000"/>
                <w:sz w:val="20"/>
              </w:rPr>
              <w:t xml:space="preserve">
тал 2007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2006 - 140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Учредить спе- </w:t>
            </w:r>
            <w:r>
              <w:br/>
            </w:r>
            <w:r>
              <w:rPr>
                <w:rFonts w:ascii="Times New Roman"/>
                <w:b w:val="false"/>
                <w:i w:val="false"/>
                <w:color w:val="000000"/>
                <w:sz w:val="20"/>
              </w:rPr>
              <w:t xml:space="preserve">
циальные кон- </w:t>
            </w:r>
            <w:r>
              <w:br/>
            </w:r>
            <w:r>
              <w:rPr>
                <w:rFonts w:ascii="Times New Roman"/>
                <w:b w:val="false"/>
                <w:i w:val="false"/>
                <w:color w:val="000000"/>
                <w:sz w:val="20"/>
              </w:rPr>
              <w:t xml:space="preserve">
курсы и премии </w:t>
            </w:r>
            <w:r>
              <w:br/>
            </w:r>
            <w:r>
              <w:rPr>
                <w:rFonts w:ascii="Times New Roman"/>
                <w:b w:val="false"/>
                <w:i w:val="false"/>
                <w:color w:val="000000"/>
                <w:sz w:val="20"/>
              </w:rPr>
              <w:t xml:space="preserve">
предпринимате- </w:t>
            </w:r>
            <w:r>
              <w:br/>
            </w:r>
            <w:r>
              <w:rPr>
                <w:rFonts w:ascii="Times New Roman"/>
                <w:b w:val="false"/>
                <w:i w:val="false"/>
                <w:color w:val="000000"/>
                <w:sz w:val="20"/>
              </w:rPr>
              <w:t xml:space="preserve">
лям, действую- </w:t>
            </w:r>
            <w:r>
              <w:br/>
            </w:r>
            <w:r>
              <w:rPr>
                <w:rFonts w:ascii="Times New Roman"/>
                <w:b w:val="false"/>
                <w:i w:val="false"/>
                <w:color w:val="000000"/>
                <w:sz w:val="20"/>
              </w:rPr>
              <w:t xml:space="preserve">
щим в сфере </w:t>
            </w:r>
            <w:r>
              <w:br/>
            </w:r>
            <w:r>
              <w:rPr>
                <w:rFonts w:ascii="Times New Roman"/>
                <w:b w:val="false"/>
                <w:i w:val="false"/>
                <w:color w:val="000000"/>
                <w:sz w:val="20"/>
              </w:rPr>
              <w:t xml:space="preserve">
инновационного </w:t>
            </w:r>
            <w:r>
              <w:br/>
            </w:r>
            <w:r>
              <w:rPr>
                <w:rFonts w:ascii="Times New Roman"/>
                <w:b w:val="false"/>
                <w:i w:val="false"/>
                <w:color w:val="000000"/>
                <w:sz w:val="20"/>
              </w:rPr>
              <w:t xml:space="preserve">
высокотехноло- </w:t>
            </w:r>
            <w:r>
              <w:br/>
            </w:r>
            <w:r>
              <w:rPr>
                <w:rFonts w:ascii="Times New Roman"/>
                <w:b w:val="false"/>
                <w:i w:val="false"/>
                <w:color w:val="000000"/>
                <w:sz w:val="20"/>
              </w:rPr>
              <w:t xml:space="preserve">
гического биз- </w:t>
            </w:r>
            <w:r>
              <w:br/>
            </w:r>
            <w:r>
              <w:rPr>
                <w:rFonts w:ascii="Times New Roman"/>
                <w:b w:val="false"/>
                <w:i w:val="false"/>
                <w:color w:val="000000"/>
                <w:sz w:val="20"/>
              </w:rPr>
              <w:t xml:space="preserve">
неса и добив- </w:t>
            </w:r>
            <w:r>
              <w:br/>
            </w:r>
            <w:r>
              <w:rPr>
                <w:rFonts w:ascii="Times New Roman"/>
                <w:b w:val="false"/>
                <w:i w:val="false"/>
                <w:color w:val="000000"/>
                <w:sz w:val="20"/>
              </w:rPr>
              <w:t xml:space="preserve">
шимся наивысших </w:t>
            </w:r>
            <w:r>
              <w:br/>
            </w:r>
            <w:r>
              <w:rPr>
                <w:rFonts w:ascii="Times New Roman"/>
                <w:b w:val="false"/>
                <w:i w:val="false"/>
                <w:color w:val="000000"/>
                <w:sz w:val="20"/>
              </w:rPr>
              <w:t xml:space="preserve">
темпов роста </w:t>
            </w:r>
            <w:r>
              <w:br/>
            </w:r>
            <w:r>
              <w:rPr>
                <w:rFonts w:ascii="Times New Roman"/>
                <w:b w:val="false"/>
                <w:i w:val="false"/>
                <w:color w:val="000000"/>
                <w:sz w:val="20"/>
              </w:rPr>
              <w:t xml:space="preserve">
компаний, в том </w:t>
            </w:r>
            <w:r>
              <w:br/>
            </w:r>
            <w:r>
              <w:rPr>
                <w:rFonts w:ascii="Times New Roman"/>
                <w:b w:val="false"/>
                <w:i w:val="false"/>
                <w:color w:val="000000"/>
                <w:sz w:val="20"/>
              </w:rPr>
              <w:t xml:space="preserve">
числе за счет </w:t>
            </w:r>
            <w:r>
              <w:br/>
            </w:r>
            <w:r>
              <w:rPr>
                <w:rFonts w:ascii="Times New Roman"/>
                <w:b w:val="false"/>
                <w:i w:val="false"/>
                <w:color w:val="000000"/>
                <w:sz w:val="20"/>
              </w:rPr>
              <w:t xml:space="preserve">
привлечения </w:t>
            </w:r>
            <w:r>
              <w:br/>
            </w:r>
            <w:r>
              <w:rPr>
                <w:rFonts w:ascii="Times New Roman"/>
                <w:b w:val="false"/>
                <w:i w:val="false"/>
                <w:color w:val="000000"/>
                <w:sz w:val="20"/>
              </w:rPr>
              <w:t xml:space="preserve">
венчурного ка- </w:t>
            </w:r>
            <w:r>
              <w:br/>
            </w:r>
            <w:r>
              <w:rPr>
                <w:rFonts w:ascii="Times New Roman"/>
                <w:b w:val="false"/>
                <w:i w:val="false"/>
                <w:color w:val="000000"/>
                <w:sz w:val="20"/>
              </w:rPr>
              <w:t xml:space="preserve">
питала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МИТ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xml:space="preserve">
областейи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АО "НИФ" (по сог- </w:t>
            </w:r>
            <w:r>
              <w:br/>
            </w:r>
            <w:r>
              <w:rPr>
                <w:rFonts w:ascii="Times New Roman"/>
                <w:b w:val="false"/>
                <w:i w:val="false"/>
                <w:color w:val="000000"/>
                <w:sz w:val="20"/>
              </w:rPr>
              <w:t xml:space="preserve">
ласова- </w:t>
            </w:r>
            <w:r>
              <w:br/>
            </w:r>
            <w:r>
              <w:rPr>
                <w:rFonts w:ascii="Times New Roman"/>
                <w:b w:val="false"/>
                <w:i w:val="false"/>
                <w:color w:val="000000"/>
                <w:sz w:val="20"/>
              </w:rPr>
              <w:t xml:space="preserve">
нию), АО "ЦИТТ" </w:t>
            </w:r>
            <w:r>
              <w:br/>
            </w:r>
            <w:r>
              <w:rPr>
                <w:rFonts w:ascii="Times New Roman"/>
                <w:b w:val="false"/>
                <w:i w:val="false"/>
                <w:color w:val="000000"/>
                <w:sz w:val="20"/>
              </w:rPr>
              <w:t xml:space="preserve">
(по сог- </w:t>
            </w:r>
            <w:r>
              <w:br/>
            </w:r>
            <w:r>
              <w:rPr>
                <w:rFonts w:ascii="Times New Roman"/>
                <w:b w:val="false"/>
                <w:i w:val="false"/>
                <w:color w:val="000000"/>
                <w:sz w:val="20"/>
              </w:rPr>
              <w:t xml:space="preserve">
ласова- </w:t>
            </w:r>
            <w:r>
              <w:br/>
            </w:r>
            <w:r>
              <w:rPr>
                <w:rFonts w:ascii="Times New Roman"/>
                <w:b w:val="false"/>
                <w:i w:val="false"/>
                <w:color w:val="000000"/>
                <w:sz w:val="20"/>
              </w:rPr>
              <w:t xml:space="preserve">
нию)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2006 - 5 </w:t>
            </w:r>
            <w:r>
              <w:br/>
            </w:r>
            <w:r>
              <w:rPr>
                <w:rFonts w:ascii="Times New Roman"/>
                <w:b w:val="false"/>
                <w:i w:val="false"/>
                <w:color w:val="000000"/>
                <w:sz w:val="20"/>
              </w:rPr>
              <w:t xml:space="preserve">
2007 - 5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w:t>
            </w:r>
            <w:r>
              <w:br/>
            </w:r>
            <w:r>
              <w:rPr>
                <w:rFonts w:ascii="Times New Roman"/>
                <w:b w:val="false"/>
                <w:i w:val="false"/>
                <w:color w:val="000000"/>
                <w:sz w:val="20"/>
              </w:rPr>
              <w:t xml:space="preserve">
предложения по </w:t>
            </w:r>
            <w:r>
              <w:br/>
            </w:r>
            <w:r>
              <w:rPr>
                <w:rFonts w:ascii="Times New Roman"/>
                <w:b w:val="false"/>
                <w:i w:val="false"/>
                <w:color w:val="000000"/>
                <w:sz w:val="20"/>
              </w:rPr>
              <w:t xml:space="preserve">
снятию ограни- </w:t>
            </w:r>
            <w:r>
              <w:br/>
            </w:r>
            <w:r>
              <w:rPr>
                <w:rFonts w:ascii="Times New Roman"/>
                <w:b w:val="false"/>
                <w:i w:val="false"/>
                <w:color w:val="000000"/>
                <w:sz w:val="20"/>
              </w:rPr>
              <w:t xml:space="preserve">
чений на приг- </w:t>
            </w:r>
            <w:r>
              <w:br/>
            </w:r>
            <w:r>
              <w:rPr>
                <w:rFonts w:ascii="Times New Roman"/>
                <w:b w:val="false"/>
                <w:i w:val="false"/>
                <w:color w:val="000000"/>
                <w:sz w:val="20"/>
              </w:rPr>
              <w:t xml:space="preserve">
лашение зару- </w:t>
            </w:r>
            <w:r>
              <w:br/>
            </w:r>
            <w:r>
              <w:rPr>
                <w:rFonts w:ascii="Times New Roman"/>
                <w:b w:val="false"/>
                <w:i w:val="false"/>
                <w:color w:val="000000"/>
                <w:sz w:val="20"/>
              </w:rPr>
              <w:t xml:space="preserve">
бежных специа- </w:t>
            </w:r>
            <w:r>
              <w:br/>
            </w:r>
            <w:r>
              <w:rPr>
                <w:rFonts w:ascii="Times New Roman"/>
                <w:b w:val="false"/>
                <w:i w:val="false"/>
                <w:color w:val="000000"/>
                <w:sz w:val="20"/>
              </w:rPr>
              <w:t xml:space="preserve">
листов (ученые, менеджеры, </w:t>
            </w:r>
            <w:r>
              <w:br/>
            </w:r>
            <w:r>
              <w:rPr>
                <w:rFonts w:ascii="Times New Roman"/>
                <w:b w:val="false"/>
                <w:i w:val="false"/>
                <w:color w:val="000000"/>
                <w:sz w:val="20"/>
              </w:rPr>
              <w:t xml:space="preserve">
преподаватели) для участия в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приоритетных </w:t>
            </w:r>
            <w:r>
              <w:br/>
            </w:r>
            <w:r>
              <w:rPr>
                <w:rFonts w:ascii="Times New Roman"/>
                <w:b w:val="false"/>
                <w:i w:val="false"/>
                <w:color w:val="000000"/>
                <w:sz w:val="20"/>
              </w:rPr>
              <w:t xml:space="preserve">
направлений </w:t>
            </w:r>
            <w:r>
              <w:br/>
            </w:r>
            <w:r>
              <w:rPr>
                <w:rFonts w:ascii="Times New Roman"/>
                <w:b w:val="false"/>
                <w:i w:val="false"/>
                <w:color w:val="000000"/>
                <w:sz w:val="20"/>
              </w:rPr>
              <w:t xml:space="preserve">
инновационной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развитии инно- </w:t>
            </w:r>
            <w:r>
              <w:br/>
            </w:r>
            <w:r>
              <w:rPr>
                <w:rFonts w:ascii="Times New Roman"/>
                <w:b w:val="false"/>
                <w:i w:val="false"/>
                <w:color w:val="000000"/>
                <w:sz w:val="20"/>
              </w:rPr>
              <w:t xml:space="preserve">
вационной </w:t>
            </w:r>
            <w:r>
              <w:br/>
            </w:r>
            <w:r>
              <w:rPr>
                <w:rFonts w:ascii="Times New Roman"/>
                <w:b w:val="false"/>
                <w:i w:val="false"/>
                <w:color w:val="000000"/>
                <w:sz w:val="20"/>
              </w:rPr>
              <w:t xml:space="preserve">
инфраструктуры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жения Пра- </w:t>
            </w:r>
            <w:r>
              <w:br/>
            </w:r>
            <w:r>
              <w:rPr>
                <w:rFonts w:ascii="Times New Roman"/>
                <w:b w:val="false"/>
                <w:i w:val="false"/>
                <w:color w:val="000000"/>
                <w:sz w:val="20"/>
              </w:rPr>
              <w:t xml:space="preserve">
вительству Республики Казахстан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(созыв), МИД, МТСЗН, </w:t>
            </w:r>
            <w:r>
              <w:br/>
            </w:r>
            <w:r>
              <w:rPr>
                <w:rFonts w:ascii="Times New Roman"/>
                <w:b w:val="false"/>
                <w:i w:val="false"/>
                <w:color w:val="000000"/>
                <w:sz w:val="20"/>
              </w:rPr>
              <w:t xml:space="preserve">
МОН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w:t>
            </w:r>
            <w:r>
              <w:br/>
            </w:r>
            <w:r>
              <w:rPr>
                <w:rFonts w:ascii="Times New Roman"/>
                <w:b w:val="false"/>
                <w:i w:val="false"/>
                <w:color w:val="000000"/>
                <w:sz w:val="20"/>
              </w:rPr>
              <w:t xml:space="preserve">
предложения по </w:t>
            </w:r>
            <w:r>
              <w:br/>
            </w:r>
            <w:r>
              <w:rPr>
                <w:rFonts w:ascii="Times New Roman"/>
                <w:b w:val="false"/>
                <w:i w:val="false"/>
                <w:color w:val="000000"/>
                <w:sz w:val="20"/>
              </w:rPr>
              <w:t xml:space="preserve">
усовершенство- </w:t>
            </w:r>
            <w:r>
              <w:br/>
            </w:r>
            <w:r>
              <w:rPr>
                <w:rFonts w:ascii="Times New Roman"/>
                <w:b w:val="false"/>
                <w:i w:val="false"/>
                <w:color w:val="000000"/>
                <w:sz w:val="20"/>
              </w:rPr>
              <w:t xml:space="preserve">
ванию процедур </w:t>
            </w:r>
            <w:r>
              <w:br/>
            </w:r>
            <w:r>
              <w:rPr>
                <w:rFonts w:ascii="Times New Roman"/>
                <w:b w:val="false"/>
                <w:i w:val="false"/>
                <w:color w:val="000000"/>
                <w:sz w:val="20"/>
              </w:rPr>
              <w:t xml:space="preserve">
патентования </w:t>
            </w:r>
            <w:r>
              <w:br/>
            </w:r>
            <w:r>
              <w:rPr>
                <w:rFonts w:ascii="Times New Roman"/>
                <w:b w:val="false"/>
                <w:i w:val="false"/>
                <w:color w:val="000000"/>
                <w:sz w:val="20"/>
              </w:rPr>
              <w:t xml:space="preserve">
результатов </w:t>
            </w:r>
            <w:r>
              <w:br/>
            </w:r>
            <w:r>
              <w:rPr>
                <w:rFonts w:ascii="Times New Roman"/>
                <w:b w:val="false"/>
                <w:i w:val="false"/>
                <w:color w:val="000000"/>
                <w:sz w:val="20"/>
              </w:rPr>
              <w:t xml:space="preserve">
научной деятельности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жения </w:t>
            </w:r>
            <w:r>
              <w:br/>
            </w:r>
            <w:r>
              <w:rPr>
                <w:rFonts w:ascii="Times New Roman"/>
                <w:b w:val="false"/>
                <w:i w:val="false"/>
                <w:color w:val="000000"/>
                <w:sz w:val="20"/>
              </w:rPr>
              <w:t xml:space="preserve">
в МЮ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МОН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w:t>
            </w:r>
            <w:r>
              <w:br/>
            </w:r>
            <w:r>
              <w:rPr>
                <w:rFonts w:ascii="Times New Roman"/>
                <w:b w:val="false"/>
                <w:i w:val="false"/>
                <w:color w:val="000000"/>
                <w:sz w:val="20"/>
              </w:rPr>
              <w:t xml:space="preserve">
предложения по </w:t>
            </w:r>
            <w:r>
              <w:br/>
            </w:r>
            <w:r>
              <w:rPr>
                <w:rFonts w:ascii="Times New Roman"/>
                <w:b w:val="false"/>
                <w:i w:val="false"/>
                <w:color w:val="000000"/>
                <w:sz w:val="20"/>
              </w:rPr>
              <w:t xml:space="preserve">
созданию сис- </w:t>
            </w:r>
            <w:r>
              <w:br/>
            </w:r>
            <w:r>
              <w:rPr>
                <w:rFonts w:ascii="Times New Roman"/>
                <w:b w:val="false"/>
                <w:i w:val="false"/>
                <w:color w:val="000000"/>
                <w:sz w:val="20"/>
              </w:rPr>
              <w:t xml:space="preserve">
тем стандарти- </w:t>
            </w:r>
            <w:r>
              <w:br/>
            </w:r>
            <w:r>
              <w:rPr>
                <w:rFonts w:ascii="Times New Roman"/>
                <w:b w:val="false"/>
                <w:i w:val="false"/>
                <w:color w:val="000000"/>
                <w:sz w:val="20"/>
              </w:rPr>
              <w:t xml:space="preserve">
зации и серти- </w:t>
            </w:r>
            <w:r>
              <w:br/>
            </w:r>
            <w:r>
              <w:rPr>
                <w:rFonts w:ascii="Times New Roman"/>
                <w:b w:val="false"/>
                <w:i w:val="false"/>
                <w:color w:val="000000"/>
                <w:sz w:val="20"/>
              </w:rPr>
              <w:t xml:space="preserve">
фикации техно- </w:t>
            </w:r>
            <w:r>
              <w:br/>
            </w:r>
            <w:r>
              <w:rPr>
                <w:rFonts w:ascii="Times New Roman"/>
                <w:b w:val="false"/>
                <w:i w:val="false"/>
                <w:color w:val="000000"/>
                <w:sz w:val="20"/>
              </w:rPr>
              <w:t xml:space="preserve">
логических процессов, то- </w:t>
            </w:r>
            <w:r>
              <w:br/>
            </w:r>
            <w:r>
              <w:rPr>
                <w:rFonts w:ascii="Times New Roman"/>
                <w:b w:val="false"/>
                <w:i w:val="false"/>
                <w:color w:val="000000"/>
                <w:sz w:val="20"/>
              </w:rPr>
              <w:t xml:space="preserve">
варов, услуг, </w:t>
            </w:r>
            <w:r>
              <w:br/>
            </w:r>
            <w:r>
              <w:rPr>
                <w:rFonts w:ascii="Times New Roman"/>
                <w:b w:val="false"/>
                <w:i w:val="false"/>
                <w:color w:val="000000"/>
                <w:sz w:val="20"/>
              </w:rPr>
              <w:t xml:space="preserve">
инновационных </w:t>
            </w:r>
            <w:r>
              <w:br/>
            </w:r>
            <w:r>
              <w:rPr>
                <w:rFonts w:ascii="Times New Roman"/>
                <w:b w:val="false"/>
                <w:i w:val="false"/>
                <w:color w:val="000000"/>
                <w:sz w:val="20"/>
              </w:rPr>
              <w:t xml:space="preserve">
продуктов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жения Пра- </w:t>
            </w:r>
            <w:r>
              <w:br/>
            </w:r>
            <w:r>
              <w:rPr>
                <w:rFonts w:ascii="Times New Roman"/>
                <w:b w:val="false"/>
                <w:i w:val="false"/>
                <w:color w:val="000000"/>
                <w:sz w:val="20"/>
              </w:rPr>
              <w:t xml:space="preserve">
вительству РеспубликиКазахстан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ян- </w:t>
            </w:r>
            <w:r>
              <w:br/>
            </w:r>
            <w:r>
              <w:rPr>
                <w:rFonts w:ascii="Times New Roman"/>
                <w:b w:val="false"/>
                <w:i w:val="false"/>
                <w:color w:val="000000"/>
                <w:sz w:val="20"/>
              </w:rPr>
              <w:t xml:space="preserve">
варя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Сформировать в </w:t>
            </w:r>
            <w:r>
              <w:br/>
            </w:r>
            <w:r>
              <w:rPr>
                <w:rFonts w:ascii="Times New Roman"/>
                <w:b w:val="false"/>
                <w:i w:val="false"/>
                <w:color w:val="000000"/>
                <w:sz w:val="20"/>
              </w:rPr>
              <w:t xml:space="preserve">
составе созда- </w:t>
            </w:r>
            <w:r>
              <w:br/>
            </w:r>
            <w:r>
              <w:rPr>
                <w:rFonts w:ascii="Times New Roman"/>
                <w:b w:val="false"/>
                <w:i w:val="false"/>
                <w:color w:val="000000"/>
                <w:sz w:val="20"/>
              </w:rPr>
              <w:t xml:space="preserve">
ваемых техно- </w:t>
            </w:r>
            <w:r>
              <w:br/>
            </w:r>
            <w:r>
              <w:rPr>
                <w:rFonts w:ascii="Times New Roman"/>
                <w:b w:val="false"/>
                <w:i w:val="false"/>
                <w:color w:val="000000"/>
                <w:sz w:val="20"/>
              </w:rPr>
              <w:t xml:space="preserve">
логических </w:t>
            </w:r>
            <w:r>
              <w:br/>
            </w:r>
            <w:r>
              <w:rPr>
                <w:rFonts w:ascii="Times New Roman"/>
                <w:b w:val="false"/>
                <w:i w:val="false"/>
                <w:color w:val="000000"/>
                <w:sz w:val="20"/>
              </w:rPr>
              <w:t xml:space="preserve">
парков Центры </w:t>
            </w:r>
            <w:r>
              <w:br/>
            </w:r>
            <w:r>
              <w:rPr>
                <w:rFonts w:ascii="Times New Roman"/>
                <w:b w:val="false"/>
                <w:i w:val="false"/>
                <w:color w:val="000000"/>
                <w:sz w:val="20"/>
              </w:rPr>
              <w:t xml:space="preserve">
сертификации и </w:t>
            </w:r>
            <w:r>
              <w:br/>
            </w:r>
            <w:r>
              <w:rPr>
                <w:rFonts w:ascii="Times New Roman"/>
                <w:b w:val="false"/>
                <w:i w:val="false"/>
                <w:color w:val="000000"/>
                <w:sz w:val="20"/>
              </w:rPr>
              <w:t xml:space="preserve">
стандартизации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МИТ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xml:space="preserve">
областей и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АО "ЦИТТ" </w:t>
            </w:r>
            <w:r>
              <w:br/>
            </w:r>
            <w:r>
              <w:rPr>
                <w:rFonts w:ascii="Times New Roman"/>
                <w:b w:val="false"/>
                <w:i w:val="false"/>
                <w:color w:val="000000"/>
                <w:sz w:val="20"/>
              </w:rPr>
              <w:t xml:space="preserve">
(по сог- </w:t>
            </w:r>
            <w:r>
              <w:br/>
            </w:r>
            <w:r>
              <w:rPr>
                <w:rFonts w:ascii="Times New Roman"/>
                <w:b w:val="false"/>
                <w:i w:val="false"/>
                <w:color w:val="000000"/>
                <w:sz w:val="20"/>
              </w:rPr>
              <w:t xml:space="preserve">
ласова- </w:t>
            </w:r>
            <w:r>
              <w:br/>
            </w:r>
            <w:r>
              <w:rPr>
                <w:rFonts w:ascii="Times New Roman"/>
                <w:b w:val="false"/>
                <w:i w:val="false"/>
                <w:color w:val="000000"/>
                <w:sz w:val="20"/>
              </w:rPr>
              <w:t xml:space="preserve">
нию)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год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w:t>
            </w:r>
            <w:r>
              <w:br/>
            </w:r>
            <w:r>
              <w:rPr>
                <w:rFonts w:ascii="Times New Roman"/>
                <w:b w:val="false"/>
                <w:i w:val="false"/>
                <w:color w:val="000000"/>
                <w:sz w:val="20"/>
              </w:rPr>
              <w:t xml:space="preserve">
средств </w:t>
            </w:r>
            <w:r>
              <w:br/>
            </w:r>
            <w:r>
              <w:rPr>
                <w:rFonts w:ascii="Times New Roman"/>
                <w:b w:val="false"/>
                <w:i w:val="false"/>
                <w:color w:val="000000"/>
                <w:sz w:val="20"/>
              </w:rPr>
              <w:t xml:space="preserve">
соот- </w:t>
            </w:r>
            <w:r>
              <w:br/>
            </w:r>
            <w:r>
              <w:rPr>
                <w:rFonts w:ascii="Times New Roman"/>
                <w:b w:val="false"/>
                <w:i w:val="false"/>
                <w:color w:val="000000"/>
                <w:sz w:val="20"/>
              </w:rPr>
              <w:t xml:space="preserve">
ветст- </w:t>
            </w:r>
            <w:r>
              <w:br/>
            </w:r>
            <w:r>
              <w:rPr>
                <w:rFonts w:ascii="Times New Roman"/>
                <w:b w:val="false"/>
                <w:i w:val="false"/>
                <w:color w:val="000000"/>
                <w:sz w:val="20"/>
              </w:rPr>
              <w:t xml:space="preserve">
вующих инсти- </w:t>
            </w:r>
            <w:r>
              <w:br/>
            </w:r>
            <w:r>
              <w:rPr>
                <w:rFonts w:ascii="Times New Roman"/>
                <w:b w:val="false"/>
                <w:i w:val="false"/>
                <w:color w:val="000000"/>
                <w:sz w:val="20"/>
              </w:rPr>
              <w:t xml:space="preserve">
тутов </w:t>
            </w:r>
            <w:r>
              <w:br/>
            </w:r>
            <w:r>
              <w:rPr>
                <w:rFonts w:ascii="Times New Roman"/>
                <w:b w:val="false"/>
                <w:i w:val="false"/>
                <w:color w:val="000000"/>
                <w:sz w:val="20"/>
              </w:rPr>
              <w:t xml:space="preserve">
разви- </w:t>
            </w:r>
            <w:r>
              <w:br/>
            </w:r>
            <w:r>
              <w:rPr>
                <w:rFonts w:ascii="Times New Roman"/>
                <w:b w:val="false"/>
                <w:i w:val="false"/>
                <w:color w:val="000000"/>
                <w:sz w:val="20"/>
              </w:rPr>
              <w:t xml:space="preserve">
тия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Развитие инновационной инфраструктуры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Завершить </w:t>
            </w:r>
            <w:r>
              <w:br/>
            </w:r>
            <w:r>
              <w:rPr>
                <w:rFonts w:ascii="Times New Roman"/>
                <w:b w:val="false"/>
                <w:i w:val="false"/>
                <w:color w:val="000000"/>
                <w:sz w:val="20"/>
              </w:rPr>
              <w:t xml:space="preserve">
строительство </w:t>
            </w:r>
            <w:r>
              <w:br/>
            </w:r>
            <w:r>
              <w:rPr>
                <w:rFonts w:ascii="Times New Roman"/>
                <w:b w:val="false"/>
                <w:i w:val="false"/>
                <w:color w:val="000000"/>
                <w:sz w:val="20"/>
              </w:rPr>
              <w:t xml:space="preserve">
первой очереди </w:t>
            </w:r>
            <w:r>
              <w:br/>
            </w:r>
            <w:r>
              <w:rPr>
                <w:rFonts w:ascii="Times New Roman"/>
                <w:b w:val="false"/>
                <w:i w:val="false"/>
                <w:color w:val="000000"/>
                <w:sz w:val="20"/>
              </w:rPr>
              <w:t xml:space="preserve">
СЭЗ "Парк ин- </w:t>
            </w:r>
            <w:r>
              <w:br/>
            </w:r>
            <w:r>
              <w:rPr>
                <w:rFonts w:ascii="Times New Roman"/>
                <w:b w:val="false"/>
                <w:i w:val="false"/>
                <w:color w:val="000000"/>
                <w:sz w:val="20"/>
              </w:rPr>
              <w:t xml:space="preserve">
формационных </w:t>
            </w:r>
            <w:r>
              <w:br/>
            </w:r>
            <w:r>
              <w:rPr>
                <w:rFonts w:ascii="Times New Roman"/>
                <w:b w:val="false"/>
                <w:i w:val="false"/>
                <w:color w:val="000000"/>
                <w:sz w:val="20"/>
              </w:rPr>
              <w:t xml:space="preserve">
технологий"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МИТ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г.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АО </w:t>
            </w:r>
            <w:r>
              <w:br/>
            </w:r>
            <w:r>
              <w:rPr>
                <w:rFonts w:ascii="Times New Roman"/>
                <w:b w:val="false"/>
                <w:i w:val="false"/>
                <w:color w:val="000000"/>
                <w:sz w:val="20"/>
              </w:rPr>
              <w:t xml:space="preserve">
"НИФ" </w:t>
            </w:r>
            <w:r>
              <w:br/>
            </w:r>
            <w:r>
              <w:rPr>
                <w:rFonts w:ascii="Times New Roman"/>
                <w:b w:val="false"/>
                <w:i w:val="false"/>
                <w:color w:val="000000"/>
                <w:sz w:val="20"/>
              </w:rPr>
              <w:t xml:space="preserve">
(по сог- </w:t>
            </w:r>
            <w:r>
              <w:br/>
            </w:r>
            <w:r>
              <w:rPr>
                <w:rFonts w:ascii="Times New Roman"/>
                <w:b w:val="false"/>
                <w:i w:val="false"/>
                <w:color w:val="000000"/>
                <w:sz w:val="20"/>
              </w:rPr>
              <w:t xml:space="preserve">
ласова- </w:t>
            </w:r>
            <w:r>
              <w:br/>
            </w:r>
            <w:r>
              <w:rPr>
                <w:rFonts w:ascii="Times New Roman"/>
                <w:b w:val="false"/>
                <w:i w:val="false"/>
                <w:color w:val="000000"/>
                <w:sz w:val="20"/>
              </w:rPr>
              <w:t xml:space="preserve">
нию)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 </w:t>
            </w:r>
            <w:r>
              <w:br/>
            </w:r>
            <w:r>
              <w:rPr>
                <w:rFonts w:ascii="Times New Roman"/>
                <w:b w:val="false"/>
                <w:i w:val="false"/>
                <w:color w:val="000000"/>
                <w:sz w:val="20"/>
              </w:rPr>
              <w:t xml:space="preserve">
2584,4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Осуществить </w:t>
            </w:r>
            <w:r>
              <w:br/>
            </w:r>
            <w:r>
              <w:rPr>
                <w:rFonts w:ascii="Times New Roman"/>
                <w:b w:val="false"/>
                <w:i w:val="false"/>
                <w:color w:val="000000"/>
                <w:sz w:val="20"/>
              </w:rPr>
              <w:t xml:space="preserve">
развитие СЭЗ </w:t>
            </w:r>
            <w:r>
              <w:br/>
            </w:r>
            <w:r>
              <w:rPr>
                <w:rFonts w:ascii="Times New Roman"/>
                <w:b w:val="false"/>
                <w:i w:val="false"/>
                <w:color w:val="000000"/>
                <w:sz w:val="20"/>
              </w:rPr>
              <w:t xml:space="preserve">
"Парк информа- </w:t>
            </w:r>
            <w:r>
              <w:br/>
            </w:r>
            <w:r>
              <w:rPr>
                <w:rFonts w:ascii="Times New Roman"/>
                <w:b w:val="false"/>
                <w:i w:val="false"/>
                <w:color w:val="000000"/>
                <w:sz w:val="20"/>
              </w:rPr>
              <w:t xml:space="preserve">
ционных тех- </w:t>
            </w:r>
            <w:r>
              <w:br/>
            </w:r>
            <w:r>
              <w:rPr>
                <w:rFonts w:ascii="Times New Roman"/>
                <w:b w:val="false"/>
                <w:i w:val="false"/>
                <w:color w:val="000000"/>
                <w:sz w:val="20"/>
              </w:rPr>
              <w:t xml:space="preserve">
нологий"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Информацияв МИТ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г. </w:t>
            </w:r>
            <w:r>
              <w:br/>
            </w:r>
            <w:r>
              <w:rPr>
                <w:rFonts w:ascii="Times New Roman"/>
                <w:b w:val="false"/>
                <w:i w:val="false"/>
                <w:color w:val="000000"/>
                <w:sz w:val="20"/>
              </w:rPr>
              <w:t xml:space="preserve">
Алматы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 </w:t>
            </w:r>
            <w:r>
              <w:br/>
            </w:r>
            <w:r>
              <w:rPr>
                <w:rFonts w:ascii="Times New Roman"/>
                <w:b w:val="false"/>
                <w:i w:val="false"/>
                <w:color w:val="000000"/>
                <w:sz w:val="20"/>
              </w:rPr>
              <w:t xml:space="preserve">
550,5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Участвовать в </w:t>
            </w:r>
            <w:r>
              <w:br/>
            </w:r>
            <w:r>
              <w:rPr>
                <w:rFonts w:ascii="Times New Roman"/>
                <w:b w:val="false"/>
                <w:i w:val="false"/>
                <w:color w:val="000000"/>
                <w:sz w:val="20"/>
              </w:rPr>
              <w:t xml:space="preserve">
развитии ре- </w:t>
            </w:r>
            <w:r>
              <w:br/>
            </w:r>
            <w:r>
              <w:rPr>
                <w:rFonts w:ascii="Times New Roman"/>
                <w:b w:val="false"/>
                <w:i w:val="false"/>
                <w:color w:val="000000"/>
                <w:sz w:val="20"/>
              </w:rPr>
              <w:t xml:space="preserve">
гиональных </w:t>
            </w:r>
            <w:r>
              <w:br/>
            </w:r>
            <w:r>
              <w:rPr>
                <w:rFonts w:ascii="Times New Roman"/>
                <w:b w:val="false"/>
                <w:i w:val="false"/>
                <w:color w:val="000000"/>
                <w:sz w:val="20"/>
              </w:rPr>
              <w:t xml:space="preserve">
технопарков, </w:t>
            </w:r>
            <w:r>
              <w:br/>
            </w:r>
            <w:r>
              <w:rPr>
                <w:rFonts w:ascii="Times New Roman"/>
                <w:b w:val="false"/>
                <w:i w:val="false"/>
                <w:color w:val="000000"/>
                <w:sz w:val="20"/>
              </w:rPr>
              <w:t xml:space="preserve">
созданных в </w:t>
            </w:r>
            <w:r>
              <w:br/>
            </w:r>
            <w:r>
              <w:rPr>
                <w:rFonts w:ascii="Times New Roman"/>
                <w:b w:val="false"/>
                <w:i w:val="false"/>
                <w:color w:val="000000"/>
                <w:sz w:val="20"/>
              </w:rPr>
              <w:t xml:space="preserve">
2004 году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МИТ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xml:space="preserve">
областейи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АО </w:t>
            </w:r>
            <w:r>
              <w:br/>
            </w:r>
            <w:r>
              <w:rPr>
                <w:rFonts w:ascii="Times New Roman"/>
                <w:b w:val="false"/>
                <w:i w:val="false"/>
                <w:color w:val="000000"/>
                <w:sz w:val="20"/>
              </w:rPr>
              <w:t xml:space="preserve">
"ЦИТТ" </w:t>
            </w:r>
            <w:r>
              <w:br/>
            </w:r>
            <w:r>
              <w:rPr>
                <w:rFonts w:ascii="Times New Roman"/>
                <w:b w:val="false"/>
                <w:i w:val="false"/>
                <w:color w:val="000000"/>
                <w:sz w:val="20"/>
              </w:rPr>
              <w:t xml:space="preserve">
(по сог- </w:t>
            </w:r>
            <w:r>
              <w:br/>
            </w:r>
            <w:r>
              <w:rPr>
                <w:rFonts w:ascii="Times New Roman"/>
                <w:b w:val="false"/>
                <w:i w:val="false"/>
                <w:color w:val="000000"/>
                <w:sz w:val="20"/>
              </w:rPr>
              <w:t xml:space="preserve">
ласова- </w:t>
            </w:r>
            <w:r>
              <w:br/>
            </w:r>
            <w:r>
              <w:rPr>
                <w:rFonts w:ascii="Times New Roman"/>
                <w:b w:val="false"/>
                <w:i w:val="false"/>
                <w:color w:val="000000"/>
                <w:sz w:val="20"/>
              </w:rPr>
              <w:t xml:space="preserve">
нию), </w:t>
            </w:r>
            <w:r>
              <w:br/>
            </w:r>
            <w:r>
              <w:rPr>
                <w:rFonts w:ascii="Times New Roman"/>
                <w:b w:val="false"/>
                <w:i w:val="false"/>
                <w:color w:val="000000"/>
                <w:sz w:val="20"/>
              </w:rPr>
              <w:t xml:space="preserve">
АО "НИФ" </w:t>
            </w:r>
            <w:r>
              <w:br/>
            </w:r>
            <w:r>
              <w:rPr>
                <w:rFonts w:ascii="Times New Roman"/>
                <w:b w:val="false"/>
                <w:i w:val="false"/>
                <w:color w:val="000000"/>
                <w:sz w:val="20"/>
              </w:rPr>
              <w:t xml:space="preserve">
(по сог- </w:t>
            </w:r>
            <w:r>
              <w:br/>
            </w:r>
            <w:r>
              <w:rPr>
                <w:rFonts w:ascii="Times New Roman"/>
                <w:b w:val="false"/>
                <w:i w:val="false"/>
                <w:color w:val="000000"/>
                <w:sz w:val="20"/>
              </w:rPr>
              <w:t xml:space="preserve">
ласова- </w:t>
            </w:r>
            <w:r>
              <w:br/>
            </w:r>
            <w:r>
              <w:rPr>
                <w:rFonts w:ascii="Times New Roman"/>
                <w:b w:val="false"/>
                <w:i w:val="false"/>
                <w:color w:val="000000"/>
                <w:sz w:val="20"/>
              </w:rPr>
              <w:t xml:space="preserve">
нию)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 </w:t>
            </w:r>
            <w:r>
              <w:br/>
            </w:r>
            <w:r>
              <w:rPr>
                <w:rFonts w:ascii="Times New Roman"/>
                <w:b w:val="false"/>
                <w:i w:val="false"/>
                <w:color w:val="000000"/>
                <w:sz w:val="20"/>
              </w:rPr>
              <w:t xml:space="preserve">
ва РБ: </w:t>
            </w:r>
            <w:r>
              <w:br/>
            </w:r>
            <w:r>
              <w:rPr>
                <w:rFonts w:ascii="Times New Roman"/>
                <w:b w:val="false"/>
                <w:i w:val="false"/>
                <w:color w:val="000000"/>
                <w:sz w:val="20"/>
              </w:rPr>
              <w:t xml:space="preserve">
2005 - </w:t>
            </w:r>
            <w:r>
              <w:br/>
            </w:r>
            <w:r>
              <w:rPr>
                <w:rFonts w:ascii="Times New Roman"/>
                <w:b w:val="false"/>
                <w:i w:val="false"/>
                <w:color w:val="000000"/>
                <w:sz w:val="20"/>
              </w:rPr>
              <w:t xml:space="preserve">
600 </w:t>
            </w:r>
            <w:r>
              <w:br/>
            </w:r>
            <w:r>
              <w:rPr>
                <w:rFonts w:ascii="Times New Roman"/>
                <w:b w:val="false"/>
                <w:i w:val="false"/>
                <w:color w:val="000000"/>
                <w:sz w:val="20"/>
              </w:rPr>
              <w:t xml:space="preserve">
Средст- </w:t>
            </w:r>
            <w:r>
              <w:br/>
            </w:r>
            <w:r>
              <w:rPr>
                <w:rFonts w:ascii="Times New Roman"/>
                <w:b w:val="false"/>
                <w:i w:val="false"/>
                <w:color w:val="000000"/>
                <w:sz w:val="20"/>
              </w:rPr>
              <w:t xml:space="preserve">
ва МБ: </w:t>
            </w:r>
            <w:r>
              <w:br/>
            </w:r>
            <w:r>
              <w:rPr>
                <w:rFonts w:ascii="Times New Roman"/>
                <w:b w:val="false"/>
                <w:i w:val="false"/>
                <w:color w:val="000000"/>
                <w:sz w:val="20"/>
              </w:rPr>
              <w:t xml:space="preserve">
2005 - </w:t>
            </w:r>
            <w:r>
              <w:br/>
            </w:r>
            <w:r>
              <w:rPr>
                <w:rFonts w:ascii="Times New Roman"/>
                <w:b w:val="false"/>
                <w:i w:val="false"/>
                <w:color w:val="000000"/>
                <w:sz w:val="20"/>
              </w:rPr>
              <w:t xml:space="preserve">
512 </w:t>
            </w:r>
            <w:r>
              <w:br/>
            </w:r>
            <w:r>
              <w:rPr>
                <w:rFonts w:ascii="Times New Roman"/>
                <w:b w:val="false"/>
                <w:i w:val="false"/>
                <w:color w:val="000000"/>
                <w:sz w:val="20"/>
              </w:rPr>
              <w:t xml:space="preserve">
Частный </w:t>
            </w:r>
            <w:r>
              <w:br/>
            </w:r>
            <w:r>
              <w:rPr>
                <w:rFonts w:ascii="Times New Roman"/>
                <w:b w:val="false"/>
                <w:i w:val="false"/>
                <w:color w:val="000000"/>
                <w:sz w:val="20"/>
              </w:rPr>
              <w:t xml:space="preserve">
капитал </w:t>
            </w:r>
            <w:r>
              <w:br/>
            </w:r>
            <w:r>
              <w:rPr>
                <w:rFonts w:ascii="Times New Roman"/>
                <w:b w:val="false"/>
                <w:i w:val="false"/>
                <w:color w:val="000000"/>
                <w:sz w:val="20"/>
              </w:rPr>
              <w:t xml:space="preserve">
2006 - </w:t>
            </w:r>
            <w:r>
              <w:br/>
            </w:r>
            <w:r>
              <w:rPr>
                <w:rFonts w:ascii="Times New Roman"/>
                <w:b w:val="false"/>
                <w:i w:val="false"/>
                <w:color w:val="000000"/>
                <w:sz w:val="20"/>
              </w:rPr>
              <w:t xml:space="preserve">
150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управ- </w:t>
            </w:r>
            <w:r>
              <w:br/>
            </w:r>
            <w:r>
              <w:rPr>
                <w:rFonts w:ascii="Times New Roman"/>
                <w:b w:val="false"/>
                <w:i w:val="false"/>
                <w:color w:val="000000"/>
                <w:sz w:val="20"/>
              </w:rPr>
              <w:t xml:space="preserve">
ляющую компа- </w:t>
            </w:r>
            <w:r>
              <w:br/>
            </w:r>
            <w:r>
              <w:rPr>
                <w:rFonts w:ascii="Times New Roman"/>
                <w:b w:val="false"/>
                <w:i w:val="false"/>
                <w:color w:val="000000"/>
                <w:sz w:val="20"/>
              </w:rPr>
              <w:t xml:space="preserve">
нию СЭЗ "Парк </w:t>
            </w:r>
            <w:r>
              <w:br/>
            </w:r>
            <w:r>
              <w:rPr>
                <w:rFonts w:ascii="Times New Roman"/>
                <w:b w:val="false"/>
                <w:i w:val="false"/>
                <w:color w:val="000000"/>
                <w:sz w:val="20"/>
              </w:rPr>
              <w:t xml:space="preserve">
информационных технологий"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r>
              <w:br/>
            </w: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аким г.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АО </w:t>
            </w:r>
            <w:r>
              <w:br/>
            </w:r>
            <w:r>
              <w:rPr>
                <w:rFonts w:ascii="Times New Roman"/>
                <w:b w:val="false"/>
                <w:i w:val="false"/>
                <w:color w:val="000000"/>
                <w:sz w:val="20"/>
              </w:rPr>
              <w:t xml:space="preserve">
"ЦИТТ", </w:t>
            </w:r>
            <w:r>
              <w:br/>
            </w:r>
            <w:r>
              <w:rPr>
                <w:rFonts w:ascii="Times New Roman"/>
                <w:b w:val="false"/>
                <w:i w:val="false"/>
                <w:color w:val="000000"/>
                <w:sz w:val="20"/>
              </w:rPr>
              <w:t xml:space="preserve">
(по сог- </w:t>
            </w:r>
            <w:r>
              <w:br/>
            </w:r>
            <w:r>
              <w:rPr>
                <w:rFonts w:ascii="Times New Roman"/>
                <w:b w:val="false"/>
                <w:i w:val="false"/>
                <w:color w:val="000000"/>
                <w:sz w:val="20"/>
              </w:rPr>
              <w:t xml:space="preserve">
ласова- </w:t>
            </w:r>
            <w:r>
              <w:br/>
            </w:r>
            <w:r>
              <w:rPr>
                <w:rFonts w:ascii="Times New Roman"/>
                <w:b w:val="false"/>
                <w:i w:val="false"/>
                <w:color w:val="000000"/>
                <w:sz w:val="20"/>
              </w:rPr>
              <w:t xml:space="preserve">
нию), </w:t>
            </w:r>
            <w:r>
              <w:br/>
            </w:r>
            <w:r>
              <w:rPr>
                <w:rFonts w:ascii="Times New Roman"/>
                <w:b w:val="false"/>
                <w:i w:val="false"/>
                <w:color w:val="000000"/>
                <w:sz w:val="20"/>
              </w:rPr>
              <w:t xml:space="preserve">
АО "НИФ" </w:t>
            </w:r>
            <w:r>
              <w:br/>
            </w:r>
            <w:r>
              <w:rPr>
                <w:rFonts w:ascii="Times New Roman"/>
                <w:b w:val="false"/>
                <w:i w:val="false"/>
                <w:color w:val="000000"/>
                <w:sz w:val="20"/>
              </w:rPr>
              <w:t xml:space="preserve">
(по сог- </w:t>
            </w:r>
            <w:r>
              <w:br/>
            </w:r>
            <w:r>
              <w:rPr>
                <w:rFonts w:ascii="Times New Roman"/>
                <w:b w:val="false"/>
                <w:i w:val="false"/>
                <w:color w:val="000000"/>
                <w:sz w:val="20"/>
              </w:rPr>
              <w:t xml:space="preserve">
ласова- </w:t>
            </w:r>
            <w:r>
              <w:br/>
            </w:r>
            <w:r>
              <w:rPr>
                <w:rFonts w:ascii="Times New Roman"/>
                <w:b w:val="false"/>
                <w:i w:val="false"/>
                <w:color w:val="000000"/>
                <w:sz w:val="20"/>
              </w:rPr>
              <w:t xml:space="preserve">
нию)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Финансировать </w:t>
            </w:r>
            <w:r>
              <w:br/>
            </w:r>
            <w:r>
              <w:rPr>
                <w:rFonts w:ascii="Times New Roman"/>
                <w:b w:val="false"/>
                <w:i w:val="false"/>
                <w:color w:val="000000"/>
                <w:sz w:val="20"/>
              </w:rPr>
              <w:t xml:space="preserve">
разработку </w:t>
            </w:r>
            <w:r>
              <w:br/>
            </w:r>
            <w:r>
              <w:rPr>
                <w:rFonts w:ascii="Times New Roman"/>
                <w:b w:val="false"/>
                <w:i w:val="false"/>
                <w:color w:val="000000"/>
                <w:sz w:val="20"/>
              </w:rPr>
              <w:t xml:space="preserve">
концепции и </w:t>
            </w:r>
            <w:r>
              <w:br/>
            </w:r>
            <w:r>
              <w:rPr>
                <w:rFonts w:ascii="Times New Roman"/>
                <w:b w:val="false"/>
                <w:i w:val="false"/>
                <w:color w:val="000000"/>
                <w:sz w:val="20"/>
              </w:rPr>
              <w:t xml:space="preserve">
технико-эконо- </w:t>
            </w:r>
            <w:r>
              <w:br/>
            </w:r>
            <w:r>
              <w:rPr>
                <w:rFonts w:ascii="Times New Roman"/>
                <w:b w:val="false"/>
                <w:i w:val="false"/>
                <w:color w:val="000000"/>
                <w:sz w:val="20"/>
              </w:rPr>
              <w:t xml:space="preserve">
мических обос- </w:t>
            </w:r>
            <w:r>
              <w:br/>
            </w:r>
            <w:r>
              <w:rPr>
                <w:rFonts w:ascii="Times New Roman"/>
                <w:b w:val="false"/>
                <w:i w:val="false"/>
                <w:color w:val="000000"/>
                <w:sz w:val="20"/>
              </w:rPr>
              <w:t xml:space="preserve">
нований созда- </w:t>
            </w:r>
            <w:r>
              <w:br/>
            </w:r>
            <w:r>
              <w:rPr>
                <w:rFonts w:ascii="Times New Roman"/>
                <w:b w:val="false"/>
                <w:i w:val="false"/>
                <w:color w:val="000000"/>
                <w:sz w:val="20"/>
              </w:rPr>
              <w:t xml:space="preserve">
ния националь- </w:t>
            </w:r>
            <w:r>
              <w:br/>
            </w:r>
            <w:r>
              <w:rPr>
                <w:rFonts w:ascii="Times New Roman"/>
                <w:b w:val="false"/>
                <w:i w:val="false"/>
                <w:color w:val="000000"/>
                <w:sz w:val="20"/>
              </w:rPr>
              <w:t xml:space="preserve">
ных парков в </w:t>
            </w:r>
            <w:r>
              <w:br/>
            </w:r>
            <w:r>
              <w:rPr>
                <w:rFonts w:ascii="Times New Roman"/>
                <w:b w:val="false"/>
                <w:i w:val="false"/>
                <w:color w:val="000000"/>
                <w:sz w:val="20"/>
              </w:rPr>
              <w:t xml:space="preserve">
области био- </w:t>
            </w:r>
            <w:r>
              <w:br/>
            </w:r>
            <w:r>
              <w:rPr>
                <w:rFonts w:ascii="Times New Roman"/>
                <w:b w:val="false"/>
                <w:i w:val="false"/>
                <w:color w:val="000000"/>
                <w:sz w:val="20"/>
              </w:rPr>
              <w:t xml:space="preserve">
технологии, </w:t>
            </w:r>
            <w:r>
              <w:br/>
            </w:r>
            <w:r>
              <w:rPr>
                <w:rFonts w:ascii="Times New Roman"/>
                <w:b w:val="false"/>
                <w:i w:val="false"/>
                <w:color w:val="000000"/>
                <w:sz w:val="20"/>
              </w:rPr>
              <w:t xml:space="preserve">
нефтехимии, новых материа- </w:t>
            </w:r>
            <w:r>
              <w:br/>
            </w:r>
            <w:r>
              <w:rPr>
                <w:rFonts w:ascii="Times New Roman"/>
                <w:b w:val="false"/>
                <w:i w:val="false"/>
                <w:color w:val="000000"/>
                <w:sz w:val="20"/>
              </w:rPr>
              <w:t xml:space="preserve">
лов, агропро- </w:t>
            </w:r>
            <w:r>
              <w:br/>
            </w:r>
            <w:r>
              <w:rPr>
                <w:rFonts w:ascii="Times New Roman"/>
                <w:b w:val="false"/>
                <w:i w:val="false"/>
                <w:color w:val="000000"/>
                <w:sz w:val="20"/>
              </w:rPr>
              <w:t xml:space="preserve">
мышленных тех- </w:t>
            </w:r>
            <w:r>
              <w:br/>
            </w:r>
            <w:r>
              <w:rPr>
                <w:rFonts w:ascii="Times New Roman"/>
                <w:b w:val="false"/>
                <w:i w:val="false"/>
                <w:color w:val="000000"/>
                <w:sz w:val="20"/>
              </w:rPr>
              <w:t xml:space="preserve">
нологий, ядер- </w:t>
            </w:r>
            <w:r>
              <w:br/>
            </w:r>
            <w:r>
              <w:rPr>
                <w:rFonts w:ascii="Times New Roman"/>
                <w:b w:val="false"/>
                <w:i w:val="false"/>
                <w:color w:val="000000"/>
                <w:sz w:val="20"/>
              </w:rPr>
              <w:t xml:space="preserve">
ных техноло- </w:t>
            </w:r>
            <w:r>
              <w:br/>
            </w:r>
            <w:r>
              <w:rPr>
                <w:rFonts w:ascii="Times New Roman"/>
                <w:b w:val="false"/>
                <w:i w:val="false"/>
                <w:color w:val="000000"/>
                <w:sz w:val="20"/>
              </w:rPr>
              <w:t xml:space="preserve">
гий, космичес- </w:t>
            </w:r>
            <w:r>
              <w:br/>
            </w:r>
            <w:r>
              <w:rPr>
                <w:rFonts w:ascii="Times New Roman"/>
                <w:b w:val="false"/>
                <w:i w:val="false"/>
                <w:color w:val="000000"/>
                <w:sz w:val="20"/>
              </w:rPr>
              <w:t xml:space="preserve">
ких технологий </w:t>
            </w:r>
            <w:r>
              <w:br/>
            </w:r>
            <w:r>
              <w:rPr>
                <w:rFonts w:ascii="Times New Roman"/>
                <w:b w:val="false"/>
                <w:i w:val="false"/>
                <w:color w:val="000000"/>
                <w:sz w:val="20"/>
              </w:rPr>
              <w:t xml:space="preserve">
за счет сред- </w:t>
            </w:r>
            <w:r>
              <w:br/>
            </w:r>
            <w:r>
              <w:rPr>
                <w:rFonts w:ascii="Times New Roman"/>
                <w:b w:val="false"/>
                <w:i w:val="false"/>
                <w:color w:val="000000"/>
                <w:sz w:val="20"/>
              </w:rPr>
              <w:t xml:space="preserve">
ств программы </w:t>
            </w:r>
            <w:r>
              <w:br/>
            </w:r>
            <w:r>
              <w:rPr>
                <w:rFonts w:ascii="Times New Roman"/>
                <w:b w:val="false"/>
                <w:i w:val="false"/>
                <w:color w:val="000000"/>
                <w:sz w:val="20"/>
              </w:rPr>
              <w:t xml:space="preserve">
МЭБП "Разра- </w:t>
            </w:r>
            <w:r>
              <w:br/>
            </w:r>
            <w:r>
              <w:rPr>
                <w:rFonts w:ascii="Times New Roman"/>
                <w:b w:val="false"/>
                <w:i w:val="false"/>
                <w:color w:val="000000"/>
                <w:sz w:val="20"/>
              </w:rPr>
              <w:t xml:space="preserve">
ботка технико- </w:t>
            </w:r>
            <w:r>
              <w:br/>
            </w:r>
            <w:r>
              <w:rPr>
                <w:rFonts w:ascii="Times New Roman"/>
                <w:b w:val="false"/>
                <w:i w:val="false"/>
                <w:color w:val="000000"/>
                <w:sz w:val="20"/>
              </w:rPr>
              <w:t xml:space="preserve">
экономических </w:t>
            </w:r>
            <w:r>
              <w:br/>
            </w:r>
            <w:r>
              <w:rPr>
                <w:rFonts w:ascii="Times New Roman"/>
                <w:b w:val="false"/>
                <w:i w:val="false"/>
                <w:color w:val="000000"/>
                <w:sz w:val="20"/>
              </w:rPr>
              <w:t xml:space="preserve">
обоснований"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МИТ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r>
              <w:br/>
            </w:r>
            <w:r>
              <w:rPr>
                <w:rFonts w:ascii="Times New Roman"/>
                <w:b w:val="false"/>
                <w:i w:val="false"/>
                <w:color w:val="000000"/>
                <w:sz w:val="20"/>
              </w:rPr>
              <w:t xml:space="preserve">
МОН, </w:t>
            </w:r>
            <w:r>
              <w:br/>
            </w:r>
            <w:r>
              <w:rPr>
                <w:rFonts w:ascii="Times New Roman"/>
                <w:b w:val="false"/>
                <w:i w:val="false"/>
                <w:color w:val="000000"/>
                <w:sz w:val="20"/>
              </w:rPr>
              <w:t xml:space="preserve">
МСХ, АО </w:t>
            </w:r>
            <w:r>
              <w:br/>
            </w:r>
            <w:r>
              <w:rPr>
                <w:rFonts w:ascii="Times New Roman"/>
                <w:b w:val="false"/>
                <w:i w:val="false"/>
                <w:color w:val="000000"/>
                <w:sz w:val="20"/>
              </w:rPr>
              <w:t xml:space="preserve">
"ЦИТТ" </w:t>
            </w:r>
            <w:r>
              <w:br/>
            </w:r>
            <w:r>
              <w:rPr>
                <w:rFonts w:ascii="Times New Roman"/>
                <w:b w:val="false"/>
                <w:i w:val="false"/>
                <w:color w:val="000000"/>
                <w:sz w:val="20"/>
              </w:rPr>
              <w:t xml:space="preserve">
(по сог- </w:t>
            </w:r>
            <w:r>
              <w:br/>
            </w:r>
            <w:r>
              <w:rPr>
                <w:rFonts w:ascii="Times New Roman"/>
                <w:b w:val="false"/>
                <w:i w:val="false"/>
                <w:color w:val="000000"/>
                <w:sz w:val="20"/>
              </w:rPr>
              <w:t xml:space="preserve">
ласова- </w:t>
            </w:r>
            <w:r>
              <w:br/>
            </w:r>
            <w:r>
              <w:rPr>
                <w:rFonts w:ascii="Times New Roman"/>
                <w:b w:val="false"/>
                <w:i w:val="false"/>
                <w:color w:val="000000"/>
                <w:sz w:val="20"/>
              </w:rPr>
              <w:t xml:space="preserve">
нию)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 </w:t>
            </w:r>
            <w:r>
              <w:br/>
            </w:r>
            <w:r>
              <w:rPr>
                <w:rFonts w:ascii="Times New Roman"/>
                <w:b w:val="false"/>
                <w:i w:val="false"/>
                <w:color w:val="000000"/>
                <w:sz w:val="20"/>
              </w:rPr>
              <w:t xml:space="preserve">
265,6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w:t>
            </w:r>
            <w:r>
              <w:br/>
            </w:r>
            <w:r>
              <w:rPr>
                <w:rFonts w:ascii="Times New Roman"/>
                <w:b w:val="false"/>
                <w:i w:val="false"/>
                <w:color w:val="000000"/>
                <w:sz w:val="20"/>
              </w:rPr>
              <w:t xml:space="preserve">
предложения о </w:t>
            </w:r>
            <w:r>
              <w:br/>
            </w:r>
            <w:r>
              <w:rPr>
                <w:rFonts w:ascii="Times New Roman"/>
                <w:b w:val="false"/>
                <w:i w:val="false"/>
                <w:color w:val="000000"/>
                <w:sz w:val="20"/>
              </w:rPr>
              <w:t xml:space="preserve">
целесообразнос- </w:t>
            </w:r>
            <w:r>
              <w:br/>
            </w:r>
            <w:r>
              <w:rPr>
                <w:rFonts w:ascii="Times New Roman"/>
                <w:b w:val="false"/>
                <w:i w:val="false"/>
                <w:color w:val="000000"/>
                <w:sz w:val="20"/>
              </w:rPr>
              <w:t xml:space="preserve">
ти создания и развития на- </w:t>
            </w:r>
            <w:r>
              <w:br/>
            </w:r>
            <w:r>
              <w:rPr>
                <w:rFonts w:ascii="Times New Roman"/>
                <w:b w:val="false"/>
                <w:i w:val="false"/>
                <w:color w:val="000000"/>
                <w:sz w:val="20"/>
              </w:rPr>
              <w:t xml:space="preserve">
циональных </w:t>
            </w:r>
            <w:r>
              <w:br/>
            </w:r>
            <w:r>
              <w:rPr>
                <w:rFonts w:ascii="Times New Roman"/>
                <w:b w:val="false"/>
                <w:i w:val="false"/>
                <w:color w:val="000000"/>
                <w:sz w:val="20"/>
              </w:rPr>
              <w:t xml:space="preserve">
технологических парков в </w:t>
            </w:r>
            <w:r>
              <w:br/>
            </w:r>
            <w:r>
              <w:rPr>
                <w:rFonts w:ascii="Times New Roman"/>
                <w:b w:val="false"/>
                <w:i w:val="false"/>
                <w:color w:val="000000"/>
                <w:sz w:val="20"/>
              </w:rPr>
              <w:t xml:space="preserve">
области био- </w:t>
            </w:r>
            <w:r>
              <w:br/>
            </w:r>
            <w:r>
              <w:rPr>
                <w:rFonts w:ascii="Times New Roman"/>
                <w:b w:val="false"/>
                <w:i w:val="false"/>
                <w:color w:val="000000"/>
                <w:sz w:val="20"/>
              </w:rPr>
              <w:t xml:space="preserve">
технологии, </w:t>
            </w:r>
            <w:r>
              <w:br/>
            </w:r>
            <w:r>
              <w:rPr>
                <w:rFonts w:ascii="Times New Roman"/>
                <w:b w:val="false"/>
                <w:i w:val="false"/>
                <w:color w:val="000000"/>
                <w:sz w:val="20"/>
              </w:rPr>
              <w:t xml:space="preserve">
нефтехимии, </w:t>
            </w:r>
            <w:r>
              <w:br/>
            </w:r>
            <w:r>
              <w:rPr>
                <w:rFonts w:ascii="Times New Roman"/>
                <w:b w:val="false"/>
                <w:i w:val="false"/>
                <w:color w:val="000000"/>
                <w:sz w:val="20"/>
              </w:rPr>
              <w:t xml:space="preserve">
новых материа- </w:t>
            </w:r>
            <w:r>
              <w:br/>
            </w:r>
            <w:r>
              <w:rPr>
                <w:rFonts w:ascii="Times New Roman"/>
                <w:b w:val="false"/>
                <w:i w:val="false"/>
                <w:color w:val="000000"/>
                <w:sz w:val="20"/>
              </w:rPr>
              <w:t xml:space="preserve">
лов и агропро- </w:t>
            </w:r>
            <w:r>
              <w:br/>
            </w:r>
            <w:r>
              <w:rPr>
                <w:rFonts w:ascii="Times New Roman"/>
                <w:b w:val="false"/>
                <w:i w:val="false"/>
                <w:color w:val="000000"/>
                <w:sz w:val="20"/>
              </w:rPr>
              <w:t xml:space="preserve">
мышленных тех- </w:t>
            </w:r>
            <w:r>
              <w:br/>
            </w:r>
            <w:r>
              <w:rPr>
                <w:rFonts w:ascii="Times New Roman"/>
                <w:b w:val="false"/>
                <w:i w:val="false"/>
                <w:color w:val="000000"/>
                <w:sz w:val="20"/>
              </w:rPr>
              <w:t xml:space="preserve">
нологий.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жения Пра- </w:t>
            </w:r>
            <w:r>
              <w:br/>
            </w:r>
            <w:r>
              <w:rPr>
                <w:rFonts w:ascii="Times New Roman"/>
                <w:b w:val="false"/>
                <w:i w:val="false"/>
                <w:color w:val="000000"/>
                <w:sz w:val="20"/>
              </w:rPr>
              <w:t xml:space="preserve">
вительствуРеспублики Казахстан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МОН, </w:t>
            </w:r>
            <w:r>
              <w:br/>
            </w:r>
            <w:r>
              <w:rPr>
                <w:rFonts w:ascii="Times New Roman"/>
                <w:b w:val="false"/>
                <w:i w:val="false"/>
                <w:color w:val="000000"/>
                <w:sz w:val="20"/>
              </w:rPr>
              <w:t xml:space="preserve">
МЭМР, </w:t>
            </w:r>
            <w:r>
              <w:br/>
            </w:r>
            <w:r>
              <w:rPr>
                <w:rFonts w:ascii="Times New Roman"/>
                <w:b w:val="false"/>
                <w:i w:val="false"/>
                <w:color w:val="000000"/>
                <w:sz w:val="20"/>
              </w:rPr>
              <w:t xml:space="preserve">
МСХ, АО </w:t>
            </w:r>
            <w:r>
              <w:br/>
            </w:r>
            <w:r>
              <w:rPr>
                <w:rFonts w:ascii="Times New Roman"/>
                <w:b w:val="false"/>
                <w:i w:val="false"/>
                <w:color w:val="000000"/>
                <w:sz w:val="20"/>
              </w:rPr>
              <w:t xml:space="preserve">
"ЦИТТ" </w:t>
            </w:r>
            <w:r>
              <w:br/>
            </w:r>
            <w:r>
              <w:rPr>
                <w:rFonts w:ascii="Times New Roman"/>
                <w:b w:val="false"/>
                <w:i w:val="false"/>
                <w:color w:val="000000"/>
                <w:sz w:val="20"/>
              </w:rPr>
              <w:t xml:space="preserve">
(по сог- </w:t>
            </w:r>
            <w:r>
              <w:br/>
            </w:r>
            <w:r>
              <w:rPr>
                <w:rFonts w:ascii="Times New Roman"/>
                <w:b w:val="false"/>
                <w:i w:val="false"/>
                <w:color w:val="000000"/>
                <w:sz w:val="20"/>
              </w:rPr>
              <w:t xml:space="preserve">
ласова- </w:t>
            </w:r>
            <w:r>
              <w:br/>
            </w:r>
            <w:r>
              <w:rPr>
                <w:rFonts w:ascii="Times New Roman"/>
                <w:b w:val="false"/>
                <w:i w:val="false"/>
                <w:color w:val="000000"/>
                <w:sz w:val="20"/>
              </w:rPr>
              <w:t xml:space="preserve">
нию)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Утвердить про- </w:t>
            </w:r>
            <w:r>
              <w:br/>
            </w:r>
            <w:r>
              <w:rPr>
                <w:rFonts w:ascii="Times New Roman"/>
                <w:b w:val="false"/>
                <w:i w:val="false"/>
                <w:color w:val="000000"/>
                <w:sz w:val="20"/>
              </w:rPr>
              <w:t xml:space="preserve">
граммы развития </w:t>
            </w:r>
            <w:r>
              <w:br/>
            </w:r>
            <w:r>
              <w:rPr>
                <w:rFonts w:ascii="Times New Roman"/>
                <w:b w:val="false"/>
                <w:i w:val="false"/>
                <w:color w:val="000000"/>
                <w:sz w:val="20"/>
              </w:rPr>
              <w:t xml:space="preserve">
националь- </w:t>
            </w:r>
            <w:r>
              <w:br/>
            </w:r>
            <w:r>
              <w:rPr>
                <w:rFonts w:ascii="Times New Roman"/>
                <w:b w:val="false"/>
                <w:i w:val="false"/>
                <w:color w:val="000000"/>
                <w:sz w:val="20"/>
              </w:rPr>
              <w:t xml:space="preserve">
ных технологи- </w:t>
            </w:r>
            <w:r>
              <w:br/>
            </w:r>
            <w:r>
              <w:rPr>
                <w:rFonts w:ascii="Times New Roman"/>
                <w:b w:val="false"/>
                <w:i w:val="false"/>
                <w:color w:val="000000"/>
                <w:sz w:val="20"/>
              </w:rPr>
              <w:t xml:space="preserve">
ческих парков </w:t>
            </w:r>
            <w:r>
              <w:br/>
            </w:r>
            <w:r>
              <w:rPr>
                <w:rFonts w:ascii="Times New Roman"/>
                <w:b w:val="false"/>
                <w:i w:val="false"/>
                <w:color w:val="000000"/>
                <w:sz w:val="20"/>
              </w:rPr>
              <w:t xml:space="preserve">
в области био- </w:t>
            </w:r>
            <w:r>
              <w:br/>
            </w:r>
            <w:r>
              <w:rPr>
                <w:rFonts w:ascii="Times New Roman"/>
                <w:b w:val="false"/>
                <w:i w:val="false"/>
                <w:color w:val="000000"/>
                <w:sz w:val="20"/>
              </w:rPr>
              <w:t xml:space="preserve">
технологии, </w:t>
            </w:r>
            <w:r>
              <w:br/>
            </w:r>
            <w:r>
              <w:rPr>
                <w:rFonts w:ascii="Times New Roman"/>
                <w:b w:val="false"/>
                <w:i w:val="false"/>
                <w:color w:val="000000"/>
                <w:sz w:val="20"/>
              </w:rPr>
              <w:t xml:space="preserve">
нефтехимии, новых материа- </w:t>
            </w:r>
            <w:r>
              <w:br/>
            </w:r>
            <w:r>
              <w:rPr>
                <w:rFonts w:ascii="Times New Roman"/>
                <w:b w:val="false"/>
                <w:i w:val="false"/>
                <w:color w:val="000000"/>
                <w:sz w:val="20"/>
              </w:rPr>
              <w:t xml:space="preserve">
лов и агропро- </w:t>
            </w:r>
            <w:r>
              <w:br/>
            </w:r>
            <w:r>
              <w:rPr>
                <w:rFonts w:ascii="Times New Roman"/>
                <w:b w:val="false"/>
                <w:i w:val="false"/>
                <w:color w:val="000000"/>
                <w:sz w:val="20"/>
              </w:rPr>
              <w:t xml:space="preserve">
мышленных тех- </w:t>
            </w:r>
            <w:r>
              <w:br/>
            </w:r>
            <w:r>
              <w:rPr>
                <w:rFonts w:ascii="Times New Roman"/>
                <w:b w:val="false"/>
                <w:i w:val="false"/>
                <w:color w:val="000000"/>
                <w:sz w:val="20"/>
              </w:rPr>
              <w:t xml:space="preserve">
нологий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постанов- </w:t>
            </w:r>
            <w:r>
              <w:br/>
            </w:r>
            <w:r>
              <w:rPr>
                <w:rFonts w:ascii="Times New Roman"/>
                <w:b w:val="false"/>
                <w:i w:val="false"/>
                <w:color w:val="000000"/>
                <w:sz w:val="20"/>
              </w:rPr>
              <w:t xml:space="preserve">
ления Пра- </w:t>
            </w:r>
            <w:r>
              <w:br/>
            </w:r>
            <w:r>
              <w:rPr>
                <w:rFonts w:ascii="Times New Roman"/>
                <w:b w:val="false"/>
                <w:i w:val="false"/>
                <w:color w:val="000000"/>
                <w:sz w:val="20"/>
              </w:rPr>
              <w:t xml:space="preserve">
вительстваРеспубликиКазахстан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МЭМР, </w:t>
            </w:r>
            <w:r>
              <w:br/>
            </w:r>
            <w:r>
              <w:rPr>
                <w:rFonts w:ascii="Times New Roman"/>
                <w:b w:val="false"/>
                <w:i w:val="false"/>
                <w:color w:val="000000"/>
                <w:sz w:val="20"/>
              </w:rPr>
              <w:t xml:space="preserve">
МОН, </w:t>
            </w:r>
            <w:r>
              <w:br/>
            </w:r>
            <w:r>
              <w:rPr>
                <w:rFonts w:ascii="Times New Roman"/>
                <w:b w:val="false"/>
                <w:i w:val="false"/>
                <w:color w:val="000000"/>
                <w:sz w:val="20"/>
              </w:rPr>
              <w:t xml:space="preserve">
МСХ, </w:t>
            </w:r>
            <w:r>
              <w:br/>
            </w:r>
            <w:r>
              <w:rPr>
                <w:rFonts w:ascii="Times New Roman"/>
                <w:b w:val="false"/>
                <w:i w:val="false"/>
                <w:color w:val="000000"/>
                <w:sz w:val="20"/>
              </w:rPr>
              <w:t xml:space="preserve">
АО </w:t>
            </w:r>
            <w:r>
              <w:br/>
            </w:r>
            <w:r>
              <w:rPr>
                <w:rFonts w:ascii="Times New Roman"/>
                <w:b w:val="false"/>
                <w:i w:val="false"/>
                <w:color w:val="000000"/>
                <w:sz w:val="20"/>
              </w:rPr>
              <w:t xml:space="preserve">
"НИФ" </w:t>
            </w:r>
            <w:r>
              <w:br/>
            </w:r>
            <w:r>
              <w:rPr>
                <w:rFonts w:ascii="Times New Roman"/>
                <w:b w:val="false"/>
                <w:i w:val="false"/>
                <w:color w:val="000000"/>
                <w:sz w:val="20"/>
              </w:rPr>
              <w:t xml:space="preserve">
(по сог- </w:t>
            </w:r>
            <w:r>
              <w:br/>
            </w:r>
            <w:r>
              <w:rPr>
                <w:rFonts w:ascii="Times New Roman"/>
                <w:b w:val="false"/>
                <w:i w:val="false"/>
                <w:color w:val="000000"/>
                <w:sz w:val="20"/>
              </w:rPr>
              <w:t xml:space="preserve">
ласова- </w:t>
            </w:r>
            <w:r>
              <w:br/>
            </w:r>
            <w:r>
              <w:rPr>
                <w:rFonts w:ascii="Times New Roman"/>
                <w:b w:val="false"/>
                <w:i w:val="false"/>
                <w:color w:val="000000"/>
                <w:sz w:val="20"/>
              </w:rPr>
              <w:t xml:space="preserve">
нию)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критерии отне- </w:t>
            </w:r>
            <w:r>
              <w:br/>
            </w:r>
            <w:r>
              <w:rPr>
                <w:rFonts w:ascii="Times New Roman"/>
                <w:b w:val="false"/>
                <w:i w:val="false"/>
                <w:color w:val="000000"/>
                <w:sz w:val="20"/>
              </w:rPr>
              <w:t xml:space="preserve">
сения техно- </w:t>
            </w:r>
            <w:r>
              <w:br/>
            </w:r>
            <w:r>
              <w:rPr>
                <w:rFonts w:ascii="Times New Roman"/>
                <w:b w:val="false"/>
                <w:i w:val="false"/>
                <w:color w:val="000000"/>
                <w:sz w:val="20"/>
              </w:rPr>
              <w:t xml:space="preserve">
парков к на- </w:t>
            </w:r>
            <w:r>
              <w:br/>
            </w:r>
            <w:r>
              <w:rPr>
                <w:rFonts w:ascii="Times New Roman"/>
                <w:b w:val="false"/>
                <w:i w:val="false"/>
                <w:color w:val="000000"/>
                <w:sz w:val="20"/>
              </w:rPr>
              <w:t xml:space="preserve">
циональному </w:t>
            </w:r>
            <w:r>
              <w:br/>
            </w:r>
            <w:r>
              <w:rPr>
                <w:rFonts w:ascii="Times New Roman"/>
                <w:b w:val="false"/>
                <w:i w:val="false"/>
                <w:color w:val="000000"/>
                <w:sz w:val="20"/>
              </w:rPr>
              <w:t xml:space="preserve">
или региональ- </w:t>
            </w:r>
            <w:r>
              <w:br/>
            </w:r>
            <w:r>
              <w:rPr>
                <w:rFonts w:ascii="Times New Roman"/>
                <w:b w:val="false"/>
                <w:i w:val="false"/>
                <w:color w:val="000000"/>
                <w:sz w:val="20"/>
              </w:rPr>
              <w:t xml:space="preserve">
ному уровням.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 </w:t>
            </w:r>
            <w:r>
              <w:br/>
            </w:r>
            <w:r>
              <w:rPr>
                <w:rFonts w:ascii="Times New Roman"/>
                <w:b w:val="false"/>
                <w:i w:val="false"/>
                <w:color w:val="000000"/>
                <w:sz w:val="20"/>
              </w:rPr>
              <w:t xml:space="preserve">
ния Пра- </w:t>
            </w:r>
            <w:r>
              <w:br/>
            </w:r>
            <w:r>
              <w:rPr>
                <w:rFonts w:ascii="Times New Roman"/>
                <w:b w:val="false"/>
                <w:i w:val="false"/>
                <w:color w:val="000000"/>
                <w:sz w:val="20"/>
              </w:rPr>
              <w:t xml:space="preserve">
вительствуРеспубликиКазахстан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МЭМР, </w:t>
            </w:r>
            <w:r>
              <w:br/>
            </w:r>
            <w:r>
              <w:rPr>
                <w:rFonts w:ascii="Times New Roman"/>
                <w:b w:val="false"/>
                <w:i w:val="false"/>
                <w:color w:val="000000"/>
                <w:sz w:val="20"/>
              </w:rPr>
              <w:t xml:space="preserve">
МОН, </w:t>
            </w:r>
            <w:r>
              <w:br/>
            </w:r>
            <w:r>
              <w:rPr>
                <w:rFonts w:ascii="Times New Roman"/>
                <w:b w:val="false"/>
                <w:i w:val="false"/>
                <w:color w:val="000000"/>
                <w:sz w:val="20"/>
              </w:rPr>
              <w:t xml:space="preserve">
МСХ, АО </w:t>
            </w:r>
            <w:r>
              <w:br/>
            </w:r>
            <w:r>
              <w:rPr>
                <w:rFonts w:ascii="Times New Roman"/>
                <w:b w:val="false"/>
                <w:i w:val="false"/>
                <w:color w:val="000000"/>
                <w:sz w:val="20"/>
              </w:rPr>
              <w:t xml:space="preserve">
"ЦИТТ" </w:t>
            </w:r>
            <w:r>
              <w:br/>
            </w:r>
            <w:r>
              <w:rPr>
                <w:rFonts w:ascii="Times New Roman"/>
                <w:b w:val="false"/>
                <w:i w:val="false"/>
                <w:color w:val="000000"/>
                <w:sz w:val="20"/>
              </w:rPr>
              <w:t xml:space="preserve">
(по сог- </w:t>
            </w:r>
            <w:r>
              <w:br/>
            </w:r>
            <w:r>
              <w:rPr>
                <w:rFonts w:ascii="Times New Roman"/>
                <w:b w:val="false"/>
                <w:i w:val="false"/>
                <w:color w:val="000000"/>
                <w:sz w:val="20"/>
              </w:rPr>
              <w:t xml:space="preserve">
ласова- </w:t>
            </w:r>
            <w:r>
              <w:br/>
            </w:r>
            <w:r>
              <w:rPr>
                <w:rFonts w:ascii="Times New Roman"/>
                <w:b w:val="false"/>
                <w:i w:val="false"/>
                <w:color w:val="000000"/>
                <w:sz w:val="20"/>
              </w:rPr>
              <w:t xml:space="preserve">
нию), </w:t>
            </w:r>
            <w:r>
              <w:br/>
            </w:r>
            <w:r>
              <w:rPr>
                <w:rFonts w:ascii="Times New Roman"/>
                <w:b w:val="false"/>
                <w:i w:val="false"/>
                <w:color w:val="000000"/>
                <w:sz w:val="20"/>
              </w:rPr>
              <w:t xml:space="preserve">
АО "НИФ" </w:t>
            </w:r>
            <w:r>
              <w:br/>
            </w:r>
            <w:r>
              <w:rPr>
                <w:rFonts w:ascii="Times New Roman"/>
                <w:b w:val="false"/>
                <w:i w:val="false"/>
                <w:color w:val="000000"/>
                <w:sz w:val="20"/>
              </w:rPr>
              <w:t xml:space="preserve">
(по сог- </w:t>
            </w:r>
            <w:r>
              <w:br/>
            </w:r>
            <w:r>
              <w:rPr>
                <w:rFonts w:ascii="Times New Roman"/>
                <w:b w:val="false"/>
                <w:i w:val="false"/>
                <w:color w:val="000000"/>
                <w:sz w:val="20"/>
              </w:rPr>
              <w:t xml:space="preserve">
ласова- </w:t>
            </w:r>
            <w:r>
              <w:br/>
            </w:r>
            <w:r>
              <w:rPr>
                <w:rFonts w:ascii="Times New Roman"/>
                <w:b w:val="false"/>
                <w:i w:val="false"/>
                <w:color w:val="000000"/>
                <w:sz w:val="20"/>
              </w:rPr>
              <w:t xml:space="preserve">
нию)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Финансировать </w:t>
            </w:r>
            <w:r>
              <w:br/>
            </w:r>
            <w:r>
              <w:rPr>
                <w:rFonts w:ascii="Times New Roman"/>
                <w:b w:val="false"/>
                <w:i w:val="false"/>
                <w:color w:val="000000"/>
                <w:sz w:val="20"/>
              </w:rPr>
              <w:t xml:space="preserve">
разработку концепции и </w:t>
            </w:r>
            <w:r>
              <w:br/>
            </w:r>
            <w:r>
              <w:rPr>
                <w:rFonts w:ascii="Times New Roman"/>
                <w:b w:val="false"/>
                <w:i w:val="false"/>
                <w:color w:val="000000"/>
                <w:sz w:val="20"/>
              </w:rPr>
              <w:t xml:space="preserve">
технико-эконо- </w:t>
            </w:r>
            <w:r>
              <w:br/>
            </w:r>
            <w:r>
              <w:rPr>
                <w:rFonts w:ascii="Times New Roman"/>
                <w:b w:val="false"/>
                <w:i w:val="false"/>
                <w:color w:val="000000"/>
                <w:sz w:val="20"/>
              </w:rPr>
              <w:t xml:space="preserve">
мических обос- </w:t>
            </w:r>
            <w:r>
              <w:br/>
            </w:r>
            <w:r>
              <w:rPr>
                <w:rFonts w:ascii="Times New Roman"/>
                <w:b w:val="false"/>
                <w:i w:val="false"/>
                <w:color w:val="000000"/>
                <w:sz w:val="20"/>
              </w:rPr>
              <w:t xml:space="preserve">
нований созда- </w:t>
            </w:r>
            <w:r>
              <w:br/>
            </w:r>
            <w:r>
              <w:rPr>
                <w:rFonts w:ascii="Times New Roman"/>
                <w:b w:val="false"/>
                <w:i w:val="false"/>
                <w:color w:val="000000"/>
                <w:sz w:val="20"/>
              </w:rPr>
              <w:t xml:space="preserve">
ния региональ- </w:t>
            </w:r>
            <w:r>
              <w:br/>
            </w:r>
            <w:r>
              <w:rPr>
                <w:rFonts w:ascii="Times New Roman"/>
                <w:b w:val="false"/>
                <w:i w:val="false"/>
                <w:color w:val="000000"/>
                <w:sz w:val="20"/>
              </w:rPr>
              <w:t xml:space="preserve">
ных технопар- </w:t>
            </w:r>
            <w:r>
              <w:br/>
            </w:r>
            <w:r>
              <w:rPr>
                <w:rFonts w:ascii="Times New Roman"/>
                <w:b w:val="false"/>
                <w:i w:val="false"/>
                <w:color w:val="000000"/>
                <w:sz w:val="20"/>
              </w:rPr>
              <w:t xml:space="preserve">
ков в г. </w:t>
            </w:r>
            <w:r>
              <w:br/>
            </w:r>
            <w:r>
              <w:rPr>
                <w:rFonts w:ascii="Times New Roman"/>
                <w:b w:val="false"/>
                <w:i w:val="false"/>
                <w:color w:val="000000"/>
                <w:sz w:val="20"/>
              </w:rPr>
              <w:t xml:space="preserve">
Астана, Южно- </w:t>
            </w:r>
            <w:r>
              <w:br/>
            </w:r>
            <w:r>
              <w:rPr>
                <w:rFonts w:ascii="Times New Roman"/>
                <w:b w:val="false"/>
                <w:i w:val="false"/>
                <w:color w:val="000000"/>
                <w:sz w:val="20"/>
              </w:rPr>
              <w:t xml:space="preserve">
Казахстанской,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Северо-Казах-  </w:t>
            </w:r>
            <w:r>
              <w:br/>
            </w:r>
            <w:r>
              <w:rPr>
                <w:rFonts w:ascii="Times New Roman"/>
                <w:b w:val="false"/>
                <w:i w:val="false"/>
                <w:color w:val="000000"/>
                <w:sz w:val="20"/>
              </w:rPr>
              <w:t xml:space="preserve">
станской об- </w:t>
            </w:r>
            <w:r>
              <w:br/>
            </w:r>
            <w:r>
              <w:rPr>
                <w:rFonts w:ascii="Times New Roman"/>
                <w:b w:val="false"/>
                <w:i w:val="false"/>
                <w:color w:val="000000"/>
                <w:sz w:val="20"/>
              </w:rPr>
              <w:t xml:space="preserve">
ластях за счет </w:t>
            </w:r>
            <w:r>
              <w:br/>
            </w:r>
            <w:r>
              <w:rPr>
                <w:rFonts w:ascii="Times New Roman"/>
                <w:b w:val="false"/>
                <w:i w:val="false"/>
                <w:color w:val="000000"/>
                <w:sz w:val="20"/>
              </w:rPr>
              <w:t xml:space="preserve">
средств про- </w:t>
            </w:r>
            <w:r>
              <w:br/>
            </w:r>
            <w:r>
              <w:rPr>
                <w:rFonts w:ascii="Times New Roman"/>
                <w:b w:val="false"/>
                <w:i w:val="false"/>
                <w:color w:val="000000"/>
                <w:sz w:val="20"/>
              </w:rPr>
              <w:t xml:space="preserve">
граммы МЭБП </w:t>
            </w:r>
            <w:r>
              <w:br/>
            </w:r>
            <w:r>
              <w:rPr>
                <w:rFonts w:ascii="Times New Roman"/>
                <w:b w:val="false"/>
                <w:i w:val="false"/>
                <w:color w:val="000000"/>
                <w:sz w:val="20"/>
              </w:rPr>
              <w:t xml:space="preserve">
"Разработка </w:t>
            </w:r>
            <w:r>
              <w:br/>
            </w:r>
            <w:r>
              <w:rPr>
                <w:rFonts w:ascii="Times New Roman"/>
                <w:b w:val="false"/>
                <w:i w:val="false"/>
                <w:color w:val="000000"/>
                <w:sz w:val="20"/>
              </w:rPr>
              <w:t xml:space="preserve">
технико-эконо- </w:t>
            </w:r>
            <w:r>
              <w:br/>
            </w:r>
            <w:r>
              <w:rPr>
                <w:rFonts w:ascii="Times New Roman"/>
                <w:b w:val="false"/>
                <w:i w:val="false"/>
                <w:color w:val="000000"/>
                <w:sz w:val="20"/>
              </w:rPr>
              <w:t xml:space="preserve">
мических обос- </w:t>
            </w:r>
            <w:r>
              <w:br/>
            </w:r>
            <w:r>
              <w:rPr>
                <w:rFonts w:ascii="Times New Roman"/>
                <w:b w:val="false"/>
                <w:i w:val="false"/>
                <w:color w:val="000000"/>
                <w:sz w:val="20"/>
              </w:rPr>
              <w:t xml:space="preserve">
нований"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МИТ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w:t>
            </w:r>
            <w:r>
              <w:br/>
            </w:r>
            <w:r>
              <w:rPr>
                <w:rFonts w:ascii="Times New Roman"/>
                <w:b w:val="false"/>
                <w:i w:val="false"/>
                <w:color w:val="000000"/>
                <w:sz w:val="20"/>
              </w:rPr>
              <w:t xml:space="preserve">
"ЦИТТ" </w:t>
            </w:r>
            <w:r>
              <w:br/>
            </w:r>
            <w:r>
              <w:rPr>
                <w:rFonts w:ascii="Times New Roman"/>
                <w:b w:val="false"/>
                <w:i w:val="false"/>
                <w:color w:val="000000"/>
                <w:sz w:val="20"/>
              </w:rPr>
              <w:t xml:space="preserve">
(по сог- </w:t>
            </w:r>
            <w:r>
              <w:br/>
            </w:r>
            <w:r>
              <w:rPr>
                <w:rFonts w:ascii="Times New Roman"/>
                <w:b w:val="false"/>
                <w:i w:val="false"/>
                <w:color w:val="000000"/>
                <w:sz w:val="20"/>
              </w:rPr>
              <w:t xml:space="preserve">
ласова- </w:t>
            </w:r>
            <w:r>
              <w:br/>
            </w:r>
            <w:r>
              <w:rPr>
                <w:rFonts w:ascii="Times New Roman"/>
                <w:b w:val="false"/>
                <w:i w:val="false"/>
                <w:color w:val="000000"/>
                <w:sz w:val="20"/>
              </w:rPr>
              <w:t xml:space="preserve">
нию)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 </w:t>
            </w:r>
            <w:r>
              <w:br/>
            </w:r>
            <w:r>
              <w:rPr>
                <w:rFonts w:ascii="Times New Roman"/>
                <w:b w:val="false"/>
                <w:i w:val="false"/>
                <w:color w:val="000000"/>
                <w:sz w:val="20"/>
              </w:rPr>
              <w:t xml:space="preserve">
132,8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Утвердить про- </w:t>
            </w:r>
            <w:r>
              <w:br/>
            </w:r>
            <w:r>
              <w:rPr>
                <w:rFonts w:ascii="Times New Roman"/>
                <w:b w:val="false"/>
                <w:i w:val="false"/>
                <w:color w:val="000000"/>
                <w:sz w:val="20"/>
              </w:rPr>
              <w:t xml:space="preserve">
граммы разви- </w:t>
            </w:r>
            <w:r>
              <w:br/>
            </w:r>
            <w:r>
              <w:rPr>
                <w:rFonts w:ascii="Times New Roman"/>
                <w:b w:val="false"/>
                <w:i w:val="false"/>
                <w:color w:val="000000"/>
                <w:sz w:val="20"/>
              </w:rPr>
              <w:t xml:space="preserve">
тия региональ- </w:t>
            </w:r>
            <w:r>
              <w:br/>
            </w:r>
            <w:r>
              <w:rPr>
                <w:rFonts w:ascii="Times New Roman"/>
                <w:b w:val="false"/>
                <w:i w:val="false"/>
                <w:color w:val="000000"/>
                <w:sz w:val="20"/>
              </w:rPr>
              <w:t xml:space="preserve">
ных технологи- </w:t>
            </w:r>
            <w:r>
              <w:br/>
            </w:r>
            <w:r>
              <w:rPr>
                <w:rFonts w:ascii="Times New Roman"/>
                <w:b w:val="false"/>
                <w:i w:val="false"/>
                <w:color w:val="000000"/>
                <w:sz w:val="20"/>
              </w:rPr>
              <w:t xml:space="preserve">
ческих парков </w:t>
            </w:r>
            <w:r>
              <w:br/>
            </w:r>
            <w:r>
              <w:rPr>
                <w:rFonts w:ascii="Times New Roman"/>
                <w:b w:val="false"/>
                <w:i w:val="false"/>
                <w:color w:val="000000"/>
                <w:sz w:val="20"/>
              </w:rPr>
              <w:t xml:space="preserve">
в г. Астана, </w:t>
            </w:r>
            <w:r>
              <w:br/>
            </w:r>
            <w:r>
              <w:rPr>
                <w:rFonts w:ascii="Times New Roman"/>
                <w:b w:val="false"/>
                <w:i w:val="false"/>
                <w:color w:val="000000"/>
                <w:sz w:val="20"/>
              </w:rPr>
              <w:t xml:space="preserve">
Южно-Казахс- </w:t>
            </w:r>
            <w:r>
              <w:br/>
            </w:r>
            <w:r>
              <w:rPr>
                <w:rFonts w:ascii="Times New Roman"/>
                <w:b w:val="false"/>
                <w:i w:val="false"/>
                <w:color w:val="000000"/>
                <w:sz w:val="20"/>
              </w:rPr>
              <w:t xml:space="preserve">
танской, Вос- </w:t>
            </w:r>
            <w:r>
              <w:br/>
            </w:r>
            <w:r>
              <w:rPr>
                <w:rFonts w:ascii="Times New Roman"/>
                <w:b w:val="false"/>
                <w:i w:val="false"/>
                <w:color w:val="000000"/>
                <w:sz w:val="20"/>
              </w:rPr>
              <w:t xml:space="preserve">
точно-Казахс- </w:t>
            </w:r>
            <w:r>
              <w:br/>
            </w:r>
            <w:r>
              <w:rPr>
                <w:rFonts w:ascii="Times New Roman"/>
                <w:b w:val="false"/>
                <w:i w:val="false"/>
                <w:color w:val="000000"/>
                <w:sz w:val="20"/>
              </w:rPr>
              <w:t xml:space="preserve">
танской, Се- </w:t>
            </w:r>
            <w:r>
              <w:br/>
            </w:r>
            <w:r>
              <w:rPr>
                <w:rFonts w:ascii="Times New Roman"/>
                <w:b w:val="false"/>
                <w:i w:val="false"/>
                <w:color w:val="000000"/>
                <w:sz w:val="20"/>
              </w:rPr>
              <w:t xml:space="preserve">
веро-Казахс- </w:t>
            </w:r>
            <w:r>
              <w:br/>
            </w:r>
            <w:r>
              <w:rPr>
                <w:rFonts w:ascii="Times New Roman"/>
                <w:b w:val="false"/>
                <w:i w:val="false"/>
                <w:color w:val="000000"/>
                <w:sz w:val="20"/>
              </w:rPr>
              <w:t xml:space="preserve">
танской облас- </w:t>
            </w:r>
            <w:r>
              <w:br/>
            </w:r>
            <w:r>
              <w:rPr>
                <w:rFonts w:ascii="Times New Roman"/>
                <w:b w:val="false"/>
                <w:i w:val="false"/>
                <w:color w:val="000000"/>
                <w:sz w:val="20"/>
              </w:rPr>
              <w:t xml:space="preserve">
тях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МИТ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xml:space="preserve">
областей и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АО </w:t>
            </w:r>
            <w:r>
              <w:br/>
            </w:r>
            <w:r>
              <w:rPr>
                <w:rFonts w:ascii="Times New Roman"/>
                <w:b w:val="false"/>
                <w:i w:val="false"/>
                <w:color w:val="000000"/>
                <w:sz w:val="20"/>
              </w:rPr>
              <w:t xml:space="preserve">
"ЦИТТ" </w:t>
            </w:r>
            <w:r>
              <w:br/>
            </w:r>
            <w:r>
              <w:rPr>
                <w:rFonts w:ascii="Times New Roman"/>
                <w:b w:val="false"/>
                <w:i w:val="false"/>
                <w:color w:val="000000"/>
                <w:sz w:val="20"/>
              </w:rPr>
              <w:t xml:space="preserve">
(по сог- </w:t>
            </w:r>
            <w:r>
              <w:br/>
            </w:r>
            <w:r>
              <w:rPr>
                <w:rFonts w:ascii="Times New Roman"/>
                <w:b w:val="false"/>
                <w:i w:val="false"/>
                <w:color w:val="000000"/>
                <w:sz w:val="20"/>
              </w:rPr>
              <w:t xml:space="preserve">
ласова- </w:t>
            </w:r>
            <w:r>
              <w:br/>
            </w:r>
            <w:r>
              <w:rPr>
                <w:rFonts w:ascii="Times New Roman"/>
                <w:b w:val="false"/>
                <w:i w:val="false"/>
                <w:color w:val="000000"/>
                <w:sz w:val="20"/>
              </w:rPr>
              <w:t xml:space="preserve">
нию)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анализ </w:t>
            </w:r>
            <w:r>
              <w:br/>
            </w:r>
            <w:r>
              <w:rPr>
                <w:rFonts w:ascii="Times New Roman"/>
                <w:b w:val="false"/>
                <w:i w:val="false"/>
                <w:color w:val="000000"/>
                <w:sz w:val="20"/>
              </w:rPr>
              <w:t xml:space="preserve">
соответствия деятельности существующих субъектов инновационной  </w:t>
            </w:r>
            <w:r>
              <w:br/>
            </w:r>
            <w:r>
              <w:rPr>
                <w:rFonts w:ascii="Times New Roman"/>
                <w:b w:val="false"/>
                <w:i w:val="false"/>
                <w:color w:val="000000"/>
                <w:sz w:val="20"/>
              </w:rPr>
              <w:t xml:space="preserve">
инфраструктуры, </w:t>
            </w:r>
            <w:r>
              <w:br/>
            </w:r>
            <w:r>
              <w:rPr>
                <w:rFonts w:ascii="Times New Roman"/>
                <w:b w:val="false"/>
                <w:i w:val="false"/>
                <w:color w:val="000000"/>
                <w:sz w:val="20"/>
              </w:rPr>
              <w:t xml:space="preserve">
системы под- </w:t>
            </w:r>
            <w:r>
              <w:br/>
            </w:r>
            <w:r>
              <w:rPr>
                <w:rFonts w:ascii="Times New Roman"/>
                <w:b w:val="false"/>
                <w:i w:val="false"/>
                <w:color w:val="000000"/>
                <w:sz w:val="20"/>
              </w:rPr>
              <w:t xml:space="preserve">
держки малого </w:t>
            </w:r>
            <w:r>
              <w:br/>
            </w:r>
            <w:r>
              <w:rPr>
                <w:rFonts w:ascii="Times New Roman"/>
                <w:b w:val="false"/>
                <w:i w:val="false"/>
                <w:color w:val="000000"/>
                <w:sz w:val="20"/>
              </w:rPr>
              <w:t xml:space="preserve">
бизнеса для </w:t>
            </w:r>
            <w:r>
              <w:br/>
            </w:r>
            <w:r>
              <w:rPr>
                <w:rFonts w:ascii="Times New Roman"/>
                <w:b w:val="false"/>
                <w:i w:val="false"/>
                <w:color w:val="000000"/>
                <w:sz w:val="20"/>
              </w:rPr>
              <w:t xml:space="preserve">
изменения их </w:t>
            </w:r>
            <w:r>
              <w:br/>
            </w:r>
            <w:r>
              <w:rPr>
                <w:rFonts w:ascii="Times New Roman"/>
                <w:b w:val="false"/>
                <w:i w:val="false"/>
                <w:color w:val="000000"/>
                <w:sz w:val="20"/>
              </w:rPr>
              <w:t xml:space="preserve">
наименований </w:t>
            </w:r>
            <w:r>
              <w:br/>
            </w:r>
            <w:r>
              <w:rPr>
                <w:rFonts w:ascii="Times New Roman"/>
                <w:b w:val="false"/>
                <w:i w:val="false"/>
                <w:color w:val="000000"/>
                <w:sz w:val="20"/>
              </w:rPr>
              <w:t xml:space="preserve">
или приведения в соответствие </w:t>
            </w:r>
            <w:r>
              <w:br/>
            </w:r>
            <w:r>
              <w:rPr>
                <w:rFonts w:ascii="Times New Roman"/>
                <w:b w:val="false"/>
                <w:i w:val="false"/>
                <w:color w:val="000000"/>
                <w:sz w:val="20"/>
              </w:rPr>
              <w:t xml:space="preserve">
с требованиями </w:t>
            </w:r>
            <w:r>
              <w:br/>
            </w:r>
            <w:r>
              <w:rPr>
                <w:rFonts w:ascii="Times New Roman"/>
                <w:b w:val="false"/>
                <w:i w:val="false"/>
                <w:color w:val="000000"/>
                <w:sz w:val="20"/>
              </w:rPr>
              <w:t xml:space="preserve">
к субъектам </w:t>
            </w:r>
            <w:r>
              <w:br/>
            </w:r>
            <w:r>
              <w:rPr>
                <w:rFonts w:ascii="Times New Roman"/>
                <w:b w:val="false"/>
                <w:i w:val="false"/>
                <w:color w:val="000000"/>
                <w:sz w:val="20"/>
              </w:rPr>
              <w:t xml:space="preserve">
инновационной </w:t>
            </w:r>
            <w:r>
              <w:br/>
            </w:r>
            <w:r>
              <w:rPr>
                <w:rFonts w:ascii="Times New Roman"/>
                <w:b w:val="false"/>
                <w:i w:val="false"/>
                <w:color w:val="000000"/>
                <w:sz w:val="20"/>
              </w:rPr>
              <w:t xml:space="preserve">
инфраструкту- </w:t>
            </w:r>
            <w:r>
              <w:br/>
            </w:r>
            <w:r>
              <w:rPr>
                <w:rFonts w:ascii="Times New Roman"/>
                <w:b w:val="false"/>
                <w:i w:val="false"/>
                <w:color w:val="000000"/>
                <w:sz w:val="20"/>
              </w:rPr>
              <w:t xml:space="preserve">
ры, определяе- </w:t>
            </w:r>
            <w:r>
              <w:br/>
            </w:r>
            <w:r>
              <w:rPr>
                <w:rFonts w:ascii="Times New Roman"/>
                <w:b w:val="false"/>
                <w:i w:val="false"/>
                <w:color w:val="000000"/>
                <w:sz w:val="20"/>
              </w:rPr>
              <w:t xml:space="preserve">
мых настоящей </w:t>
            </w:r>
            <w:r>
              <w:br/>
            </w:r>
            <w:r>
              <w:rPr>
                <w:rFonts w:ascii="Times New Roman"/>
                <w:b w:val="false"/>
                <w:i w:val="false"/>
                <w:color w:val="000000"/>
                <w:sz w:val="20"/>
              </w:rPr>
              <w:t xml:space="preserve">
программой и </w:t>
            </w:r>
            <w:r>
              <w:br/>
            </w:r>
            <w:r>
              <w:rPr>
                <w:rFonts w:ascii="Times New Roman"/>
                <w:b w:val="false"/>
                <w:i w:val="false"/>
                <w:color w:val="000000"/>
                <w:sz w:val="20"/>
              </w:rPr>
              <w:t xml:space="preserve">
нормативными </w:t>
            </w:r>
            <w:r>
              <w:br/>
            </w:r>
            <w:r>
              <w:rPr>
                <w:rFonts w:ascii="Times New Roman"/>
                <w:b w:val="false"/>
                <w:i w:val="false"/>
                <w:color w:val="000000"/>
                <w:sz w:val="20"/>
              </w:rPr>
              <w:t xml:space="preserve">
правовыми ак- </w:t>
            </w:r>
            <w:r>
              <w:br/>
            </w:r>
            <w:r>
              <w:rPr>
                <w:rFonts w:ascii="Times New Roman"/>
                <w:b w:val="false"/>
                <w:i w:val="false"/>
                <w:color w:val="000000"/>
                <w:sz w:val="20"/>
              </w:rPr>
              <w:t xml:space="preserve">
тами, приняты- </w:t>
            </w:r>
            <w:r>
              <w:br/>
            </w:r>
            <w:r>
              <w:rPr>
                <w:rFonts w:ascii="Times New Roman"/>
                <w:b w:val="false"/>
                <w:i w:val="false"/>
                <w:color w:val="000000"/>
                <w:sz w:val="20"/>
              </w:rPr>
              <w:t xml:space="preserve">
ми в ее испол- </w:t>
            </w:r>
            <w:r>
              <w:br/>
            </w:r>
            <w:r>
              <w:rPr>
                <w:rFonts w:ascii="Times New Roman"/>
                <w:b w:val="false"/>
                <w:i w:val="false"/>
                <w:color w:val="000000"/>
                <w:sz w:val="20"/>
              </w:rPr>
              <w:t xml:space="preserve">
нение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МИТ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r>
              <w:br/>
            </w:r>
            <w:r>
              <w:rPr>
                <w:rFonts w:ascii="Times New Roman"/>
                <w:b w:val="false"/>
                <w:i w:val="false"/>
                <w:color w:val="000000"/>
                <w:sz w:val="20"/>
              </w:rPr>
              <w:t xml:space="preserve">
МСХ,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и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Алматы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Единую инфор- </w:t>
            </w:r>
            <w:r>
              <w:br/>
            </w:r>
            <w:r>
              <w:rPr>
                <w:rFonts w:ascii="Times New Roman"/>
                <w:b w:val="false"/>
                <w:i w:val="false"/>
                <w:color w:val="000000"/>
                <w:sz w:val="20"/>
              </w:rPr>
              <w:t xml:space="preserve">
мационную сис- </w:t>
            </w:r>
            <w:r>
              <w:br/>
            </w:r>
            <w:r>
              <w:rPr>
                <w:rFonts w:ascii="Times New Roman"/>
                <w:b w:val="false"/>
                <w:i w:val="false"/>
                <w:color w:val="000000"/>
                <w:sz w:val="20"/>
              </w:rPr>
              <w:t xml:space="preserve">
тему иннова- </w:t>
            </w:r>
            <w:r>
              <w:br/>
            </w:r>
            <w:r>
              <w:rPr>
                <w:rFonts w:ascii="Times New Roman"/>
                <w:b w:val="false"/>
                <w:i w:val="false"/>
                <w:color w:val="000000"/>
                <w:sz w:val="20"/>
              </w:rPr>
              <w:t xml:space="preserve">
ционного раз- </w:t>
            </w:r>
            <w:r>
              <w:br/>
            </w:r>
            <w:r>
              <w:rPr>
                <w:rFonts w:ascii="Times New Roman"/>
                <w:b w:val="false"/>
                <w:i w:val="false"/>
                <w:color w:val="000000"/>
                <w:sz w:val="20"/>
              </w:rPr>
              <w:t xml:space="preserve">
вития (виртуа- </w:t>
            </w:r>
            <w:r>
              <w:br/>
            </w:r>
            <w:r>
              <w:rPr>
                <w:rFonts w:ascii="Times New Roman"/>
                <w:b w:val="false"/>
                <w:i w:val="false"/>
                <w:color w:val="000000"/>
                <w:sz w:val="20"/>
              </w:rPr>
              <w:t xml:space="preserve">
льный техно- </w:t>
            </w:r>
            <w:r>
              <w:br/>
            </w:r>
            <w:r>
              <w:rPr>
                <w:rFonts w:ascii="Times New Roman"/>
                <w:b w:val="false"/>
                <w:i w:val="false"/>
                <w:color w:val="000000"/>
                <w:sz w:val="20"/>
              </w:rPr>
              <w:t xml:space="preserve">
парк)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МИТ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r>
              <w:br/>
            </w:r>
            <w:r>
              <w:rPr>
                <w:rFonts w:ascii="Times New Roman"/>
                <w:b w:val="false"/>
                <w:i w:val="false"/>
                <w:color w:val="000000"/>
                <w:sz w:val="20"/>
              </w:rPr>
              <w:t xml:space="preserve">
АО </w:t>
            </w:r>
            <w:r>
              <w:br/>
            </w:r>
            <w:r>
              <w:rPr>
                <w:rFonts w:ascii="Times New Roman"/>
                <w:b w:val="false"/>
                <w:i w:val="false"/>
                <w:color w:val="000000"/>
                <w:sz w:val="20"/>
              </w:rPr>
              <w:t xml:space="preserve">
"ЦИТТ" </w:t>
            </w:r>
            <w:r>
              <w:br/>
            </w:r>
            <w:r>
              <w:rPr>
                <w:rFonts w:ascii="Times New Roman"/>
                <w:b w:val="false"/>
                <w:i w:val="false"/>
                <w:color w:val="000000"/>
                <w:sz w:val="20"/>
              </w:rPr>
              <w:t xml:space="preserve">
(по сог- </w:t>
            </w:r>
            <w:r>
              <w:br/>
            </w:r>
            <w:r>
              <w:rPr>
                <w:rFonts w:ascii="Times New Roman"/>
                <w:b w:val="false"/>
                <w:i w:val="false"/>
                <w:color w:val="000000"/>
                <w:sz w:val="20"/>
              </w:rPr>
              <w:t xml:space="preserve">
ласова- </w:t>
            </w:r>
            <w:r>
              <w:br/>
            </w:r>
            <w:r>
              <w:rPr>
                <w:rFonts w:ascii="Times New Roman"/>
                <w:b w:val="false"/>
                <w:i w:val="false"/>
                <w:color w:val="000000"/>
                <w:sz w:val="20"/>
              </w:rPr>
              <w:t xml:space="preserve">
нию), </w:t>
            </w:r>
            <w:r>
              <w:br/>
            </w:r>
            <w:r>
              <w:rPr>
                <w:rFonts w:ascii="Times New Roman"/>
                <w:b w:val="false"/>
                <w:i w:val="false"/>
                <w:color w:val="000000"/>
                <w:sz w:val="20"/>
              </w:rPr>
              <w:t xml:space="preserve">
АО "НИФ" </w:t>
            </w:r>
            <w:r>
              <w:br/>
            </w:r>
            <w:r>
              <w:rPr>
                <w:rFonts w:ascii="Times New Roman"/>
                <w:b w:val="false"/>
                <w:i w:val="false"/>
                <w:color w:val="000000"/>
                <w:sz w:val="20"/>
              </w:rPr>
              <w:t xml:space="preserve">
(по сог- </w:t>
            </w:r>
            <w:r>
              <w:br/>
            </w:r>
            <w:r>
              <w:rPr>
                <w:rFonts w:ascii="Times New Roman"/>
                <w:b w:val="false"/>
                <w:i w:val="false"/>
                <w:color w:val="000000"/>
                <w:sz w:val="20"/>
              </w:rPr>
              <w:t xml:space="preserve">
ласова- </w:t>
            </w:r>
            <w:r>
              <w:br/>
            </w:r>
            <w:r>
              <w:rPr>
                <w:rFonts w:ascii="Times New Roman"/>
                <w:b w:val="false"/>
                <w:i w:val="false"/>
                <w:color w:val="000000"/>
                <w:sz w:val="20"/>
              </w:rPr>
              <w:t xml:space="preserve">
нию)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 </w:t>
            </w:r>
            <w:r>
              <w:br/>
            </w:r>
            <w:r>
              <w:rPr>
                <w:rFonts w:ascii="Times New Roman"/>
                <w:b w:val="false"/>
                <w:i w:val="false"/>
                <w:color w:val="000000"/>
                <w:sz w:val="20"/>
              </w:rPr>
              <w:t xml:space="preserve">
46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Завершить раз- </w:t>
            </w:r>
            <w:r>
              <w:br/>
            </w:r>
            <w:r>
              <w:rPr>
                <w:rFonts w:ascii="Times New Roman"/>
                <w:b w:val="false"/>
                <w:i w:val="false"/>
                <w:color w:val="000000"/>
                <w:sz w:val="20"/>
              </w:rPr>
              <w:t xml:space="preserve">
работку и соз- </w:t>
            </w:r>
            <w:r>
              <w:br/>
            </w:r>
            <w:r>
              <w:rPr>
                <w:rFonts w:ascii="Times New Roman"/>
                <w:b w:val="false"/>
                <w:i w:val="false"/>
                <w:color w:val="000000"/>
                <w:sz w:val="20"/>
              </w:rPr>
              <w:t xml:space="preserve">
дание Единой </w:t>
            </w:r>
            <w:r>
              <w:br/>
            </w:r>
            <w:r>
              <w:rPr>
                <w:rFonts w:ascii="Times New Roman"/>
                <w:b w:val="false"/>
                <w:i w:val="false"/>
                <w:color w:val="000000"/>
                <w:sz w:val="20"/>
              </w:rPr>
              <w:t xml:space="preserve">
информационной системы инно- </w:t>
            </w:r>
            <w:r>
              <w:br/>
            </w:r>
            <w:r>
              <w:rPr>
                <w:rFonts w:ascii="Times New Roman"/>
                <w:b w:val="false"/>
                <w:i w:val="false"/>
                <w:color w:val="000000"/>
                <w:sz w:val="20"/>
              </w:rPr>
              <w:t xml:space="preserve">
вационного развития (вир- </w:t>
            </w:r>
            <w:r>
              <w:br/>
            </w:r>
            <w:r>
              <w:rPr>
                <w:rFonts w:ascii="Times New Roman"/>
                <w:b w:val="false"/>
                <w:i w:val="false"/>
                <w:color w:val="000000"/>
                <w:sz w:val="20"/>
              </w:rPr>
              <w:t xml:space="preserve">
туальный тех- </w:t>
            </w:r>
            <w:r>
              <w:br/>
            </w:r>
            <w:r>
              <w:rPr>
                <w:rFonts w:ascii="Times New Roman"/>
                <w:b w:val="false"/>
                <w:i w:val="false"/>
                <w:color w:val="000000"/>
                <w:sz w:val="20"/>
              </w:rPr>
              <w:t xml:space="preserve">
нопарк)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МИТ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w:t>
            </w:r>
            <w:r>
              <w:br/>
            </w:r>
            <w:r>
              <w:rPr>
                <w:rFonts w:ascii="Times New Roman"/>
                <w:b w:val="false"/>
                <w:i w:val="false"/>
                <w:color w:val="000000"/>
                <w:sz w:val="20"/>
              </w:rPr>
              <w:t xml:space="preserve">
"ЦИТТ" </w:t>
            </w:r>
            <w:r>
              <w:br/>
            </w:r>
            <w:r>
              <w:rPr>
                <w:rFonts w:ascii="Times New Roman"/>
                <w:b w:val="false"/>
                <w:i w:val="false"/>
                <w:color w:val="000000"/>
                <w:sz w:val="20"/>
              </w:rPr>
              <w:t xml:space="preserve">
(по сог- </w:t>
            </w:r>
            <w:r>
              <w:br/>
            </w:r>
            <w:r>
              <w:rPr>
                <w:rFonts w:ascii="Times New Roman"/>
                <w:b w:val="false"/>
                <w:i w:val="false"/>
                <w:color w:val="000000"/>
                <w:sz w:val="20"/>
              </w:rPr>
              <w:t xml:space="preserve">
ласова- </w:t>
            </w:r>
            <w:r>
              <w:br/>
            </w:r>
            <w:r>
              <w:rPr>
                <w:rFonts w:ascii="Times New Roman"/>
                <w:b w:val="false"/>
                <w:i w:val="false"/>
                <w:color w:val="000000"/>
                <w:sz w:val="20"/>
              </w:rPr>
              <w:t xml:space="preserve">
нию), </w:t>
            </w:r>
            <w:r>
              <w:br/>
            </w:r>
            <w:r>
              <w:rPr>
                <w:rFonts w:ascii="Times New Roman"/>
                <w:b w:val="false"/>
                <w:i w:val="false"/>
                <w:color w:val="000000"/>
                <w:sz w:val="20"/>
              </w:rPr>
              <w:t xml:space="preserve">
АО "НИФ" </w:t>
            </w:r>
            <w:r>
              <w:br/>
            </w:r>
            <w:r>
              <w:rPr>
                <w:rFonts w:ascii="Times New Roman"/>
                <w:b w:val="false"/>
                <w:i w:val="false"/>
                <w:color w:val="000000"/>
                <w:sz w:val="20"/>
              </w:rPr>
              <w:t xml:space="preserve">
(по сог- </w:t>
            </w:r>
            <w:r>
              <w:br/>
            </w:r>
            <w:r>
              <w:rPr>
                <w:rFonts w:ascii="Times New Roman"/>
                <w:b w:val="false"/>
                <w:i w:val="false"/>
                <w:color w:val="000000"/>
                <w:sz w:val="20"/>
              </w:rPr>
              <w:t xml:space="preserve">
ласова- </w:t>
            </w:r>
            <w:r>
              <w:br/>
            </w:r>
            <w:r>
              <w:rPr>
                <w:rFonts w:ascii="Times New Roman"/>
                <w:b w:val="false"/>
                <w:i w:val="false"/>
                <w:color w:val="000000"/>
                <w:sz w:val="20"/>
              </w:rPr>
              <w:t xml:space="preserve">
нию)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 </w:t>
            </w:r>
            <w:r>
              <w:br/>
            </w:r>
            <w:r>
              <w:rPr>
                <w:rFonts w:ascii="Times New Roman"/>
                <w:b w:val="false"/>
                <w:i w:val="false"/>
                <w:color w:val="000000"/>
                <w:sz w:val="20"/>
              </w:rPr>
              <w:t xml:space="preserve">
100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допол- </w:t>
            </w:r>
            <w:r>
              <w:br/>
            </w:r>
            <w:r>
              <w:rPr>
                <w:rFonts w:ascii="Times New Roman"/>
                <w:b w:val="false"/>
                <w:i w:val="false"/>
                <w:color w:val="000000"/>
                <w:sz w:val="20"/>
              </w:rPr>
              <w:t xml:space="preserve">
нения в поста- </w:t>
            </w:r>
            <w:r>
              <w:br/>
            </w:r>
            <w:r>
              <w:rPr>
                <w:rFonts w:ascii="Times New Roman"/>
                <w:b w:val="false"/>
                <w:i w:val="false"/>
                <w:color w:val="000000"/>
                <w:sz w:val="20"/>
              </w:rPr>
              <w:t xml:space="preserve">
новление Пра- </w:t>
            </w:r>
            <w:r>
              <w:br/>
            </w:r>
            <w:r>
              <w:rPr>
                <w:rFonts w:ascii="Times New Roman"/>
                <w:b w:val="false"/>
                <w:i w:val="false"/>
                <w:color w:val="000000"/>
                <w:sz w:val="20"/>
              </w:rPr>
              <w:t xml:space="preserve">
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1 августа 2003 </w:t>
            </w:r>
            <w:r>
              <w:br/>
            </w:r>
            <w:r>
              <w:rPr>
                <w:rFonts w:ascii="Times New Roman"/>
                <w:b w:val="false"/>
                <w:i w:val="false"/>
                <w:color w:val="000000"/>
                <w:sz w:val="20"/>
              </w:rPr>
              <w:t xml:space="preserve">
года N 775 </w:t>
            </w:r>
            <w:r>
              <w:br/>
            </w:r>
            <w:r>
              <w:rPr>
                <w:rFonts w:ascii="Times New Roman"/>
                <w:b w:val="false"/>
                <w:i w:val="false"/>
                <w:color w:val="000000"/>
                <w:sz w:val="20"/>
              </w:rPr>
              <w:t xml:space="preserve">
"О неотложных </w:t>
            </w:r>
            <w:r>
              <w:br/>
            </w:r>
            <w:r>
              <w:rPr>
                <w:rFonts w:ascii="Times New Roman"/>
                <w:b w:val="false"/>
                <w:i w:val="false"/>
                <w:color w:val="000000"/>
                <w:sz w:val="20"/>
              </w:rPr>
              <w:t xml:space="preserve">
мерах по раз- </w:t>
            </w:r>
            <w:r>
              <w:br/>
            </w:r>
            <w:r>
              <w:rPr>
                <w:rFonts w:ascii="Times New Roman"/>
                <w:b w:val="false"/>
                <w:i w:val="false"/>
                <w:color w:val="000000"/>
                <w:sz w:val="20"/>
              </w:rPr>
              <w:t xml:space="preserve">
витию инсти- </w:t>
            </w:r>
            <w:r>
              <w:br/>
            </w:r>
            <w:r>
              <w:rPr>
                <w:rFonts w:ascii="Times New Roman"/>
                <w:b w:val="false"/>
                <w:i w:val="false"/>
                <w:color w:val="000000"/>
                <w:sz w:val="20"/>
              </w:rPr>
              <w:t xml:space="preserve">
туционального </w:t>
            </w:r>
            <w:r>
              <w:br/>
            </w:r>
            <w:r>
              <w:rPr>
                <w:rFonts w:ascii="Times New Roman"/>
                <w:b w:val="false"/>
                <w:i w:val="false"/>
                <w:color w:val="000000"/>
                <w:sz w:val="20"/>
              </w:rPr>
              <w:t xml:space="preserve">
обеспечения </w:t>
            </w:r>
            <w:r>
              <w:br/>
            </w:r>
            <w:r>
              <w:rPr>
                <w:rFonts w:ascii="Times New Roman"/>
                <w:b w:val="false"/>
                <w:i w:val="false"/>
                <w:color w:val="000000"/>
                <w:sz w:val="20"/>
              </w:rPr>
              <w:t xml:space="preserve">
научно-иннова- </w:t>
            </w:r>
            <w:r>
              <w:br/>
            </w:r>
            <w:r>
              <w:rPr>
                <w:rFonts w:ascii="Times New Roman"/>
                <w:b w:val="false"/>
                <w:i w:val="false"/>
                <w:color w:val="000000"/>
                <w:sz w:val="20"/>
              </w:rPr>
              <w:t xml:space="preserve">
ционной дея- </w:t>
            </w:r>
            <w:r>
              <w:br/>
            </w:r>
            <w:r>
              <w:rPr>
                <w:rFonts w:ascii="Times New Roman"/>
                <w:b w:val="false"/>
                <w:i w:val="false"/>
                <w:color w:val="000000"/>
                <w:sz w:val="20"/>
              </w:rPr>
              <w:t xml:space="preserve">
тельности, </w:t>
            </w:r>
            <w:r>
              <w:br/>
            </w:r>
            <w:r>
              <w:rPr>
                <w:rFonts w:ascii="Times New Roman"/>
                <w:b w:val="false"/>
                <w:i w:val="false"/>
                <w:color w:val="000000"/>
                <w:sz w:val="20"/>
              </w:rPr>
              <w:t xml:space="preserve">
направленных </w:t>
            </w:r>
            <w:r>
              <w:br/>
            </w:r>
            <w:r>
              <w:rPr>
                <w:rFonts w:ascii="Times New Roman"/>
                <w:b w:val="false"/>
                <w:i w:val="false"/>
                <w:color w:val="000000"/>
                <w:sz w:val="20"/>
              </w:rPr>
              <w:t xml:space="preserve">
на реализацию </w:t>
            </w:r>
            <w:r>
              <w:br/>
            </w:r>
            <w:r>
              <w:rPr>
                <w:rFonts w:ascii="Times New Roman"/>
                <w:b w:val="false"/>
                <w:i w:val="false"/>
                <w:color w:val="000000"/>
                <w:sz w:val="20"/>
              </w:rPr>
              <w:t xml:space="preserve">
Стратегии ин- </w:t>
            </w:r>
            <w:r>
              <w:br/>
            </w:r>
            <w:r>
              <w:rPr>
                <w:rFonts w:ascii="Times New Roman"/>
                <w:b w:val="false"/>
                <w:i w:val="false"/>
                <w:color w:val="000000"/>
                <w:sz w:val="20"/>
              </w:rPr>
              <w:t xml:space="preserve">
дустриально- </w:t>
            </w:r>
            <w:r>
              <w:br/>
            </w:r>
            <w:r>
              <w:rPr>
                <w:rFonts w:ascii="Times New Roman"/>
                <w:b w:val="false"/>
                <w:i w:val="false"/>
                <w:color w:val="000000"/>
                <w:sz w:val="20"/>
              </w:rPr>
              <w:t xml:space="preserve">
инновационного </w:t>
            </w:r>
            <w:r>
              <w:br/>
            </w:r>
            <w:r>
              <w:rPr>
                <w:rFonts w:ascii="Times New Roman"/>
                <w:b w:val="false"/>
                <w:i w:val="false"/>
                <w:color w:val="000000"/>
                <w:sz w:val="20"/>
              </w:rPr>
              <w:t xml:space="preserve">
развития Рес- </w:t>
            </w:r>
            <w:r>
              <w:br/>
            </w:r>
            <w:r>
              <w:rPr>
                <w:rFonts w:ascii="Times New Roman"/>
                <w:b w:val="false"/>
                <w:i w:val="false"/>
                <w:color w:val="000000"/>
                <w:sz w:val="20"/>
              </w:rPr>
              <w:t xml:space="preserve">
публики Казах- </w:t>
            </w:r>
            <w:r>
              <w:br/>
            </w:r>
            <w:r>
              <w:rPr>
                <w:rFonts w:ascii="Times New Roman"/>
                <w:b w:val="false"/>
                <w:i w:val="false"/>
                <w:color w:val="000000"/>
                <w:sz w:val="20"/>
              </w:rPr>
              <w:t xml:space="preserve">
стан на 2003- </w:t>
            </w:r>
            <w:r>
              <w:br/>
            </w:r>
            <w:r>
              <w:rPr>
                <w:rFonts w:ascii="Times New Roman"/>
                <w:b w:val="false"/>
                <w:i w:val="false"/>
                <w:color w:val="000000"/>
                <w:sz w:val="20"/>
              </w:rPr>
              <w:t xml:space="preserve">
2015 годы»в </w:t>
            </w:r>
            <w:r>
              <w:br/>
            </w:r>
            <w:r>
              <w:rPr>
                <w:rFonts w:ascii="Times New Roman"/>
                <w:b w:val="false"/>
                <w:i w:val="false"/>
                <w:color w:val="000000"/>
                <w:sz w:val="20"/>
              </w:rPr>
              <w:t xml:space="preserve">
части опреде- </w:t>
            </w:r>
            <w:r>
              <w:br/>
            </w:r>
            <w:r>
              <w:rPr>
                <w:rFonts w:ascii="Times New Roman"/>
                <w:b w:val="false"/>
                <w:i w:val="false"/>
                <w:color w:val="000000"/>
                <w:sz w:val="20"/>
              </w:rPr>
              <w:t xml:space="preserve">
ления АО </w:t>
            </w:r>
            <w:r>
              <w:br/>
            </w:r>
            <w:r>
              <w:rPr>
                <w:rFonts w:ascii="Times New Roman"/>
                <w:b w:val="false"/>
                <w:i w:val="false"/>
                <w:color w:val="000000"/>
                <w:sz w:val="20"/>
              </w:rPr>
              <w:t xml:space="preserve">
"ЦИТТ" компа- </w:t>
            </w:r>
            <w:r>
              <w:br/>
            </w:r>
            <w:r>
              <w:rPr>
                <w:rFonts w:ascii="Times New Roman"/>
                <w:b w:val="false"/>
                <w:i w:val="false"/>
                <w:color w:val="000000"/>
                <w:sz w:val="20"/>
              </w:rPr>
              <w:t xml:space="preserve">
нией, ответст- </w:t>
            </w:r>
            <w:r>
              <w:br/>
            </w:r>
            <w:r>
              <w:rPr>
                <w:rFonts w:ascii="Times New Roman"/>
                <w:b w:val="false"/>
                <w:i w:val="false"/>
                <w:color w:val="000000"/>
                <w:sz w:val="20"/>
              </w:rPr>
              <w:t xml:space="preserve">
венной по раз- </w:t>
            </w:r>
            <w:r>
              <w:br/>
            </w:r>
            <w:r>
              <w:rPr>
                <w:rFonts w:ascii="Times New Roman"/>
                <w:b w:val="false"/>
                <w:i w:val="false"/>
                <w:color w:val="000000"/>
                <w:sz w:val="20"/>
              </w:rPr>
              <w:t xml:space="preserve">
витию сети </w:t>
            </w:r>
            <w:r>
              <w:br/>
            </w:r>
            <w:r>
              <w:rPr>
                <w:rFonts w:ascii="Times New Roman"/>
                <w:b w:val="false"/>
                <w:i w:val="false"/>
                <w:color w:val="000000"/>
                <w:sz w:val="20"/>
              </w:rPr>
              <w:t xml:space="preserve">
технопарков.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Постанов- </w:t>
            </w:r>
            <w:r>
              <w:br/>
            </w:r>
            <w:r>
              <w:rPr>
                <w:rFonts w:ascii="Times New Roman"/>
                <w:b w:val="false"/>
                <w:i w:val="false"/>
                <w:color w:val="000000"/>
                <w:sz w:val="20"/>
              </w:rPr>
              <w:t xml:space="preserve">
ления Пра- </w:t>
            </w:r>
            <w:r>
              <w:br/>
            </w:r>
            <w:r>
              <w:rPr>
                <w:rFonts w:ascii="Times New Roman"/>
                <w:b w:val="false"/>
                <w:i w:val="false"/>
                <w:color w:val="000000"/>
                <w:sz w:val="20"/>
              </w:rPr>
              <w:t xml:space="preserve">
вительстваРеспублики Казахстан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(созыв), АО "ЦИТТ" </w:t>
            </w:r>
            <w:r>
              <w:br/>
            </w:r>
            <w:r>
              <w:rPr>
                <w:rFonts w:ascii="Times New Roman"/>
                <w:b w:val="false"/>
                <w:i w:val="false"/>
                <w:color w:val="000000"/>
                <w:sz w:val="20"/>
              </w:rPr>
              <w:t xml:space="preserve">
(по сог- </w:t>
            </w:r>
            <w:r>
              <w:br/>
            </w:r>
            <w:r>
              <w:rPr>
                <w:rFonts w:ascii="Times New Roman"/>
                <w:b w:val="false"/>
                <w:i w:val="false"/>
                <w:color w:val="000000"/>
                <w:sz w:val="20"/>
              </w:rPr>
              <w:t xml:space="preserve">
ласова- </w:t>
            </w:r>
            <w:r>
              <w:br/>
            </w:r>
            <w:r>
              <w:rPr>
                <w:rFonts w:ascii="Times New Roman"/>
                <w:b w:val="false"/>
                <w:i w:val="false"/>
                <w:color w:val="000000"/>
                <w:sz w:val="20"/>
              </w:rPr>
              <w:t xml:space="preserve">
нию)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ква- </w:t>
            </w:r>
            <w:r>
              <w:br/>
            </w:r>
            <w:r>
              <w:rPr>
                <w:rFonts w:ascii="Times New Roman"/>
                <w:b w:val="false"/>
                <w:i w:val="false"/>
                <w:color w:val="000000"/>
                <w:sz w:val="20"/>
              </w:rPr>
              <w:t xml:space="preserve">
ртал  </w:t>
            </w:r>
            <w:r>
              <w:br/>
            </w:r>
            <w:r>
              <w:rPr>
                <w:rFonts w:ascii="Times New Roman"/>
                <w:b w:val="false"/>
                <w:i w:val="false"/>
                <w:color w:val="000000"/>
                <w:sz w:val="20"/>
              </w:rPr>
              <w:t xml:space="preserve">
2005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Развитие финансовой инфраструктуры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w:t>
            </w:r>
            <w:r>
              <w:br/>
            </w:r>
            <w:r>
              <w:rPr>
                <w:rFonts w:ascii="Times New Roman"/>
                <w:b w:val="false"/>
                <w:i w:val="false"/>
                <w:color w:val="000000"/>
                <w:sz w:val="20"/>
              </w:rPr>
              <w:t xml:space="preserve">
предложения по </w:t>
            </w:r>
            <w:r>
              <w:br/>
            </w:r>
            <w:r>
              <w:rPr>
                <w:rFonts w:ascii="Times New Roman"/>
                <w:b w:val="false"/>
                <w:i w:val="false"/>
                <w:color w:val="000000"/>
                <w:sz w:val="20"/>
              </w:rPr>
              <w:t xml:space="preserve">
внесению изме- </w:t>
            </w:r>
            <w:r>
              <w:br/>
            </w:r>
            <w:r>
              <w:rPr>
                <w:rFonts w:ascii="Times New Roman"/>
                <w:b w:val="false"/>
                <w:i w:val="false"/>
                <w:color w:val="000000"/>
                <w:sz w:val="20"/>
              </w:rPr>
              <w:t xml:space="preserve">
нений в Мемо- </w:t>
            </w:r>
            <w:r>
              <w:br/>
            </w:r>
            <w:r>
              <w:rPr>
                <w:rFonts w:ascii="Times New Roman"/>
                <w:b w:val="false"/>
                <w:i w:val="false"/>
                <w:color w:val="000000"/>
                <w:sz w:val="20"/>
              </w:rPr>
              <w:t xml:space="preserve">
рандум об ин- </w:t>
            </w:r>
            <w:r>
              <w:br/>
            </w:r>
            <w:r>
              <w:rPr>
                <w:rFonts w:ascii="Times New Roman"/>
                <w:b w:val="false"/>
                <w:i w:val="false"/>
                <w:color w:val="000000"/>
                <w:sz w:val="20"/>
              </w:rPr>
              <w:t xml:space="preserve">
вестиционной </w:t>
            </w:r>
            <w:r>
              <w:br/>
            </w:r>
            <w:r>
              <w:rPr>
                <w:rFonts w:ascii="Times New Roman"/>
                <w:b w:val="false"/>
                <w:i w:val="false"/>
                <w:color w:val="000000"/>
                <w:sz w:val="20"/>
              </w:rPr>
              <w:t xml:space="preserve">
политике АО </w:t>
            </w:r>
            <w:r>
              <w:br/>
            </w:r>
            <w:r>
              <w:rPr>
                <w:rFonts w:ascii="Times New Roman"/>
                <w:b w:val="false"/>
                <w:i w:val="false"/>
                <w:color w:val="000000"/>
                <w:sz w:val="20"/>
              </w:rPr>
              <w:t xml:space="preserve">
"Национальный </w:t>
            </w:r>
            <w:r>
              <w:br/>
            </w:r>
            <w:r>
              <w:rPr>
                <w:rFonts w:ascii="Times New Roman"/>
                <w:b w:val="false"/>
                <w:i w:val="false"/>
                <w:color w:val="000000"/>
                <w:sz w:val="20"/>
              </w:rPr>
              <w:t xml:space="preserve">
инновационный </w:t>
            </w:r>
            <w:r>
              <w:br/>
            </w:r>
            <w:r>
              <w:rPr>
                <w:rFonts w:ascii="Times New Roman"/>
                <w:b w:val="false"/>
                <w:i w:val="false"/>
                <w:color w:val="000000"/>
                <w:sz w:val="20"/>
              </w:rPr>
              <w:t xml:space="preserve">
фонд" на 2004- </w:t>
            </w:r>
            <w:r>
              <w:br/>
            </w:r>
            <w:r>
              <w:rPr>
                <w:rFonts w:ascii="Times New Roman"/>
                <w:b w:val="false"/>
                <w:i w:val="false"/>
                <w:color w:val="000000"/>
                <w:sz w:val="20"/>
              </w:rPr>
              <w:t xml:space="preserve">
2005 годы, ре- </w:t>
            </w:r>
            <w:r>
              <w:br/>
            </w:r>
            <w:r>
              <w:rPr>
                <w:rFonts w:ascii="Times New Roman"/>
                <w:b w:val="false"/>
                <w:i w:val="false"/>
                <w:color w:val="000000"/>
                <w:sz w:val="20"/>
              </w:rPr>
              <w:t xml:space="preserve">
комендованный </w:t>
            </w:r>
            <w:r>
              <w:br/>
            </w:r>
            <w:r>
              <w:rPr>
                <w:rFonts w:ascii="Times New Roman"/>
                <w:b w:val="false"/>
                <w:i w:val="false"/>
                <w:color w:val="000000"/>
                <w:sz w:val="20"/>
              </w:rPr>
              <w:t xml:space="preserve">
к утверждению </w:t>
            </w:r>
            <w:r>
              <w:br/>
            </w:r>
            <w:r>
              <w:rPr>
                <w:rFonts w:ascii="Times New Roman"/>
                <w:b w:val="false"/>
                <w:i w:val="false"/>
                <w:color w:val="000000"/>
                <w:sz w:val="20"/>
              </w:rPr>
              <w:t xml:space="preserve">
общим собра- </w:t>
            </w:r>
            <w:r>
              <w:br/>
            </w:r>
            <w:r>
              <w:rPr>
                <w:rFonts w:ascii="Times New Roman"/>
                <w:b w:val="false"/>
                <w:i w:val="false"/>
                <w:color w:val="000000"/>
                <w:sz w:val="20"/>
              </w:rPr>
              <w:t xml:space="preserve">
нием акционе- </w:t>
            </w:r>
            <w:r>
              <w:br/>
            </w:r>
            <w:r>
              <w:rPr>
                <w:rFonts w:ascii="Times New Roman"/>
                <w:b w:val="false"/>
                <w:i w:val="false"/>
                <w:color w:val="000000"/>
                <w:sz w:val="20"/>
              </w:rPr>
              <w:t xml:space="preserve">
ров постанов- </w:t>
            </w:r>
            <w:r>
              <w:br/>
            </w:r>
            <w:r>
              <w:rPr>
                <w:rFonts w:ascii="Times New Roman"/>
                <w:b w:val="false"/>
                <w:i w:val="false"/>
                <w:color w:val="000000"/>
                <w:sz w:val="20"/>
              </w:rPr>
              <w:t xml:space="preserve">
лением Прави- </w:t>
            </w:r>
            <w:r>
              <w:br/>
            </w:r>
            <w:r>
              <w:rPr>
                <w:rFonts w:ascii="Times New Roman"/>
                <w:b w:val="false"/>
                <w:i w:val="false"/>
                <w:color w:val="000000"/>
                <w:sz w:val="20"/>
              </w:rPr>
              <w:t xml:space="preserve">
тельства Рес- </w:t>
            </w:r>
            <w:r>
              <w:br/>
            </w:r>
            <w:r>
              <w:rPr>
                <w:rFonts w:ascii="Times New Roman"/>
                <w:b w:val="false"/>
                <w:i w:val="false"/>
                <w:color w:val="000000"/>
                <w:sz w:val="20"/>
              </w:rPr>
              <w:t xml:space="preserve">
публики Казах- </w:t>
            </w:r>
            <w:r>
              <w:br/>
            </w:r>
            <w:r>
              <w:rPr>
                <w:rFonts w:ascii="Times New Roman"/>
                <w:b w:val="false"/>
                <w:i w:val="false"/>
                <w:color w:val="000000"/>
                <w:sz w:val="20"/>
              </w:rPr>
              <w:t xml:space="preserve">
стан от 3 июня </w:t>
            </w:r>
            <w:r>
              <w:br/>
            </w:r>
            <w:r>
              <w:rPr>
                <w:rFonts w:ascii="Times New Roman"/>
                <w:b w:val="false"/>
                <w:i w:val="false"/>
                <w:color w:val="000000"/>
                <w:sz w:val="20"/>
              </w:rPr>
              <w:t xml:space="preserve">
2004 года N </w:t>
            </w:r>
            <w:r>
              <w:br/>
            </w:r>
            <w:r>
              <w:rPr>
                <w:rFonts w:ascii="Times New Roman"/>
                <w:b w:val="false"/>
                <w:i w:val="false"/>
                <w:color w:val="000000"/>
                <w:sz w:val="20"/>
              </w:rPr>
              <w:t xml:space="preserve">
615, в части </w:t>
            </w:r>
            <w:r>
              <w:br/>
            </w:r>
            <w:r>
              <w:rPr>
                <w:rFonts w:ascii="Times New Roman"/>
                <w:b w:val="false"/>
                <w:i w:val="false"/>
                <w:color w:val="000000"/>
                <w:sz w:val="20"/>
              </w:rPr>
              <w:t xml:space="preserve">
определения </w:t>
            </w:r>
            <w:r>
              <w:br/>
            </w:r>
            <w:r>
              <w:rPr>
                <w:rFonts w:ascii="Times New Roman"/>
                <w:b w:val="false"/>
                <w:i w:val="false"/>
                <w:color w:val="000000"/>
                <w:sz w:val="20"/>
              </w:rPr>
              <w:t xml:space="preserve">
новых механиз- </w:t>
            </w:r>
            <w:r>
              <w:br/>
            </w:r>
            <w:r>
              <w:rPr>
                <w:rFonts w:ascii="Times New Roman"/>
                <w:b w:val="false"/>
                <w:i w:val="false"/>
                <w:color w:val="000000"/>
                <w:sz w:val="20"/>
              </w:rPr>
              <w:t xml:space="preserve">
мов поддержки </w:t>
            </w:r>
            <w:r>
              <w:br/>
            </w:r>
            <w:r>
              <w:rPr>
                <w:rFonts w:ascii="Times New Roman"/>
                <w:b w:val="false"/>
                <w:i w:val="false"/>
                <w:color w:val="000000"/>
                <w:sz w:val="20"/>
              </w:rPr>
              <w:t xml:space="preserve">
инновационного </w:t>
            </w:r>
            <w:r>
              <w:br/>
            </w:r>
            <w:r>
              <w:rPr>
                <w:rFonts w:ascii="Times New Roman"/>
                <w:b w:val="false"/>
                <w:i w:val="false"/>
                <w:color w:val="000000"/>
                <w:sz w:val="20"/>
              </w:rPr>
              <w:t xml:space="preserve">
развития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жения Пра- </w:t>
            </w:r>
            <w:r>
              <w:br/>
            </w:r>
            <w:r>
              <w:rPr>
                <w:rFonts w:ascii="Times New Roman"/>
                <w:b w:val="false"/>
                <w:i w:val="false"/>
                <w:color w:val="000000"/>
                <w:sz w:val="20"/>
              </w:rPr>
              <w:t xml:space="preserve">
вительству Республики Казахстан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АО "НИФ" </w:t>
            </w:r>
            <w:r>
              <w:br/>
            </w:r>
            <w:r>
              <w:rPr>
                <w:rFonts w:ascii="Times New Roman"/>
                <w:b w:val="false"/>
                <w:i w:val="false"/>
                <w:color w:val="000000"/>
                <w:sz w:val="20"/>
              </w:rPr>
              <w:t xml:space="preserve">
(по сог- </w:t>
            </w:r>
            <w:r>
              <w:br/>
            </w:r>
            <w:r>
              <w:rPr>
                <w:rFonts w:ascii="Times New Roman"/>
                <w:b w:val="false"/>
                <w:i w:val="false"/>
                <w:color w:val="000000"/>
                <w:sz w:val="20"/>
              </w:rPr>
              <w:t xml:space="preserve">
ласова- </w:t>
            </w:r>
            <w:r>
              <w:br/>
            </w:r>
            <w:r>
              <w:rPr>
                <w:rFonts w:ascii="Times New Roman"/>
                <w:b w:val="false"/>
                <w:i w:val="false"/>
                <w:color w:val="000000"/>
                <w:sz w:val="20"/>
              </w:rPr>
              <w:t xml:space="preserve">
нию)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6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Осуществлять </w:t>
            </w:r>
            <w:r>
              <w:br/>
            </w:r>
            <w:r>
              <w:rPr>
                <w:rFonts w:ascii="Times New Roman"/>
                <w:b w:val="false"/>
                <w:i w:val="false"/>
                <w:color w:val="000000"/>
                <w:sz w:val="20"/>
              </w:rPr>
              <w:t xml:space="preserve">
выделение </w:t>
            </w:r>
            <w:r>
              <w:br/>
            </w:r>
            <w:r>
              <w:rPr>
                <w:rFonts w:ascii="Times New Roman"/>
                <w:b w:val="false"/>
                <w:i w:val="false"/>
                <w:color w:val="000000"/>
                <w:sz w:val="20"/>
              </w:rPr>
              <w:t xml:space="preserve">
грантов для </w:t>
            </w:r>
            <w:r>
              <w:br/>
            </w:r>
            <w:r>
              <w:rPr>
                <w:rFonts w:ascii="Times New Roman"/>
                <w:b w:val="false"/>
                <w:i w:val="false"/>
                <w:color w:val="000000"/>
                <w:sz w:val="20"/>
              </w:rPr>
              <w:t xml:space="preserve">
подготовки </w:t>
            </w:r>
            <w:r>
              <w:br/>
            </w:r>
            <w:r>
              <w:rPr>
                <w:rFonts w:ascii="Times New Roman"/>
                <w:b w:val="false"/>
                <w:i w:val="false"/>
                <w:color w:val="000000"/>
                <w:sz w:val="20"/>
              </w:rPr>
              <w:t xml:space="preserve">
бизнес-планов, для патентова- </w:t>
            </w:r>
            <w:r>
              <w:br/>
            </w:r>
            <w:r>
              <w:rPr>
                <w:rFonts w:ascii="Times New Roman"/>
                <w:b w:val="false"/>
                <w:i w:val="false"/>
                <w:color w:val="000000"/>
                <w:sz w:val="20"/>
              </w:rPr>
              <w:t xml:space="preserve">
ния за рубе- </w:t>
            </w:r>
            <w:r>
              <w:br/>
            </w:r>
            <w:r>
              <w:rPr>
                <w:rFonts w:ascii="Times New Roman"/>
                <w:b w:val="false"/>
                <w:i w:val="false"/>
                <w:color w:val="000000"/>
                <w:sz w:val="20"/>
              </w:rPr>
              <w:t xml:space="preserve">
жом, НИОКР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МИТ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"НИФ" </w:t>
            </w:r>
            <w:r>
              <w:br/>
            </w:r>
            <w:r>
              <w:rPr>
                <w:rFonts w:ascii="Times New Roman"/>
                <w:b w:val="false"/>
                <w:i w:val="false"/>
                <w:color w:val="000000"/>
                <w:sz w:val="20"/>
              </w:rPr>
              <w:t xml:space="preserve">
(по сог- </w:t>
            </w:r>
            <w:r>
              <w:br/>
            </w:r>
            <w:r>
              <w:rPr>
                <w:rFonts w:ascii="Times New Roman"/>
                <w:b w:val="false"/>
                <w:i w:val="false"/>
                <w:color w:val="000000"/>
                <w:sz w:val="20"/>
              </w:rPr>
              <w:t xml:space="preserve">
ласова- </w:t>
            </w:r>
            <w:r>
              <w:br/>
            </w:r>
            <w:r>
              <w:rPr>
                <w:rFonts w:ascii="Times New Roman"/>
                <w:b w:val="false"/>
                <w:i w:val="false"/>
                <w:color w:val="000000"/>
                <w:sz w:val="20"/>
              </w:rPr>
              <w:t xml:space="preserve">
нию)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 </w:t>
            </w:r>
            <w:r>
              <w:br/>
            </w:r>
            <w:r>
              <w:rPr>
                <w:rFonts w:ascii="Times New Roman"/>
                <w:b w:val="false"/>
                <w:i w:val="false"/>
                <w:color w:val="000000"/>
                <w:sz w:val="20"/>
              </w:rPr>
              <w:t xml:space="preserve">
322,4 </w:t>
            </w:r>
            <w:r>
              <w:br/>
            </w:r>
            <w:r>
              <w:rPr>
                <w:rFonts w:ascii="Times New Roman"/>
                <w:b w:val="false"/>
                <w:i w:val="false"/>
                <w:color w:val="000000"/>
                <w:sz w:val="20"/>
              </w:rPr>
              <w:t xml:space="preserve">
2006 - </w:t>
            </w:r>
            <w:r>
              <w:br/>
            </w:r>
            <w:r>
              <w:rPr>
                <w:rFonts w:ascii="Times New Roman"/>
                <w:b w:val="false"/>
                <w:i w:val="false"/>
                <w:color w:val="000000"/>
                <w:sz w:val="20"/>
              </w:rPr>
              <w:t xml:space="preserve">
1925,6 </w:t>
            </w:r>
            <w:r>
              <w:br/>
            </w:r>
            <w:r>
              <w:rPr>
                <w:rFonts w:ascii="Times New Roman"/>
                <w:b w:val="false"/>
                <w:i w:val="false"/>
                <w:color w:val="000000"/>
                <w:sz w:val="20"/>
              </w:rPr>
              <w:t xml:space="preserve">
2007 - </w:t>
            </w:r>
            <w:r>
              <w:br/>
            </w:r>
            <w:r>
              <w:rPr>
                <w:rFonts w:ascii="Times New Roman"/>
                <w:b w:val="false"/>
                <w:i w:val="false"/>
                <w:color w:val="000000"/>
                <w:sz w:val="20"/>
              </w:rPr>
              <w:t xml:space="preserve">
2589,6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9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Осуществлять </w:t>
            </w:r>
            <w:r>
              <w:br/>
            </w:r>
            <w:r>
              <w:rPr>
                <w:rFonts w:ascii="Times New Roman"/>
                <w:b w:val="false"/>
                <w:i w:val="false"/>
                <w:color w:val="000000"/>
                <w:sz w:val="20"/>
              </w:rPr>
              <w:t xml:space="preserve">
создание вен- </w:t>
            </w:r>
            <w:r>
              <w:br/>
            </w:r>
            <w:r>
              <w:rPr>
                <w:rFonts w:ascii="Times New Roman"/>
                <w:b w:val="false"/>
                <w:i w:val="false"/>
                <w:color w:val="000000"/>
                <w:sz w:val="20"/>
              </w:rPr>
              <w:t xml:space="preserve">
чурных фондов </w:t>
            </w:r>
            <w:r>
              <w:br/>
            </w:r>
            <w:r>
              <w:rPr>
                <w:rFonts w:ascii="Times New Roman"/>
                <w:b w:val="false"/>
                <w:i w:val="false"/>
                <w:color w:val="000000"/>
                <w:sz w:val="20"/>
              </w:rPr>
              <w:t xml:space="preserve">
с привлечением </w:t>
            </w:r>
            <w:r>
              <w:br/>
            </w:r>
            <w:r>
              <w:rPr>
                <w:rFonts w:ascii="Times New Roman"/>
                <w:b w:val="false"/>
                <w:i w:val="false"/>
                <w:color w:val="000000"/>
                <w:sz w:val="20"/>
              </w:rPr>
              <w:t xml:space="preserve">
отечественного и зарубежного </w:t>
            </w:r>
            <w:r>
              <w:br/>
            </w:r>
            <w:r>
              <w:rPr>
                <w:rFonts w:ascii="Times New Roman"/>
                <w:b w:val="false"/>
                <w:i w:val="false"/>
                <w:color w:val="000000"/>
                <w:sz w:val="20"/>
              </w:rPr>
              <w:t xml:space="preserve">
капитала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МИТ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"НИФ" </w:t>
            </w:r>
            <w:r>
              <w:br/>
            </w:r>
            <w:r>
              <w:rPr>
                <w:rFonts w:ascii="Times New Roman"/>
                <w:b w:val="false"/>
                <w:i w:val="false"/>
                <w:color w:val="000000"/>
                <w:sz w:val="20"/>
              </w:rPr>
              <w:t xml:space="preserve">
(по сог- </w:t>
            </w:r>
            <w:r>
              <w:br/>
            </w:r>
            <w:r>
              <w:rPr>
                <w:rFonts w:ascii="Times New Roman"/>
                <w:b w:val="false"/>
                <w:i w:val="false"/>
                <w:color w:val="000000"/>
                <w:sz w:val="20"/>
              </w:rPr>
              <w:t xml:space="preserve">
ласова- </w:t>
            </w:r>
            <w:r>
              <w:br/>
            </w:r>
            <w:r>
              <w:rPr>
                <w:rFonts w:ascii="Times New Roman"/>
                <w:b w:val="false"/>
                <w:i w:val="false"/>
                <w:color w:val="000000"/>
                <w:sz w:val="20"/>
              </w:rPr>
              <w:t xml:space="preserve">
нию)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 </w:t>
            </w:r>
            <w:r>
              <w:br/>
            </w:r>
            <w:r>
              <w:rPr>
                <w:rFonts w:ascii="Times New Roman"/>
                <w:b w:val="false"/>
                <w:i w:val="false"/>
                <w:color w:val="000000"/>
                <w:sz w:val="20"/>
              </w:rPr>
              <w:t xml:space="preserve">
832,28 </w:t>
            </w:r>
            <w:r>
              <w:br/>
            </w:r>
            <w:r>
              <w:rPr>
                <w:rFonts w:ascii="Times New Roman"/>
                <w:b w:val="false"/>
                <w:i w:val="false"/>
                <w:color w:val="000000"/>
                <w:sz w:val="20"/>
              </w:rPr>
              <w:t xml:space="preserve">
2006 - </w:t>
            </w:r>
            <w:r>
              <w:br/>
            </w:r>
            <w:r>
              <w:rPr>
                <w:rFonts w:ascii="Times New Roman"/>
                <w:b w:val="false"/>
                <w:i w:val="false"/>
                <w:color w:val="000000"/>
                <w:sz w:val="20"/>
              </w:rPr>
              <w:t xml:space="preserve">
3073,46 </w:t>
            </w:r>
            <w:r>
              <w:br/>
            </w:r>
            <w:r>
              <w:rPr>
                <w:rFonts w:ascii="Times New Roman"/>
                <w:b w:val="false"/>
                <w:i w:val="false"/>
                <w:color w:val="000000"/>
                <w:sz w:val="20"/>
              </w:rPr>
              <w:t xml:space="preserve">
2007 - </w:t>
            </w:r>
            <w:r>
              <w:br/>
            </w:r>
            <w:r>
              <w:rPr>
                <w:rFonts w:ascii="Times New Roman"/>
                <w:b w:val="false"/>
                <w:i w:val="false"/>
                <w:color w:val="000000"/>
                <w:sz w:val="20"/>
              </w:rPr>
              <w:t xml:space="preserve">
1574,54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6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Осуществлять </w:t>
            </w:r>
            <w:r>
              <w:br/>
            </w:r>
            <w:r>
              <w:rPr>
                <w:rFonts w:ascii="Times New Roman"/>
                <w:b w:val="false"/>
                <w:i w:val="false"/>
                <w:color w:val="000000"/>
                <w:sz w:val="20"/>
              </w:rPr>
              <w:t xml:space="preserve">
инвестирование в зарубежные </w:t>
            </w:r>
            <w:r>
              <w:br/>
            </w:r>
            <w:r>
              <w:rPr>
                <w:rFonts w:ascii="Times New Roman"/>
                <w:b w:val="false"/>
                <w:i w:val="false"/>
                <w:color w:val="000000"/>
                <w:sz w:val="20"/>
              </w:rPr>
              <w:t xml:space="preserve">
фонды для ус- </w:t>
            </w:r>
            <w:r>
              <w:br/>
            </w:r>
            <w:r>
              <w:rPr>
                <w:rFonts w:ascii="Times New Roman"/>
                <w:b w:val="false"/>
                <w:i w:val="false"/>
                <w:color w:val="000000"/>
                <w:sz w:val="20"/>
              </w:rPr>
              <w:t xml:space="preserve">
тановления ра- </w:t>
            </w:r>
            <w:r>
              <w:br/>
            </w:r>
            <w:r>
              <w:rPr>
                <w:rFonts w:ascii="Times New Roman"/>
                <w:b w:val="false"/>
                <w:i w:val="false"/>
                <w:color w:val="000000"/>
                <w:sz w:val="20"/>
              </w:rPr>
              <w:t xml:space="preserve">
бочего взаимо- </w:t>
            </w:r>
            <w:r>
              <w:br/>
            </w:r>
            <w:r>
              <w:rPr>
                <w:rFonts w:ascii="Times New Roman"/>
                <w:b w:val="false"/>
                <w:i w:val="false"/>
                <w:color w:val="000000"/>
                <w:sz w:val="20"/>
              </w:rPr>
              <w:t xml:space="preserve">
действия с ве- </w:t>
            </w:r>
            <w:r>
              <w:br/>
            </w:r>
            <w:r>
              <w:rPr>
                <w:rFonts w:ascii="Times New Roman"/>
                <w:b w:val="false"/>
                <w:i w:val="false"/>
                <w:color w:val="000000"/>
                <w:sz w:val="20"/>
              </w:rPr>
              <w:t xml:space="preserve">
дущими фондами </w:t>
            </w:r>
            <w:r>
              <w:br/>
            </w:r>
            <w:r>
              <w:rPr>
                <w:rFonts w:ascii="Times New Roman"/>
                <w:b w:val="false"/>
                <w:i w:val="false"/>
                <w:color w:val="000000"/>
                <w:sz w:val="20"/>
              </w:rPr>
              <w:t xml:space="preserve">
и компаниями </w:t>
            </w:r>
            <w:r>
              <w:br/>
            </w:r>
            <w:r>
              <w:rPr>
                <w:rFonts w:ascii="Times New Roman"/>
                <w:b w:val="false"/>
                <w:i w:val="false"/>
                <w:color w:val="000000"/>
                <w:sz w:val="20"/>
              </w:rPr>
              <w:t xml:space="preserve">
по управлению </w:t>
            </w:r>
            <w:r>
              <w:br/>
            </w:r>
            <w:r>
              <w:rPr>
                <w:rFonts w:ascii="Times New Roman"/>
                <w:b w:val="false"/>
                <w:i w:val="false"/>
                <w:color w:val="000000"/>
                <w:sz w:val="20"/>
              </w:rPr>
              <w:t xml:space="preserve">
венчурными </w:t>
            </w:r>
            <w:r>
              <w:br/>
            </w:r>
            <w:r>
              <w:rPr>
                <w:rFonts w:ascii="Times New Roman"/>
                <w:b w:val="false"/>
                <w:i w:val="false"/>
                <w:color w:val="000000"/>
                <w:sz w:val="20"/>
              </w:rPr>
              <w:t xml:space="preserve">
фондами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МИТ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"НИФ" </w:t>
            </w:r>
            <w:r>
              <w:br/>
            </w:r>
            <w:r>
              <w:rPr>
                <w:rFonts w:ascii="Times New Roman"/>
                <w:b w:val="false"/>
                <w:i w:val="false"/>
                <w:color w:val="000000"/>
                <w:sz w:val="20"/>
              </w:rPr>
              <w:t xml:space="preserve">
(по сог- </w:t>
            </w:r>
            <w:r>
              <w:br/>
            </w:r>
            <w:r>
              <w:rPr>
                <w:rFonts w:ascii="Times New Roman"/>
                <w:b w:val="false"/>
                <w:i w:val="false"/>
                <w:color w:val="000000"/>
                <w:sz w:val="20"/>
              </w:rPr>
              <w:t xml:space="preserve">
ласова- </w:t>
            </w:r>
            <w:r>
              <w:br/>
            </w:r>
            <w:r>
              <w:rPr>
                <w:rFonts w:ascii="Times New Roman"/>
                <w:b w:val="false"/>
                <w:i w:val="false"/>
                <w:color w:val="000000"/>
                <w:sz w:val="20"/>
              </w:rPr>
              <w:t xml:space="preserve">
нию)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2005 г.- 664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за счет </w:t>
            </w:r>
            <w:r>
              <w:br/>
            </w:r>
            <w:r>
              <w:rPr>
                <w:rFonts w:ascii="Times New Roman"/>
                <w:b w:val="false"/>
                <w:i w:val="false"/>
                <w:color w:val="000000"/>
                <w:sz w:val="20"/>
              </w:rPr>
              <w:t xml:space="preserve">
средств </w:t>
            </w:r>
            <w:r>
              <w:br/>
            </w:r>
            <w:r>
              <w:rPr>
                <w:rFonts w:ascii="Times New Roman"/>
                <w:b w:val="false"/>
                <w:i w:val="false"/>
                <w:color w:val="000000"/>
                <w:sz w:val="20"/>
              </w:rPr>
              <w:t xml:space="preserve">
сформи- </w:t>
            </w:r>
            <w:r>
              <w:br/>
            </w:r>
            <w:r>
              <w:rPr>
                <w:rFonts w:ascii="Times New Roman"/>
                <w:b w:val="false"/>
                <w:i w:val="false"/>
                <w:color w:val="000000"/>
                <w:sz w:val="20"/>
              </w:rPr>
              <w:t xml:space="preserve">
рован- </w:t>
            </w:r>
            <w:r>
              <w:br/>
            </w:r>
            <w:r>
              <w:rPr>
                <w:rFonts w:ascii="Times New Roman"/>
                <w:b w:val="false"/>
                <w:i w:val="false"/>
                <w:color w:val="000000"/>
                <w:sz w:val="20"/>
              </w:rPr>
              <w:t xml:space="preserve">
ного устав- </w:t>
            </w:r>
            <w:r>
              <w:br/>
            </w:r>
            <w:r>
              <w:rPr>
                <w:rFonts w:ascii="Times New Roman"/>
                <w:b w:val="false"/>
                <w:i w:val="false"/>
                <w:color w:val="000000"/>
                <w:sz w:val="20"/>
              </w:rPr>
              <w:t xml:space="preserve">
ного </w:t>
            </w:r>
            <w:r>
              <w:br/>
            </w:r>
            <w:r>
              <w:rPr>
                <w:rFonts w:ascii="Times New Roman"/>
                <w:b w:val="false"/>
                <w:i w:val="false"/>
                <w:color w:val="000000"/>
                <w:sz w:val="20"/>
              </w:rPr>
              <w:t xml:space="preserve">
капита- </w:t>
            </w:r>
            <w:r>
              <w:br/>
            </w:r>
            <w:r>
              <w:rPr>
                <w:rFonts w:ascii="Times New Roman"/>
                <w:b w:val="false"/>
                <w:i w:val="false"/>
                <w:color w:val="000000"/>
                <w:sz w:val="20"/>
              </w:rPr>
              <w:t xml:space="preserve">
ла АО </w:t>
            </w:r>
            <w:r>
              <w:br/>
            </w:r>
            <w:r>
              <w:rPr>
                <w:rFonts w:ascii="Times New Roman"/>
                <w:b w:val="false"/>
                <w:i w:val="false"/>
                <w:color w:val="000000"/>
                <w:sz w:val="20"/>
              </w:rPr>
              <w:t xml:space="preserve">
"НИФ", </w:t>
            </w:r>
            <w:r>
              <w:br/>
            </w:r>
            <w:r>
              <w:rPr>
                <w:rFonts w:ascii="Times New Roman"/>
                <w:b w:val="false"/>
                <w:i w:val="false"/>
                <w:color w:val="000000"/>
                <w:sz w:val="20"/>
              </w:rPr>
              <w:t xml:space="preserve">
2006 г.- 1328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r>
              <w:br/>
            </w:r>
            <w:r>
              <w:rPr>
                <w:rFonts w:ascii="Times New Roman"/>
                <w:b w:val="false"/>
                <w:i w:val="false"/>
                <w:color w:val="000000"/>
                <w:sz w:val="20"/>
              </w:rPr>
              <w:t xml:space="preserve">
за счет </w:t>
            </w:r>
            <w:r>
              <w:br/>
            </w:r>
            <w:r>
              <w:rPr>
                <w:rFonts w:ascii="Times New Roman"/>
                <w:b w:val="false"/>
                <w:i w:val="false"/>
                <w:color w:val="000000"/>
                <w:sz w:val="20"/>
              </w:rPr>
              <w:t xml:space="preserve">
средств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кого </w:t>
            </w:r>
            <w:r>
              <w:br/>
            </w:r>
            <w:r>
              <w:rPr>
                <w:rFonts w:ascii="Times New Roman"/>
                <w:b w:val="false"/>
                <w:i w:val="false"/>
                <w:color w:val="000000"/>
                <w:sz w:val="20"/>
              </w:rPr>
              <w:t xml:space="preserve">
бюджета </w:t>
            </w:r>
            <w:r>
              <w:br/>
            </w:r>
            <w:r>
              <w:rPr>
                <w:rFonts w:ascii="Times New Roman"/>
                <w:b w:val="false"/>
                <w:i w:val="false"/>
                <w:color w:val="000000"/>
                <w:sz w:val="20"/>
              </w:rPr>
              <w:t xml:space="preserve">
через </w:t>
            </w:r>
            <w:r>
              <w:br/>
            </w:r>
            <w:r>
              <w:rPr>
                <w:rFonts w:ascii="Times New Roman"/>
                <w:b w:val="false"/>
                <w:i w:val="false"/>
                <w:color w:val="000000"/>
                <w:sz w:val="20"/>
              </w:rPr>
              <w:t xml:space="preserve">
попол- </w:t>
            </w:r>
            <w:r>
              <w:br/>
            </w:r>
            <w:r>
              <w:rPr>
                <w:rFonts w:ascii="Times New Roman"/>
                <w:b w:val="false"/>
                <w:i w:val="false"/>
                <w:color w:val="000000"/>
                <w:sz w:val="20"/>
              </w:rPr>
              <w:t xml:space="preserve">
нение </w:t>
            </w:r>
            <w:r>
              <w:br/>
            </w:r>
            <w:r>
              <w:rPr>
                <w:rFonts w:ascii="Times New Roman"/>
                <w:b w:val="false"/>
                <w:i w:val="false"/>
                <w:color w:val="000000"/>
                <w:sz w:val="20"/>
              </w:rPr>
              <w:t xml:space="preserve">
устав- </w:t>
            </w:r>
            <w:r>
              <w:br/>
            </w:r>
            <w:r>
              <w:rPr>
                <w:rFonts w:ascii="Times New Roman"/>
                <w:b w:val="false"/>
                <w:i w:val="false"/>
                <w:color w:val="000000"/>
                <w:sz w:val="20"/>
              </w:rPr>
              <w:t xml:space="preserve">
ного </w:t>
            </w:r>
            <w:r>
              <w:br/>
            </w:r>
            <w:r>
              <w:rPr>
                <w:rFonts w:ascii="Times New Roman"/>
                <w:b w:val="false"/>
                <w:i w:val="false"/>
                <w:color w:val="000000"/>
                <w:sz w:val="20"/>
              </w:rPr>
              <w:t xml:space="preserve">
капита- </w:t>
            </w:r>
            <w:r>
              <w:br/>
            </w:r>
            <w:r>
              <w:rPr>
                <w:rFonts w:ascii="Times New Roman"/>
                <w:b w:val="false"/>
                <w:i w:val="false"/>
                <w:color w:val="000000"/>
                <w:sz w:val="20"/>
              </w:rPr>
              <w:t xml:space="preserve">
ла АО </w:t>
            </w:r>
            <w:r>
              <w:br/>
            </w:r>
            <w:r>
              <w:rPr>
                <w:rFonts w:ascii="Times New Roman"/>
                <w:b w:val="false"/>
                <w:i w:val="false"/>
                <w:color w:val="000000"/>
                <w:sz w:val="20"/>
              </w:rPr>
              <w:t xml:space="preserve">
"НИФ"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66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w:t>
            </w:r>
            <w:r>
              <w:br/>
            </w:r>
            <w:r>
              <w:rPr>
                <w:rFonts w:ascii="Times New Roman"/>
                <w:b w:val="false"/>
                <w:i w:val="false"/>
                <w:color w:val="000000"/>
                <w:sz w:val="20"/>
              </w:rPr>
              <w:t xml:space="preserve">
инновационных </w:t>
            </w:r>
            <w:r>
              <w:br/>
            </w:r>
            <w:r>
              <w:rPr>
                <w:rFonts w:ascii="Times New Roman"/>
                <w:b w:val="false"/>
                <w:i w:val="false"/>
                <w:color w:val="000000"/>
                <w:sz w:val="20"/>
              </w:rPr>
              <w:t xml:space="preserve">
проектов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МИТ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"НИФ" </w:t>
            </w:r>
            <w:r>
              <w:br/>
            </w:r>
            <w:r>
              <w:rPr>
                <w:rFonts w:ascii="Times New Roman"/>
                <w:b w:val="false"/>
                <w:i w:val="false"/>
                <w:color w:val="000000"/>
                <w:sz w:val="20"/>
              </w:rPr>
              <w:t xml:space="preserve">
(по сог- </w:t>
            </w:r>
            <w:r>
              <w:br/>
            </w:r>
            <w:r>
              <w:rPr>
                <w:rFonts w:ascii="Times New Roman"/>
                <w:b w:val="false"/>
                <w:i w:val="false"/>
                <w:color w:val="000000"/>
                <w:sz w:val="20"/>
              </w:rPr>
              <w:t xml:space="preserve">
ласова- </w:t>
            </w:r>
            <w:r>
              <w:br/>
            </w:r>
            <w:r>
              <w:rPr>
                <w:rFonts w:ascii="Times New Roman"/>
                <w:b w:val="false"/>
                <w:i w:val="false"/>
                <w:color w:val="000000"/>
                <w:sz w:val="20"/>
              </w:rPr>
              <w:t xml:space="preserve">
нию), АО </w:t>
            </w:r>
            <w:r>
              <w:br/>
            </w:r>
            <w:r>
              <w:rPr>
                <w:rFonts w:ascii="Times New Roman"/>
                <w:b w:val="false"/>
                <w:i w:val="false"/>
                <w:color w:val="000000"/>
                <w:sz w:val="20"/>
              </w:rPr>
              <w:t xml:space="preserve">
"ЦИТТ" </w:t>
            </w:r>
            <w:r>
              <w:br/>
            </w:r>
            <w:r>
              <w:rPr>
                <w:rFonts w:ascii="Times New Roman"/>
                <w:b w:val="false"/>
                <w:i w:val="false"/>
                <w:color w:val="000000"/>
                <w:sz w:val="20"/>
              </w:rPr>
              <w:t xml:space="preserve">
(по сог- </w:t>
            </w:r>
            <w:r>
              <w:br/>
            </w:r>
            <w:r>
              <w:rPr>
                <w:rFonts w:ascii="Times New Roman"/>
                <w:b w:val="false"/>
                <w:i w:val="false"/>
                <w:color w:val="000000"/>
                <w:sz w:val="20"/>
              </w:rPr>
              <w:t xml:space="preserve">
ласова- </w:t>
            </w:r>
            <w:r>
              <w:br/>
            </w:r>
            <w:r>
              <w:rPr>
                <w:rFonts w:ascii="Times New Roman"/>
                <w:b w:val="false"/>
                <w:i w:val="false"/>
                <w:color w:val="000000"/>
                <w:sz w:val="20"/>
              </w:rPr>
              <w:t xml:space="preserve">
нию)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 </w:t>
            </w:r>
            <w:r>
              <w:br/>
            </w:r>
            <w:r>
              <w:rPr>
                <w:rFonts w:ascii="Times New Roman"/>
                <w:b w:val="false"/>
                <w:i w:val="false"/>
                <w:color w:val="000000"/>
                <w:sz w:val="20"/>
              </w:rPr>
              <w:t xml:space="preserve">
ва РБ: </w:t>
            </w:r>
            <w:r>
              <w:br/>
            </w:r>
            <w:r>
              <w:rPr>
                <w:rFonts w:ascii="Times New Roman"/>
                <w:b w:val="false"/>
                <w:i w:val="false"/>
                <w:color w:val="000000"/>
                <w:sz w:val="20"/>
              </w:rPr>
              <w:t xml:space="preserve">
2005 - </w:t>
            </w:r>
            <w:r>
              <w:br/>
            </w:r>
            <w:r>
              <w:rPr>
                <w:rFonts w:ascii="Times New Roman"/>
                <w:b w:val="false"/>
                <w:i w:val="false"/>
                <w:color w:val="000000"/>
                <w:sz w:val="20"/>
              </w:rPr>
              <w:t xml:space="preserve">
882,56 </w:t>
            </w:r>
            <w:r>
              <w:br/>
            </w:r>
            <w:r>
              <w:rPr>
                <w:rFonts w:ascii="Times New Roman"/>
                <w:b w:val="false"/>
                <w:i w:val="false"/>
                <w:color w:val="000000"/>
                <w:sz w:val="20"/>
              </w:rPr>
              <w:t xml:space="preserve">
2006 - </w:t>
            </w:r>
            <w:r>
              <w:br/>
            </w:r>
            <w:r>
              <w:rPr>
                <w:rFonts w:ascii="Times New Roman"/>
                <w:b w:val="false"/>
                <w:i w:val="false"/>
                <w:color w:val="000000"/>
                <w:sz w:val="20"/>
              </w:rPr>
              <w:t xml:space="preserve">
1041,88 </w:t>
            </w:r>
            <w:r>
              <w:br/>
            </w:r>
            <w:r>
              <w:rPr>
                <w:rFonts w:ascii="Times New Roman"/>
                <w:b w:val="false"/>
                <w:i w:val="false"/>
                <w:color w:val="000000"/>
                <w:sz w:val="20"/>
              </w:rPr>
              <w:t xml:space="preserve">
2007 - </w:t>
            </w:r>
            <w:r>
              <w:br/>
            </w:r>
            <w:r>
              <w:rPr>
                <w:rFonts w:ascii="Times New Roman"/>
                <w:b w:val="false"/>
                <w:i w:val="false"/>
                <w:color w:val="000000"/>
                <w:sz w:val="20"/>
              </w:rPr>
              <w:t xml:space="preserve">
1328 </w:t>
            </w:r>
            <w:r>
              <w:br/>
            </w:r>
            <w:r>
              <w:rPr>
                <w:rFonts w:ascii="Times New Roman"/>
                <w:b w:val="false"/>
                <w:i w:val="false"/>
                <w:color w:val="000000"/>
                <w:sz w:val="20"/>
              </w:rPr>
              <w:t xml:space="preserve">
Частный </w:t>
            </w:r>
            <w:r>
              <w:br/>
            </w:r>
            <w:r>
              <w:rPr>
                <w:rFonts w:ascii="Times New Roman"/>
                <w:b w:val="false"/>
                <w:i w:val="false"/>
                <w:color w:val="000000"/>
                <w:sz w:val="20"/>
              </w:rPr>
              <w:t xml:space="preserve">
капи- </w:t>
            </w:r>
            <w:r>
              <w:br/>
            </w:r>
            <w:r>
              <w:rPr>
                <w:rFonts w:ascii="Times New Roman"/>
                <w:b w:val="false"/>
                <w:i w:val="false"/>
                <w:color w:val="000000"/>
                <w:sz w:val="20"/>
              </w:rPr>
              <w:t xml:space="preserve">
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2007гг - </w:t>
            </w:r>
            <w:r>
              <w:br/>
            </w:r>
            <w:r>
              <w:rPr>
                <w:rFonts w:ascii="Times New Roman"/>
                <w:b w:val="false"/>
                <w:i w:val="false"/>
                <w:color w:val="000000"/>
                <w:sz w:val="20"/>
              </w:rPr>
              <w:t xml:space="preserve">
11748,73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6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и </w:t>
            </w:r>
            <w:r>
              <w:br/>
            </w:r>
            <w:r>
              <w:rPr>
                <w:rFonts w:ascii="Times New Roman"/>
                <w:b w:val="false"/>
                <w:i w:val="false"/>
                <w:color w:val="000000"/>
                <w:sz w:val="20"/>
              </w:rPr>
              <w:t xml:space="preserve">
обеспечить </w:t>
            </w:r>
            <w:r>
              <w:br/>
            </w:r>
            <w:r>
              <w:rPr>
                <w:rFonts w:ascii="Times New Roman"/>
                <w:b w:val="false"/>
                <w:i w:val="false"/>
                <w:color w:val="000000"/>
                <w:sz w:val="20"/>
              </w:rPr>
              <w:t xml:space="preserve">
функционирова- </w:t>
            </w:r>
            <w:r>
              <w:br/>
            </w:r>
            <w:r>
              <w:rPr>
                <w:rFonts w:ascii="Times New Roman"/>
                <w:b w:val="false"/>
                <w:i w:val="false"/>
                <w:color w:val="000000"/>
                <w:sz w:val="20"/>
              </w:rPr>
              <w:t xml:space="preserve">
ние ситемы оп- </w:t>
            </w:r>
            <w:r>
              <w:br/>
            </w:r>
            <w:r>
              <w:rPr>
                <w:rFonts w:ascii="Times New Roman"/>
                <w:b w:val="false"/>
                <w:i w:val="false"/>
                <w:color w:val="000000"/>
                <w:sz w:val="20"/>
              </w:rPr>
              <w:t xml:space="preserve">
ределения рей- </w:t>
            </w:r>
            <w:r>
              <w:br/>
            </w:r>
            <w:r>
              <w:rPr>
                <w:rFonts w:ascii="Times New Roman"/>
                <w:b w:val="false"/>
                <w:i w:val="false"/>
                <w:color w:val="000000"/>
                <w:sz w:val="20"/>
              </w:rPr>
              <w:t xml:space="preserve">
тингов компа- </w:t>
            </w:r>
            <w:r>
              <w:br/>
            </w:r>
            <w:r>
              <w:rPr>
                <w:rFonts w:ascii="Times New Roman"/>
                <w:b w:val="false"/>
                <w:i w:val="false"/>
                <w:color w:val="000000"/>
                <w:sz w:val="20"/>
              </w:rPr>
              <w:t xml:space="preserve">
ний-оценщиков </w:t>
            </w:r>
            <w:r>
              <w:br/>
            </w:r>
            <w:r>
              <w:rPr>
                <w:rFonts w:ascii="Times New Roman"/>
                <w:b w:val="false"/>
                <w:i w:val="false"/>
                <w:color w:val="000000"/>
                <w:sz w:val="20"/>
              </w:rPr>
              <w:t xml:space="preserve">
интеллектуаль- </w:t>
            </w:r>
            <w:r>
              <w:br/>
            </w:r>
            <w:r>
              <w:rPr>
                <w:rFonts w:ascii="Times New Roman"/>
                <w:b w:val="false"/>
                <w:i w:val="false"/>
                <w:color w:val="000000"/>
                <w:sz w:val="20"/>
              </w:rPr>
              <w:t xml:space="preserve">
ной собствен-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МИТ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АО "НИФ" </w:t>
            </w:r>
            <w:r>
              <w:br/>
            </w:r>
            <w:r>
              <w:rPr>
                <w:rFonts w:ascii="Times New Roman"/>
                <w:b w:val="false"/>
                <w:i w:val="false"/>
                <w:color w:val="000000"/>
                <w:sz w:val="20"/>
              </w:rPr>
              <w:t xml:space="preserve">
(по сог- </w:t>
            </w:r>
            <w:r>
              <w:br/>
            </w:r>
            <w:r>
              <w:rPr>
                <w:rFonts w:ascii="Times New Roman"/>
                <w:b w:val="false"/>
                <w:i w:val="false"/>
                <w:color w:val="000000"/>
                <w:sz w:val="20"/>
              </w:rPr>
              <w:t xml:space="preserve">
ласова- </w:t>
            </w:r>
            <w:r>
              <w:br/>
            </w:r>
            <w:r>
              <w:rPr>
                <w:rFonts w:ascii="Times New Roman"/>
                <w:b w:val="false"/>
                <w:i w:val="false"/>
                <w:color w:val="000000"/>
                <w:sz w:val="20"/>
              </w:rPr>
              <w:t xml:space="preserve">
нию), АО </w:t>
            </w:r>
            <w:r>
              <w:br/>
            </w:r>
            <w:r>
              <w:rPr>
                <w:rFonts w:ascii="Times New Roman"/>
                <w:b w:val="false"/>
                <w:i w:val="false"/>
                <w:color w:val="000000"/>
                <w:sz w:val="20"/>
              </w:rPr>
              <w:t xml:space="preserve">
"ЦИТТ" </w:t>
            </w:r>
            <w:r>
              <w:br/>
            </w:r>
            <w:r>
              <w:rPr>
                <w:rFonts w:ascii="Times New Roman"/>
                <w:b w:val="false"/>
                <w:i w:val="false"/>
                <w:color w:val="000000"/>
                <w:sz w:val="20"/>
              </w:rPr>
              <w:t xml:space="preserve">
(по сог- </w:t>
            </w:r>
            <w:r>
              <w:br/>
            </w:r>
            <w:r>
              <w:rPr>
                <w:rFonts w:ascii="Times New Roman"/>
                <w:b w:val="false"/>
                <w:i w:val="false"/>
                <w:color w:val="000000"/>
                <w:sz w:val="20"/>
              </w:rPr>
              <w:t xml:space="preserve">
ласова- </w:t>
            </w:r>
            <w:r>
              <w:br/>
            </w:r>
            <w:r>
              <w:rPr>
                <w:rFonts w:ascii="Times New Roman"/>
                <w:b w:val="false"/>
                <w:i w:val="false"/>
                <w:color w:val="000000"/>
                <w:sz w:val="20"/>
              </w:rPr>
              <w:t xml:space="preserve">
нию)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буется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Обеспечение взаимодействия элементов НИС 
</w:t>
            </w:r>
          </w:p>
        </w:tc>
      </w:tr>
      <w:tr>
        <w:trPr>
          <w:trHeight w:val="66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w:t>
            </w:r>
            <w:r>
              <w:br/>
            </w:r>
            <w:r>
              <w:rPr>
                <w:rFonts w:ascii="Times New Roman"/>
                <w:b w:val="false"/>
                <w:i w:val="false"/>
                <w:color w:val="000000"/>
                <w:sz w:val="20"/>
              </w:rPr>
              <w:t xml:space="preserve">
предложения по </w:t>
            </w:r>
            <w:r>
              <w:br/>
            </w:r>
            <w:r>
              <w:rPr>
                <w:rFonts w:ascii="Times New Roman"/>
                <w:b w:val="false"/>
                <w:i w:val="false"/>
                <w:color w:val="000000"/>
                <w:sz w:val="20"/>
              </w:rPr>
              <w:t xml:space="preserve">
созданию рабо- </w:t>
            </w:r>
            <w:r>
              <w:br/>
            </w:r>
            <w:r>
              <w:rPr>
                <w:rFonts w:ascii="Times New Roman"/>
                <w:b w:val="false"/>
                <w:i w:val="false"/>
                <w:color w:val="000000"/>
                <w:sz w:val="20"/>
              </w:rPr>
              <w:t xml:space="preserve">
чей группы </w:t>
            </w:r>
            <w:r>
              <w:br/>
            </w:r>
            <w:r>
              <w:rPr>
                <w:rFonts w:ascii="Times New Roman"/>
                <w:b w:val="false"/>
                <w:i w:val="false"/>
                <w:color w:val="000000"/>
                <w:sz w:val="20"/>
              </w:rPr>
              <w:t xml:space="preserve">
консультантов с привлечением </w:t>
            </w:r>
            <w:r>
              <w:br/>
            </w:r>
            <w:r>
              <w:rPr>
                <w:rFonts w:ascii="Times New Roman"/>
                <w:b w:val="false"/>
                <w:i w:val="false"/>
                <w:color w:val="000000"/>
                <w:sz w:val="20"/>
              </w:rPr>
              <w:t xml:space="preserve">
зарубежных </w:t>
            </w:r>
            <w:r>
              <w:br/>
            </w:r>
            <w:r>
              <w:rPr>
                <w:rFonts w:ascii="Times New Roman"/>
                <w:b w:val="false"/>
                <w:i w:val="false"/>
                <w:color w:val="000000"/>
                <w:sz w:val="20"/>
              </w:rPr>
              <w:t xml:space="preserve">
экспертов для </w:t>
            </w:r>
            <w:r>
              <w:br/>
            </w:r>
            <w:r>
              <w:rPr>
                <w:rFonts w:ascii="Times New Roman"/>
                <w:b w:val="false"/>
                <w:i w:val="false"/>
                <w:color w:val="000000"/>
                <w:sz w:val="20"/>
              </w:rPr>
              <w:t xml:space="preserve">
выработки предложений по </w:t>
            </w:r>
            <w:r>
              <w:br/>
            </w:r>
            <w:r>
              <w:rPr>
                <w:rFonts w:ascii="Times New Roman"/>
                <w:b w:val="false"/>
                <w:i w:val="false"/>
                <w:color w:val="000000"/>
                <w:sz w:val="20"/>
              </w:rPr>
              <w:t xml:space="preserve">
вопросам раз- </w:t>
            </w:r>
            <w:r>
              <w:br/>
            </w:r>
            <w:r>
              <w:rPr>
                <w:rFonts w:ascii="Times New Roman"/>
                <w:b w:val="false"/>
                <w:i w:val="false"/>
                <w:color w:val="000000"/>
                <w:sz w:val="20"/>
              </w:rPr>
              <w:t xml:space="preserve">
вития НИС и </w:t>
            </w:r>
            <w:r>
              <w:br/>
            </w:r>
            <w:r>
              <w:rPr>
                <w:rFonts w:ascii="Times New Roman"/>
                <w:b w:val="false"/>
                <w:i w:val="false"/>
                <w:color w:val="000000"/>
                <w:sz w:val="20"/>
              </w:rPr>
              <w:t xml:space="preserve">
обеспечить ее </w:t>
            </w:r>
            <w:r>
              <w:br/>
            </w:r>
            <w:r>
              <w:rPr>
                <w:rFonts w:ascii="Times New Roman"/>
                <w:b w:val="false"/>
                <w:i w:val="false"/>
                <w:color w:val="000000"/>
                <w:sz w:val="20"/>
              </w:rPr>
              <w:t xml:space="preserve">
функционирова- </w:t>
            </w:r>
            <w:r>
              <w:br/>
            </w:r>
            <w:r>
              <w:rPr>
                <w:rFonts w:ascii="Times New Roman"/>
                <w:b w:val="false"/>
                <w:i w:val="false"/>
                <w:color w:val="000000"/>
                <w:sz w:val="20"/>
              </w:rPr>
              <w:t xml:space="preserve">
ние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 </w:t>
            </w:r>
            <w:r>
              <w:br/>
            </w:r>
            <w:r>
              <w:rPr>
                <w:rFonts w:ascii="Times New Roman"/>
                <w:b w:val="false"/>
                <w:i w:val="false"/>
                <w:color w:val="000000"/>
                <w:sz w:val="20"/>
              </w:rPr>
              <w:t xml:space="preserve">
ния Прави- </w:t>
            </w:r>
            <w:r>
              <w:br/>
            </w:r>
            <w:r>
              <w:rPr>
                <w:rFonts w:ascii="Times New Roman"/>
                <w:b w:val="false"/>
                <w:i w:val="false"/>
                <w:color w:val="000000"/>
                <w:sz w:val="20"/>
              </w:rPr>
              <w:t xml:space="preserve">
тельству </w:t>
            </w:r>
            <w:r>
              <w:br/>
            </w:r>
            <w:r>
              <w:rPr>
                <w:rFonts w:ascii="Times New Roman"/>
                <w:b w:val="false"/>
                <w:i w:val="false"/>
                <w:color w:val="000000"/>
                <w:sz w:val="20"/>
              </w:rPr>
              <w:t xml:space="preserve">
Республики Казахстан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АО "НИФ" </w:t>
            </w:r>
            <w:r>
              <w:br/>
            </w:r>
            <w:r>
              <w:rPr>
                <w:rFonts w:ascii="Times New Roman"/>
                <w:b w:val="false"/>
                <w:i w:val="false"/>
                <w:color w:val="000000"/>
                <w:sz w:val="20"/>
              </w:rPr>
              <w:t xml:space="preserve">
(по сог- </w:t>
            </w:r>
            <w:r>
              <w:br/>
            </w:r>
            <w:r>
              <w:rPr>
                <w:rFonts w:ascii="Times New Roman"/>
                <w:b w:val="false"/>
                <w:i w:val="false"/>
                <w:color w:val="000000"/>
                <w:sz w:val="20"/>
              </w:rPr>
              <w:t xml:space="preserve">
ласова- </w:t>
            </w:r>
            <w:r>
              <w:br/>
            </w:r>
            <w:r>
              <w:rPr>
                <w:rFonts w:ascii="Times New Roman"/>
                <w:b w:val="false"/>
                <w:i w:val="false"/>
                <w:color w:val="000000"/>
                <w:sz w:val="20"/>
              </w:rPr>
              <w:t xml:space="preserve">
нию), </w:t>
            </w:r>
            <w:r>
              <w:br/>
            </w:r>
            <w:r>
              <w:rPr>
                <w:rFonts w:ascii="Times New Roman"/>
                <w:b w:val="false"/>
                <w:i w:val="false"/>
                <w:color w:val="000000"/>
                <w:sz w:val="20"/>
              </w:rPr>
              <w:t xml:space="preserve">
АО </w:t>
            </w:r>
            <w:r>
              <w:br/>
            </w:r>
            <w:r>
              <w:rPr>
                <w:rFonts w:ascii="Times New Roman"/>
                <w:b w:val="false"/>
                <w:i w:val="false"/>
                <w:color w:val="000000"/>
                <w:sz w:val="20"/>
              </w:rPr>
              <w:t xml:space="preserve">
"ЦИТТ" </w:t>
            </w:r>
            <w:r>
              <w:br/>
            </w:r>
            <w:r>
              <w:rPr>
                <w:rFonts w:ascii="Times New Roman"/>
                <w:b w:val="false"/>
                <w:i w:val="false"/>
                <w:color w:val="000000"/>
                <w:sz w:val="20"/>
              </w:rPr>
              <w:t xml:space="preserve">
(по сог- </w:t>
            </w:r>
            <w:r>
              <w:br/>
            </w:r>
            <w:r>
              <w:rPr>
                <w:rFonts w:ascii="Times New Roman"/>
                <w:b w:val="false"/>
                <w:i w:val="false"/>
                <w:color w:val="000000"/>
                <w:sz w:val="20"/>
              </w:rPr>
              <w:t xml:space="preserve">
ласова- </w:t>
            </w:r>
            <w:r>
              <w:br/>
            </w:r>
            <w:r>
              <w:rPr>
                <w:rFonts w:ascii="Times New Roman"/>
                <w:b w:val="false"/>
                <w:i w:val="false"/>
                <w:color w:val="000000"/>
                <w:sz w:val="20"/>
              </w:rPr>
              <w:t xml:space="preserve">
нию)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 </w:t>
            </w:r>
            <w:r>
              <w:br/>
            </w:r>
            <w:r>
              <w:rPr>
                <w:rFonts w:ascii="Times New Roman"/>
                <w:b w:val="false"/>
                <w:i w:val="false"/>
                <w:color w:val="000000"/>
                <w:sz w:val="20"/>
              </w:rPr>
              <w:t xml:space="preserve">
66,4 </w:t>
            </w:r>
            <w:r>
              <w:br/>
            </w:r>
            <w:r>
              <w:rPr>
                <w:rFonts w:ascii="Times New Roman"/>
                <w:b w:val="false"/>
                <w:i w:val="false"/>
                <w:color w:val="000000"/>
                <w:sz w:val="20"/>
              </w:rPr>
              <w:t xml:space="preserve">
2006 - </w:t>
            </w:r>
            <w:r>
              <w:br/>
            </w:r>
            <w:r>
              <w:rPr>
                <w:rFonts w:ascii="Times New Roman"/>
                <w:b w:val="false"/>
                <w:i w:val="false"/>
                <w:color w:val="000000"/>
                <w:sz w:val="20"/>
              </w:rPr>
              <w:t xml:space="preserve">
66,4 </w:t>
            </w:r>
            <w:r>
              <w:br/>
            </w:r>
            <w:r>
              <w:rPr>
                <w:rFonts w:ascii="Times New Roman"/>
                <w:b w:val="false"/>
                <w:i w:val="false"/>
                <w:color w:val="000000"/>
                <w:sz w:val="20"/>
              </w:rPr>
              <w:t xml:space="preserve">
2007 - </w:t>
            </w:r>
            <w:r>
              <w:br/>
            </w:r>
            <w:r>
              <w:rPr>
                <w:rFonts w:ascii="Times New Roman"/>
                <w:b w:val="false"/>
                <w:i w:val="false"/>
                <w:color w:val="000000"/>
                <w:sz w:val="20"/>
              </w:rPr>
              <w:t xml:space="preserve">
66,4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66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w:t>
            </w:r>
            <w:r>
              <w:br/>
            </w:r>
            <w:r>
              <w:rPr>
                <w:rFonts w:ascii="Times New Roman"/>
                <w:b w:val="false"/>
                <w:i w:val="false"/>
                <w:color w:val="000000"/>
                <w:sz w:val="20"/>
              </w:rPr>
              <w:t xml:space="preserve">
предложения </w:t>
            </w:r>
            <w:r>
              <w:br/>
            </w:r>
            <w:r>
              <w:rPr>
                <w:rFonts w:ascii="Times New Roman"/>
                <w:b w:val="false"/>
                <w:i w:val="false"/>
                <w:color w:val="000000"/>
                <w:sz w:val="20"/>
              </w:rPr>
              <w:t xml:space="preserve">
по созданию </w:t>
            </w:r>
            <w:r>
              <w:br/>
            </w:r>
            <w:r>
              <w:rPr>
                <w:rFonts w:ascii="Times New Roman"/>
                <w:b w:val="false"/>
                <w:i w:val="false"/>
                <w:color w:val="000000"/>
                <w:sz w:val="20"/>
              </w:rPr>
              <w:t xml:space="preserve">
системы благо- </w:t>
            </w:r>
            <w:r>
              <w:br/>
            </w:r>
            <w:r>
              <w:rPr>
                <w:rFonts w:ascii="Times New Roman"/>
                <w:b w:val="false"/>
                <w:i w:val="false"/>
                <w:color w:val="000000"/>
                <w:sz w:val="20"/>
              </w:rPr>
              <w:t xml:space="preserve">
приятного вы- </w:t>
            </w:r>
            <w:r>
              <w:br/>
            </w:r>
            <w:r>
              <w:rPr>
                <w:rFonts w:ascii="Times New Roman"/>
                <w:b w:val="false"/>
                <w:i w:val="false"/>
                <w:color w:val="000000"/>
                <w:sz w:val="20"/>
              </w:rPr>
              <w:t xml:space="preserve">
хода на внеш- </w:t>
            </w:r>
            <w:r>
              <w:br/>
            </w:r>
            <w:r>
              <w:rPr>
                <w:rFonts w:ascii="Times New Roman"/>
                <w:b w:val="false"/>
                <w:i w:val="false"/>
                <w:color w:val="000000"/>
                <w:sz w:val="20"/>
              </w:rPr>
              <w:t xml:space="preserve">
ние рынки оте- </w:t>
            </w:r>
            <w:r>
              <w:br/>
            </w:r>
            <w:r>
              <w:rPr>
                <w:rFonts w:ascii="Times New Roman"/>
                <w:b w:val="false"/>
                <w:i w:val="false"/>
                <w:color w:val="000000"/>
                <w:sz w:val="20"/>
              </w:rPr>
              <w:t xml:space="preserve">
чественной ин- </w:t>
            </w:r>
            <w:r>
              <w:br/>
            </w:r>
            <w:r>
              <w:rPr>
                <w:rFonts w:ascii="Times New Roman"/>
                <w:b w:val="false"/>
                <w:i w:val="false"/>
                <w:color w:val="000000"/>
                <w:sz w:val="20"/>
              </w:rPr>
              <w:t xml:space="preserve">
новационной </w:t>
            </w:r>
            <w:r>
              <w:br/>
            </w:r>
            <w:r>
              <w:rPr>
                <w:rFonts w:ascii="Times New Roman"/>
                <w:b w:val="false"/>
                <w:i w:val="false"/>
                <w:color w:val="000000"/>
                <w:sz w:val="20"/>
              </w:rPr>
              <w:t xml:space="preserve">
продукции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 </w:t>
            </w:r>
            <w:r>
              <w:br/>
            </w:r>
            <w:r>
              <w:rPr>
                <w:rFonts w:ascii="Times New Roman"/>
                <w:b w:val="false"/>
                <w:i w:val="false"/>
                <w:color w:val="000000"/>
                <w:sz w:val="20"/>
              </w:rPr>
              <w:t xml:space="preserve">
ния Прави- </w:t>
            </w:r>
            <w:r>
              <w:br/>
            </w:r>
            <w:r>
              <w:rPr>
                <w:rFonts w:ascii="Times New Roman"/>
                <w:b w:val="false"/>
                <w:i w:val="false"/>
                <w:color w:val="000000"/>
                <w:sz w:val="20"/>
              </w:rPr>
              <w:t xml:space="preserve">
тельству </w:t>
            </w:r>
            <w:r>
              <w:br/>
            </w:r>
            <w:r>
              <w:rPr>
                <w:rFonts w:ascii="Times New Roman"/>
                <w:b w:val="false"/>
                <w:i w:val="false"/>
                <w:color w:val="000000"/>
                <w:sz w:val="20"/>
              </w:rPr>
              <w:t xml:space="preserve">
Республики Казахстан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заинте- </w:t>
            </w:r>
            <w:r>
              <w:br/>
            </w:r>
            <w:r>
              <w:rPr>
                <w:rFonts w:ascii="Times New Roman"/>
                <w:b w:val="false"/>
                <w:i w:val="false"/>
                <w:color w:val="000000"/>
                <w:sz w:val="20"/>
              </w:rPr>
              <w:t xml:space="preserve">
ресован- </w:t>
            </w:r>
            <w:r>
              <w:br/>
            </w:r>
            <w:r>
              <w:rPr>
                <w:rFonts w:ascii="Times New Roman"/>
                <w:b w:val="false"/>
                <w:i w:val="false"/>
                <w:color w:val="000000"/>
                <w:sz w:val="20"/>
              </w:rPr>
              <w:t xml:space="preserve">
ные го- </w:t>
            </w:r>
            <w:r>
              <w:br/>
            </w:r>
            <w:r>
              <w:rPr>
                <w:rFonts w:ascii="Times New Roman"/>
                <w:b w:val="false"/>
                <w:i w:val="false"/>
                <w:color w:val="000000"/>
                <w:sz w:val="20"/>
              </w:rPr>
              <w:t xml:space="preserve">
сударст- </w:t>
            </w:r>
            <w:r>
              <w:br/>
            </w:r>
            <w:r>
              <w:rPr>
                <w:rFonts w:ascii="Times New Roman"/>
                <w:b w:val="false"/>
                <w:i w:val="false"/>
                <w:color w:val="000000"/>
                <w:sz w:val="20"/>
              </w:rPr>
              <w:t xml:space="preserve">
венные </w:t>
            </w:r>
            <w:r>
              <w:br/>
            </w:r>
            <w:r>
              <w:rPr>
                <w:rFonts w:ascii="Times New Roman"/>
                <w:b w:val="false"/>
                <w:i w:val="false"/>
                <w:color w:val="000000"/>
                <w:sz w:val="20"/>
              </w:rPr>
              <w:t xml:space="preserve">
органы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ок- </w:t>
            </w:r>
            <w:r>
              <w:br/>
            </w:r>
            <w:r>
              <w:rPr>
                <w:rFonts w:ascii="Times New Roman"/>
                <w:b w:val="false"/>
                <w:i w:val="false"/>
                <w:color w:val="000000"/>
                <w:sz w:val="20"/>
              </w:rPr>
              <w:t xml:space="preserve">
тября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66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w:t>
            </w:r>
            <w:r>
              <w:br/>
            </w:r>
            <w:r>
              <w:rPr>
                <w:rFonts w:ascii="Times New Roman"/>
                <w:b w:val="false"/>
                <w:i w:val="false"/>
                <w:color w:val="000000"/>
                <w:sz w:val="20"/>
              </w:rPr>
              <w:t xml:space="preserve">
предложения по </w:t>
            </w:r>
            <w:r>
              <w:br/>
            </w:r>
            <w:r>
              <w:rPr>
                <w:rFonts w:ascii="Times New Roman"/>
                <w:b w:val="false"/>
                <w:i w:val="false"/>
                <w:color w:val="000000"/>
                <w:sz w:val="20"/>
              </w:rPr>
              <w:t xml:space="preserve">
созданию "Ин- </w:t>
            </w:r>
            <w:r>
              <w:br/>
            </w:r>
            <w:r>
              <w:rPr>
                <w:rFonts w:ascii="Times New Roman"/>
                <w:b w:val="false"/>
                <w:i w:val="false"/>
                <w:color w:val="000000"/>
                <w:sz w:val="20"/>
              </w:rPr>
              <w:t xml:space="preserve">
новационной </w:t>
            </w:r>
            <w:r>
              <w:br/>
            </w:r>
            <w:r>
              <w:rPr>
                <w:rFonts w:ascii="Times New Roman"/>
                <w:b w:val="false"/>
                <w:i w:val="false"/>
                <w:color w:val="000000"/>
                <w:sz w:val="20"/>
              </w:rPr>
              <w:t xml:space="preserve">
группы" на базе </w:t>
            </w:r>
            <w:r>
              <w:br/>
            </w:r>
            <w:r>
              <w:rPr>
                <w:rFonts w:ascii="Times New Roman"/>
                <w:b w:val="false"/>
                <w:i w:val="false"/>
                <w:color w:val="000000"/>
                <w:sz w:val="20"/>
              </w:rPr>
              <w:t xml:space="preserve">
АО "НИФ" и </w:t>
            </w:r>
            <w:r>
              <w:br/>
            </w:r>
            <w:r>
              <w:rPr>
                <w:rFonts w:ascii="Times New Roman"/>
                <w:b w:val="false"/>
                <w:i w:val="false"/>
                <w:color w:val="000000"/>
                <w:sz w:val="20"/>
              </w:rPr>
              <w:t xml:space="preserve">
АО "ЦИТТ"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 </w:t>
            </w:r>
            <w:r>
              <w:br/>
            </w:r>
            <w:r>
              <w:rPr>
                <w:rFonts w:ascii="Times New Roman"/>
                <w:b w:val="false"/>
                <w:i w:val="false"/>
                <w:color w:val="000000"/>
                <w:sz w:val="20"/>
              </w:rPr>
              <w:t xml:space="preserve">
ния Прави- </w:t>
            </w:r>
            <w:r>
              <w:br/>
            </w:r>
            <w:r>
              <w:rPr>
                <w:rFonts w:ascii="Times New Roman"/>
                <w:b w:val="false"/>
                <w:i w:val="false"/>
                <w:color w:val="000000"/>
                <w:sz w:val="20"/>
              </w:rPr>
              <w:t xml:space="preserve">
тельству </w:t>
            </w:r>
            <w:r>
              <w:br/>
            </w:r>
            <w:r>
              <w:rPr>
                <w:rFonts w:ascii="Times New Roman"/>
                <w:b w:val="false"/>
                <w:i w:val="false"/>
                <w:color w:val="000000"/>
                <w:sz w:val="20"/>
              </w:rPr>
              <w:t xml:space="preserve">
Республики Казахстан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АО«"НИФ" </w:t>
            </w:r>
            <w:r>
              <w:br/>
            </w:r>
            <w:r>
              <w:rPr>
                <w:rFonts w:ascii="Times New Roman"/>
                <w:b w:val="false"/>
                <w:i w:val="false"/>
                <w:color w:val="000000"/>
                <w:sz w:val="20"/>
              </w:rPr>
              <w:t xml:space="preserve">
(по сог- </w:t>
            </w:r>
            <w:r>
              <w:br/>
            </w:r>
            <w:r>
              <w:rPr>
                <w:rFonts w:ascii="Times New Roman"/>
                <w:b w:val="false"/>
                <w:i w:val="false"/>
                <w:color w:val="000000"/>
                <w:sz w:val="20"/>
              </w:rPr>
              <w:t xml:space="preserve">
ласова- </w:t>
            </w:r>
            <w:r>
              <w:br/>
            </w:r>
            <w:r>
              <w:rPr>
                <w:rFonts w:ascii="Times New Roman"/>
                <w:b w:val="false"/>
                <w:i w:val="false"/>
                <w:color w:val="000000"/>
                <w:sz w:val="20"/>
              </w:rPr>
              <w:t xml:space="preserve">
нию), </w:t>
            </w:r>
            <w:r>
              <w:br/>
            </w:r>
            <w:r>
              <w:rPr>
                <w:rFonts w:ascii="Times New Roman"/>
                <w:b w:val="false"/>
                <w:i w:val="false"/>
                <w:color w:val="000000"/>
                <w:sz w:val="20"/>
              </w:rPr>
              <w:t xml:space="preserve">
АО </w:t>
            </w:r>
            <w:r>
              <w:br/>
            </w:r>
            <w:r>
              <w:rPr>
                <w:rFonts w:ascii="Times New Roman"/>
                <w:b w:val="false"/>
                <w:i w:val="false"/>
                <w:color w:val="000000"/>
                <w:sz w:val="20"/>
              </w:rPr>
              <w:t xml:space="preserve">
"ЦИТТ" </w:t>
            </w:r>
            <w:r>
              <w:br/>
            </w:r>
            <w:r>
              <w:rPr>
                <w:rFonts w:ascii="Times New Roman"/>
                <w:b w:val="false"/>
                <w:i w:val="false"/>
                <w:color w:val="000000"/>
                <w:sz w:val="20"/>
              </w:rPr>
              <w:t xml:space="preserve">
(по сог- </w:t>
            </w:r>
            <w:r>
              <w:br/>
            </w:r>
            <w:r>
              <w:rPr>
                <w:rFonts w:ascii="Times New Roman"/>
                <w:b w:val="false"/>
                <w:i w:val="false"/>
                <w:color w:val="000000"/>
                <w:sz w:val="20"/>
              </w:rPr>
              <w:t xml:space="preserve">
ласова- </w:t>
            </w:r>
            <w:r>
              <w:br/>
            </w:r>
            <w:r>
              <w:rPr>
                <w:rFonts w:ascii="Times New Roman"/>
                <w:b w:val="false"/>
                <w:i w:val="false"/>
                <w:color w:val="000000"/>
                <w:sz w:val="20"/>
              </w:rPr>
              <w:t xml:space="preserve">
нию)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октября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Итого: предполагаемые расходы (млн. тенге): </w:t>
      </w:r>
      <w:r>
        <w:br/>
      </w:r>
      <w:r>
        <w:rPr>
          <w:rFonts w:ascii="Times New Roman"/>
          <w:b w:val="false"/>
          <w:i w:val="false"/>
          <w:color w:val="000000"/>
          <w:sz w:val="28"/>
        </w:rPr>
        <w:t xml:space="preserve">
       2005 год - 20 776,58, в том числе: </w:t>
      </w:r>
      <w:r>
        <w:br/>
      </w:r>
      <w:r>
        <w:rPr>
          <w:rFonts w:ascii="Times New Roman"/>
          <w:b w:val="false"/>
          <w:i w:val="false"/>
          <w:color w:val="000000"/>
          <w:sz w:val="28"/>
        </w:rPr>
        <w:t xml:space="preserve">
       Республиканский бюджет     - 16 348,34 </w:t>
      </w:r>
      <w:r>
        <w:br/>
      </w:r>
      <w:r>
        <w:rPr>
          <w:rFonts w:ascii="Times New Roman"/>
          <w:b w:val="false"/>
          <w:i w:val="false"/>
          <w:color w:val="000000"/>
          <w:sz w:val="28"/>
        </w:rPr>
        <w:t xml:space="preserve">
       Местный бюджет             - 512 </w:t>
      </w:r>
      <w:r>
        <w:br/>
      </w:r>
      <w:r>
        <w:rPr>
          <w:rFonts w:ascii="Times New Roman"/>
          <w:b w:val="false"/>
          <w:i w:val="false"/>
          <w:color w:val="000000"/>
          <w:sz w:val="28"/>
        </w:rPr>
        <w:t xml:space="preserve">
       Частный капитал            - 3 916,24 </w:t>
      </w:r>
      <w:r>
        <w:br/>
      </w:r>
      <w:r>
        <w:rPr>
          <w:rFonts w:ascii="Times New Roman"/>
          <w:b w:val="false"/>
          <w:i w:val="false"/>
          <w:color w:val="000000"/>
          <w:sz w:val="28"/>
        </w:rPr>
        <w:t xml:space="preserve">
       2006 год - 20992,44, в том числе: </w:t>
      </w:r>
      <w:r>
        <w:br/>
      </w:r>
      <w:r>
        <w:rPr>
          <w:rFonts w:ascii="Times New Roman"/>
          <w:b w:val="false"/>
          <w:i w:val="false"/>
          <w:color w:val="000000"/>
          <w:sz w:val="28"/>
        </w:rPr>
        <w:t xml:space="preserve">
       Республиканский бюджет     - 16 926,2 </w:t>
      </w:r>
      <w:r>
        <w:br/>
      </w:r>
      <w:r>
        <w:rPr>
          <w:rFonts w:ascii="Times New Roman"/>
          <w:b w:val="false"/>
          <w:i w:val="false"/>
          <w:color w:val="000000"/>
          <w:sz w:val="28"/>
        </w:rPr>
        <w:t xml:space="preserve">
       Частный капитал            -  4 066,24 </w:t>
      </w:r>
      <w:r>
        <w:br/>
      </w:r>
      <w:r>
        <w:rPr>
          <w:rFonts w:ascii="Times New Roman"/>
          <w:b w:val="false"/>
          <w:i w:val="false"/>
          <w:color w:val="000000"/>
          <w:sz w:val="28"/>
        </w:rPr>
        <w:t xml:space="preserve">
       2007 год - 17092,54, в том числе: </w:t>
      </w:r>
      <w:r>
        <w:br/>
      </w:r>
      <w:r>
        <w:rPr>
          <w:rFonts w:ascii="Times New Roman"/>
          <w:b w:val="false"/>
          <w:i w:val="false"/>
          <w:color w:val="000000"/>
          <w:sz w:val="28"/>
        </w:rPr>
        <w:t xml:space="preserve">
       Республиканский бюджет     - 12 382,54 </w:t>
      </w:r>
      <w:r>
        <w:br/>
      </w:r>
      <w:r>
        <w:rPr>
          <w:rFonts w:ascii="Times New Roman"/>
          <w:b w:val="false"/>
          <w:i w:val="false"/>
          <w:color w:val="000000"/>
          <w:sz w:val="28"/>
        </w:rPr>
        <w:t xml:space="preserve">
       Частный капитал            -  4 710,0 </w:t>
      </w:r>
      <w:r>
        <w:br/>
      </w:r>
      <w:r>
        <w:rPr>
          <w:rFonts w:ascii="Times New Roman"/>
          <w:b w:val="false"/>
          <w:i w:val="false"/>
          <w:color w:val="000000"/>
          <w:sz w:val="28"/>
        </w:rPr>
        <w:t xml:space="preserve">
       Примечание: расшифровка буквенных аббревиатур </w:t>
      </w:r>
      <w:r>
        <w:br/>
      </w:r>
      <w:r>
        <w:rPr>
          <w:rFonts w:ascii="Times New Roman"/>
          <w:b w:val="false"/>
          <w:i w:val="false"/>
          <w:color w:val="000000"/>
          <w:sz w:val="28"/>
        </w:rPr>
        <w:t xml:space="preserve">
       МИТ       - Министерство индустрии и торговли </w:t>
      </w:r>
      <w:r>
        <w:br/>
      </w:r>
      <w:r>
        <w:rPr>
          <w:rFonts w:ascii="Times New Roman"/>
          <w:b w:val="false"/>
          <w:i w:val="false"/>
          <w:color w:val="000000"/>
          <w:sz w:val="28"/>
        </w:rPr>
        <w:t xml:space="preserve">
       МОН       - Министерство образования и науки </w:t>
      </w:r>
      <w:r>
        <w:br/>
      </w:r>
      <w:r>
        <w:rPr>
          <w:rFonts w:ascii="Times New Roman"/>
          <w:b w:val="false"/>
          <w:i w:val="false"/>
          <w:color w:val="000000"/>
          <w:sz w:val="28"/>
        </w:rPr>
        <w:t xml:space="preserve">
       МЭБП      - Министерство экономики и бюджетного планирования </w:t>
      </w:r>
      <w:r>
        <w:br/>
      </w:r>
      <w:r>
        <w:rPr>
          <w:rFonts w:ascii="Times New Roman"/>
          <w:b w:val="false"/>
          <w:i w:val="false"/>
          <w:color w:val="000000"/>
          <w:sz w:val="28"/>
        </w:rPr>
        <w:t xml:space="preserve">
       МФ        - Министерство финансов </w:t>
      </w:r>
      <w:r>
        <w:br/>
      </w:r>
      <w:r>
        <w:rPr>
          <w:rFonts w:ascii="Times New Roman"/>
          <w:b w:val="false"/>
          <w:i w:val="false"/>
          <w:color w:val="000000"/>
          <w:sz w:val="28"/>
        </w:rPr>
        <w:t xml:space="preserve">
       МЮ        - Министерство юстиции </w:t>
      </w:r>
      <w:r>
        <w:br/>
      </w:r>
      <w:r>
        <w:rPr>
          <w:rFonts w:ascii="Times New Roman"/>
          <w:b w:val="false"/>
          <w:i w:val="false"/>
          <w:color w:val="000000"/>
          <w:sz w:val="28"/>
        </w:rPr>
        <w:t xml:space="preserve">
       МСХ       - Министерство сельского хозяйства </w:t>
      </w:r>
      <w:r>
        <w:br/>
      </w:r>
      <w:r>
        <w:rPr>
          <w:rFonts w:ascii="Times New Roman"/>
          <w:b w:val="false"/>
          <w:i w:val="false"/>
          <w:color w:val="000000"/>
          <w:sz w:val="28"/>
        </w:rPr>
        <w:t xml:space="preserve">
       МО        - Министерство обороны </w:t>
      </w:r>
      <w:r>
        <w:br/>
      </w:r>
      <w:r>
        <w:rPr>
          <w:rFonts w:ascii="Times New Roman"/>
          <w:b w:val="false"/>
          <w:i w:val="false"/>
          <w:color w:val="000000"/>
          <w:sz w:val="28"/>
        </w:rPr>
        <w:t xml:space="preserve">
       МТК       - Министерство транспорта и коммуникаций </w:t>
      </w:r>
      <w:r>
        <w:br/>
      </w:r>
      <w:r>
        <w:rPr>
          <w:rFonts w:ascii="Times New Roman"/>
          <w:b w:val="false"/>
          <w:i w:val="false"/>
          <w:color w:val="000000"/>
          <w:sz w:val="28"/>
        </w:rPr>
        <w:t xml:space="preserve">
       МИД       - Министерство иностранных дел </w:t>
      </w:r>
      <w:r>
        <w:br/>
      </w:r>
      <w:r>
        <w:rPr>
          <w:rFonts w:ascii="Times New Roman"/>
          <w:b w:val="false"/>
          <w:i w:val="false"/>
          <w:color w:val="000000"/>
          <w:sz w:val="28"/>
        </w:rPr>
        <w:t xml:space="preserve">
       МЭМР      - Министерство энергетики и минеральных ресурсов </w:t>
      </w:r>
      <w:r>
        <w:br/>
      </w:r>
      <w:r>
        <w:rPr>
          <w:rFonts w:ascii="Times New Roman"/>
          <w:b w:val="false"/>
          <w:i w:val="false"/>
          <w:color w:val="000000"/>
          <w:sz w:val="28"/>
        </w:rPr>
        <w:t xml:space="preserve">
       МТСЗН     - Министерство труда и социальной защиты населения </w:t>
      </w:r>
      <w:r>
        <w:br/>
      </w:r>
      <w:r>
        <w:rPr>
          <w:rFonts w:ascii="Times New Roman"/>
          <w:b w:val="false"/>
          <w:i w:val="false"/>
          <w:color w:val="000000"/>
          <w:sz w:val="28"/>
        </w:rPr>
        <w:t xml:space="preserve">
       МЗ        - Министерство здравоохранения </w:t>
      </w:r>
      <w:r>
        <w:br/>
      </w:r>
      <w:r>
        <w:rPr>
          <w:rFonts w:ascii="Times New Roman"/>
          <w:b w:val="false"/>
          <w:i w:val="false"/>
          <w:color w:val="000000"/>
          <w:sz w:val="28"/>
        </w:rPr>
        <w:t xml:space="preserve">
       АИС       - Агентство по информатизации и связи </w:t>
      </w:r>
      <w:r>
        <w:br/>
      </w:r>
      <w:r>
        <w:rPr>
          <w:rFonts w:ascii="Times New Roman"/>
          <w:b w:val="false"/>
          <w:i w:val="false"/>
          <w:color w:val="000000"/>
          <w:sz w:val="28"/>
        </w:rPr>
        <w:t xml:space="preserve">
       АО«"ЦИТТ" - акционерное общество "Центр инжиниринга и трансферта технологий" </w:t>
      </w:r>
      <w:r>
        <w:br/>
      </w:r>
      <w:r>
        <w:rPr>
          <w:rFonts w:ascii="Times New Roman"/>
          <w:b w:val="false"/>
          <w:i w:val="false"/>
          <w:color w:val="000000"/>
          <w:sz w:val="28"/>
        </w:rPr>
        <w:t xml:space="preserve">
       АО "НИФ"  - акционерное общество "Национальный инновационный фонд" </w:t>
      </w:r>
      <w:r>
        <w:br/>
      </w:r>
      <w:r>
        <w:rPr>
          <w:rFonts w:ascii="Times New Roman"/>
          <w:b w:val="false"/>
          <w:i w:val="false"/>
          <w:color w:val="000000"/>
          <w:sz w:val="28"/>
        </w:rPr>
        <w:t xml:space="preserve">
       НИС       - национальная инновационная система </w:t>
      </w:r>
      <w:r>
        <w:br/>
      </w:r>
      <w:r>
        <w:rPr>
          <w:rFonts w:ascii="Times New Roman"/>
          <w:b w:val="false"/>
          <w:i w:val="false"/>
          <w:color w:val="000000"/>
          <w:sz w:val="28"/>
        </w:rPr>
        <w:t xml:space="preserve">
       НИОКР     - научно-исследовательские и опытно-конструкторские работы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