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50bb" w14:textId="4785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16 июля 2001 года N 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2005 года N 426.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16 июля 2001 года N 959 "О краткосрочных прогнозах важнейших макроэкономических показателей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 Республики Казахстан"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"Важнейшие макроэкономические показатели социально-экономического развития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графы 3 слова "текущего года"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графы 5 после слова "квартала" дополнить словами "текущего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   Показатели государственного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млрд.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поступления;            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поступления;          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капитала;         МФ,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затраты;                       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сальдо;                        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кредитование;      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активами;     МФ,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                      МЭБП";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13, 14,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